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9991A" w14:textId="45C640D9" w:rsidR="00BD325B" w:rsidRPr="00742061" w:rsidRDefault="00BD325B" w:rsidP="00742061">
      <w:pPr>
        <w:spacing w:after="120" w:line="240" w:lineRule="auto"/>
        <w:ind w:firstLine="0"/>
        <w:jc w:val="center"/>
        <w:rPr>
          <w:rFonts w:cs="Times New Roman"/>
          <w:b/>
          <w:bCs/>
        </w:rPr>
      </w:pPr>
      <w:r w:rsidRPr="00742061">
        <w:rPr>
          <w:rFonts w:cs="Times New Roman"/>
          <w:b/>
          <w:bCs/>
        </w:rPr>
        <w:t>Stockholm</w:t>
      </w:r>
      <w:r w:rsidR="006A7E50" w:rsidRPr="00742061">
        <w:rPr>
          <w:rFonts w:cs="Times New Roman"/>
          <w:b/>
          <w:bCs/>
        </w:rPr>
        <w:t xml:space="preserve">, </w:t>
      </w:r>
      <w:r w:rsidRPr="00742061">
        <w:rPr>
          <w:rFonts w:cs="Times New Roman"/>
          <w:b/>
          <w:bCs/>
        </w:rPr>
        <w:t xml:space="preserve">décembre 1960. </w:t>
      </w:r>
      <w:r w:rsidR="0076301C" w:rsidRPr="00742061">
        <w:rPr>
          <w:rFonts w:cs="Times New Roman"/>
          <w:b/>
          <w:bCs/>
        </w:rPr>
        <w:t>Transcription du colloque de</w:t>
      </w:r>
      <w:r w:rsidRPr="00742061">
        <w:rPr>
          <w:rFonts w:cs="Times New Roman"/>
          <w:b/>
          <w:bCs/>
        </w:rPr>
        <w:t xml:space="preserve"> Saint-John Perse avec des écrivains et des critiques suédois.</w:t>
      </w:r>
    </w:p>
    <w:p w14:paraId="531F06D6" w14:textId="5CD19383" w:rsidR="00760CB9" w:rsidRDefault="00760CB9" w:rsidP="00742061">
      <w:pPr>
        <w:spacing w:after="120" w:line="240" w:lineRule="auto"/>
        <w:ind w:firstLine="567"/>
        <w:rPr>
          <w:rFonts w:cs="Times New Roman"/>
          <w:i/>
          <w:iCs/>
        </w:rPr>
      </w:pPr>
    </w:p>
    <w:p w14:paraId="723AF8F3" w14:textId="4E1D3FA2" w:rsidR="00F94B63" w:rsidRPr="00742061" w:rsidRDefault="00F94B63" w:rsidP="00742061">
      <w:pPr>
        <w:spacing w:after="120" w:line="240" w:lineRule="auto"/>
        <w:ind w:firstLine="567"/>
        <w:rPr>
          <w:rFonts w:cs="Times New Roman"/>
          <w:i/>
          <w:iCs/>
        </w:rPr>
      </w:pPr>
      <w:r w:rsidRPr="00742061">
        <w:rPr>
          <w:rFonts w:cs="Times New Roman"/>
          <w:i/>
          <w:iCs/>
        </w:rPr>
        <w:t>En raison de sa réticence à la confession médiatique, il ne subsiste aujourd’hui qu’un nombre très restreint d’enregistrements de Saint-John Perse. Son discours de réception du Grand Prix national des Lettres en 1959, et plus encore celui qu’il prononça un an plus tard en recevant le prix Nobel de littérature à Stockholm, viennent d’autant plus promptement à l’esprit des connaisseurs qu’ils sont tous deux aisément audibles en ligne. D’aucuns s’en contenteraient peut-être.</w:t>
      </w:r>
    </w:p>
    <w:p w14:paraId="4C849388" w14:textId="6072DDA8" w:rsidR="0013510E" w:rsidRPr="00742061" w:rsidRDefault="00F94B63" w:rsidP="00742061">
      <w:pPr>
        <w:spacing w:after="120" w:line="240" w:lineRule="auto"/>
        <w:ind w:firstLine="567"/>
        <w:rPr>
          <w:rFonts w:cs="Times New Roman"/>
          <w:i/>
          <w:iCs/>
        </w:rPr>
      </w:pPr>
      <w:r w:rsidRPr="00742061">
        <w:rPr>
          <w:rFonts w:cs="Times New Roman"/>
          <w:i/>
          <w:iCs/>
        </w:rPr>
        <w:t>En vérité, les archives sonores de la Fondation</w:t>
      </w:r>
      <w:r w:rsidR="00E72DFE" w:rsidRPr="00742061">
        <w:rPr>
          <w:rFonts w:cs="Times New Roman"/>
          <w:i/>
          <w:iCs/>
        </w:rPr>
        <w:t xml:space="preserve"> Saint-John Perse d’Aix-en-Provence</w:t>
      </w:r>
      <w:r w:rsidRPr="00742061">
        <w:rPr>
          <w:rFonts w:cs="Times New Roman"/>
          <w:i/>
          <w:iCs/>
        </w:rPr>
        <w:t xml:space="preserve"> recèlent bien des trésors, à commencer par une collection de bandes magnétiques quart-pouce, doublées par sûreté au format cassette. </w:t>
      </w:r>
      <w:r w:rsidR="004F08DD" w:rsidRPr="00742061">
        <w:rPr>
          <w:rFonts w:cs="Times New Roman"/>
          <w:i/>
          <w:iCs/>
        </w:rPr>
        <w:t>La</w:t>
      </w:r>
      <w:r w:rsidR="00521F72" w:rsidRPr="00742061">
        <w:rPr>
          <w:rFonts w:cs="Times New Roman"/>
          <w:i/>
          <w:iCs/>
        </w:rPr>
        <w:t xml:space="preserve"> bande</w:t>
      </w:r>
      <w:r w:rsidR="004F08DD" w:rsidRPr="00742061">
        <w:rPr>
          <w:rFonts w:cs="Times New Roman"/>
          <w:i/>
          <w:iCs/>
        </w:rPr>
        <w:t xml:space="preserve"> numéro 4</w:t>
      </w:r>
      <w:r w:rsidR="00C17DAE" w:rsidRPr="00742061">
        <w:rPr>
          <w:rFonts w:cs="Times New Roman"/>
          <w:i/>
          <w:iCs/>
        </w:rPr>
        <w:t>, d’</w:t>
      </w:r>
      <w:r w:rsidR="00933141" w:rsidRPr="00742061">
        <w:rPr>
          <w:rFonts w:cs="Times New Roman"/>
          <w:i/>
          <w:iCs/>
        </w:rPr>
        <w:t>une durée</w:t>
      </w:r>
      <w:r w:rsidR="008F73F1" w:rsidRPr="00742061">
        <w:rPr>
          <w:rFonts w:cs="Times New Roman"/>
          <w:i/>
          <w:iCs/>
        </w:rPr>
        <w:t xml:space="preserve"> </w:t>
      </w:r>
      <w:r w:rsidR="00933141" w:rsidRPr="00742061">
        <w:rPr>
          <w:rFonts w:cs="Times New Roman"/>
          <w:i/>
          <w:iCs/>
        </w:rPr>
        <w:t>de 31 minutes et 44 secondes,</w:t>
      </w:r>
      <w:r w:rsidR="009A5F47" w:rsidRPr="00742061">
        <w:rPr>
          <w:rFonts w:cs="Times New Roman"/>
          <w:i/>
          <w:iCs/>
        </w:rPr>
        <w:t xml:space="preserve"> est présentée </w:t>
      </w:r>
      <w:r w:rsidR="004F08DD" w:rsidRPr="00742061">
        <w:rPr>
          <w:rFonts w:cs="Times New Roman"/>
          <w:i/>
          <w:iCs/>
        </w:rPr>
        <w:t xml:space="preserve">comme suit </w:t>
      </w:r>
      <w:r w:rsidR="009A5F47" w:rsidRPr="00742061">
        <w:rPr>
          <w:rFonts w:cs="Times New Roman"/>
          <w:i/>
          <w:iCs/>
        </w:rPr>
        <w:t>par le registre d’inventaire</w:t>
      </w:r>
      <w:r w:rsidR="004F08DD" w:rsidRPr="00742061">
        <w:rPr>
          <w:rFonts w:cs="Times New Roman"/>
          <w:i/>
          <w:iCs/>
        </w:rPr>
        <w:t> : « Stockholm, décembre 1960. Colloque avec des écrivains et des critiques suédois.</w:t>
      </w:r>
      <w:r w:rsidR="005D2897" w:rsidRPr="00742061">
        <w:rPr>
          <w:rFonts w:cs="Times New Roman"/>
          <w:i/>
          <w:iCs/>
        </w:rPr>
        <w:t xml:space="preserve"> » Son </w:t>
      </w:r>
      <w:r w:rsidR="00DD4367" w:rsidRPr="00742061">
        <w:rPr>
          <w:rFonts w:cs="Times New Roman"/>
          <w:i/>
          <w:iCs/>
        </w:rPr>
        <w:t xml:space="preserve">enregistrement et </w:t>
      </w:r>
      <w:r w:rsidR="005D2897" w:rsidRPr="00742061">
        <w:rPr>
          <w:rFonts w:cs="Times New Roman"/>
          <w:i/>
          <w:iCs/>
        </w:rPr>
        <w:t>son</w:t>
      </w:r>
      <w:r w:rsidR="003C05E1" w:rsidRPr="00742061">
        <w:rPr>
          <w:rFonts w:cs="Times New Roman"/>
          <w:i/>
          <w:iCs/>
        </w:rPr>
        <w:t xml:space="preserve"> montage </w:t>
      </w:r>
      <w:r w:rsidR="00DD4367" w:rsidRPr="00742061">
        <w:rPr>
          <w:rFonts w:cs="Times New Roman"/>
          <w:i/>
          <w:iCs/>
        </w:rPr>
        <w:t xml:space="preserve">sont l’œuvre de </w:t>
      </w:r>
      <w:r w:rsidR="003C05E1" w:rsidRPr="00742061">
        <w:rPr>
          <w:rFonts w:cs="Times New Roman"/>
          <w:i/>
          <w:iCs/>
        </w:rPr>
        <w:t xml:space="preserve">Dominique Birman de Relles, journaliste au </w:t>
      </w:r>
      <w:r w:rsidR="003C05E1" w:rsidRPr="00742061">
        <w:rPr>
          <w:rFonts w:cs="Times New Roman"/>
        </w:rPr>
        <w:t>Monde</w:t>
      </w:r>
      <w:r w:rsidR="003C05E1" w:rsidRPr="00742061">
        <w:rPr>
          <w:rFonts w:cs="Times New Roman"/>
          <w:i/>
          <w:iCs/>
        </w:rPr>
        <w:t>,</w:t>
      </w:r>
      <w:r w:rsidR="008F73F1" w:rsidRPr="00742061">
        <w:rPr>
          <w:rFonts w:cs="Times New Roman"/>
          <w:i/>
          <w:iCs/>
        </w:rPr>
        <w:t xml:space="preserve"> lequel</w:t>
      </w:r>
      <w:r w:rsidR="003C05E1" w:rsidRPr="00742061">
        <w:rPr>
          <w:rFonts w:cs="Times New Roman"/>
          <w:i/>
          <w:iCs/>
        </w:rPr>
        <w:t xml:space="preserve"> avait précédemment couvert l’attribution du prix Nobel </w:t>
      </w:r>
      <w:r w:rsidR="00760CB9" w:rsidRPr="00742061">
        <w:rPr>
          <w:rFonts w:cs="Times New Roman"/>
          <w:i/>
          <w:iCs/>
        </w:rPr>
        <w:t xml:space="preserve">de littérature </w:t>
      </w:r>
      <w:r w:rsidR="004B6C90" w:rsidRPr="00742061">
        <w:rPr>
          <w:rFonts w:cs="Times New Roman"/>
          <w:i/>
          <w:iCs/>
        </w:rPr>
        <w:t>à André Gide (en 1947), François Mauriac (en 1952) et Albert Camus (en 195</w:t>
      </w:r>
      <w:r w:rsidR="009C363D" w:rsidRPr="00742061">
        <w:rPr>
          <w:rFonts w:cs="Times New Roman"/>
          <w:i/>
          <w:iCs/>
        </w:rPr>
        <w:t>7).</w:t>
      </w:r>
      <w:r w:rsidR="0011256A" w:rsidRPr="00742061">
        <w:rPr>
          <w:rFonts w:cs="Times New Roman"/>
          <w:i/>
          <w:iCs/>
        </w:rPr>
        <w:t xml:space="preserve"> </w:t>
      </w:r>
      <w:r w:rsidR="008C1CF5" w:rsidRPr="00742061">
        <w:rPr>
          <w:rFonts w:cs="Times New Roman"/>
          <w:i/>
          <w:iCs/>
        </w:rPr>
        <w:t>La</w:t>
      </w:r>
      <w:r w:rsidR="0011256A" w:rsidRPr="00742061">
        <w:rPr>
          <w:rFonts w:cs="Times New Roman"/>
          <w:i/>
          <w:iCs/>
        </w:rPr>
        <w:t xml:space="preserve"> première</w:t>
      </w:r>
      <w:r w:rsidR="00BA4F15" w:rsidRPr="00742061">
        <w:rPr>
          <w:rFonts w:cs="Times New Roman"/>
          <w:i/>
          <w:iCs/>
        </w:rPr>
        <w:t xml:space="preserve"> translittération</w:t>
      </w:r>
      <w:r w:rsidR="008C1CF5" w:rsidRPr="00742061">
        <w:rPr>
          <w:rFonts w:cs="Times New Roman"/>
          <w:i/>
          <w:iCs/>
        </w:rPr>
        <w:t xml:space="preserve"> de cet enregistrement</w:t>
      </w:r>
      <w:r w:rsidR="00BA4F15" w:rsidRPr="00742061">
        <w:rPr>
          <w:rFonts w:cs="Times New Roman"/>
          <w:i/>
          <w:iCs/>
        </w:rPr>
        <w:t xml:space="preserve"> dans le sixième numéro de </w:t>
      </w:r>
      <w:r w:rsidR="00BA4F15" w:rsidRPr="00742061">
        <w:rPr>
          <w:rFonts w:cs="Times New Roman"/>
        </w:rPr>
        <w:t>La Nouvelle Anabase</w:t>
      </w:r>
      <w:r w:rsidR="00AF4509" w:rsidRPr="00AF4509">
        <w:rPr>
          <w:rStyle w:val="Appelnotedebasdep"/>
          <w:rFonts w:cs="Times New Roman"/>
        </w:rPr>
        <w:footnoteReference w:id="1"/>
      </w:r>
      <w:r w:rsidR="00BA4F15" w:rsidRPr="00742061">
        <w:rPr>
          <w:rFonts w:cs="Times New Roman"/>
          <w:i/>
          <w:iCs/>
        </w:rPr>
        <w:t xml:space="preserve"> trahissait de nombreuses lacunes et abrègements</w:t>
      </w:r>
      <w:r w:rsidR="00571041" w:rsidRPr="00742061">
        <w:rPr>
          <w:rFonts w:cs="Times New Roman"/>
          <w:i/>
          <w:iCs/>
        </w:rPr>
        <w:t xml:space="preserve">, </w:t>
      </w:r>
      <w:r w:rsidR="00BA4F15" w:rsidRPr="00742061">
        <w:rPr>
          <w:rFonts w:cs="Times New Roman"/>
          <w:i/>
          <w:iCs/>
        </w:rPr>
        <w:t xml:space="preserve">la faute sans doute à la piètre qualité des versions conservées par l’INA qui en </w:t>
      </w:r>
      <w:r w:rsidR="00FE050F" w:rsidRPr="00742061">
        <w:rPr>
          <w:rFonts w:cs="Times New Roman"/>
          <w:i/>
          <w:iCs/>
        </w:rPr>
        <w:t>constituaient</w:t>
      </w:r>
      <w:r w:rsidR="00BA4F15" w:rsidRPr="00742061">
        <w:rPr>
          <w:rFonts w:cs="Times New Roman"/>
          <w:i/>
          <w:iCs/>
        </w:rPr>
        <w:t xml:space="preserve"> </w:t>
      </w:r>
      <w:r w:rsidR="00571041" w:rsidRPr="00742061">
        <w:rPr>
          <w:rFonts w:cs="Times New Roman"/>
          <w:i/>
          <w:iCs/>
        </w:rPr>
        <w:t xml:space="preserve">la </w:t>
      </w:r>
      <w:r w:rsidR="00BA4F15" w:rsidRPr="00742061">
        <w:rPr>
          <w:rFonts w:cs="Times New Roman"/>
          <w:i/>
          <w:iCs/>
        </w:rPr>
        <w:t>source.</w:t>
      </w:r>
    </w:p>
    <w:p w14:paraId="76CDF956" w14:textId="1BFBC3B3" w:rsidR="0076301C" w:rsidRPr="00742061" w:rsidRDefault="00264708" w:rsidP="00742061">
      <w:pPr>
        <w:spacing w:after="120" w:line="240" w:lineRule="auto"/>
        <w:ind w:firstLine="567"/>
        <w:rPr>
          <w:rFonts w:cs="Times New Roman"/>
          <w:i/>
          <w:iCs/>
        </w:rPr>
      </w:pPr>
      <w:r w:rsidRPr="00742061">
        <w:rPr>
          <w:rFonts w:cs="Times New Roman"/>
          <w:i/>
          <w:iCs/>
        </w:rPr>
        <w:t>La transcription ci-après</w:t>
      </w:r>
      <w:r w:rsidR="00952FF8" w:rsidRPr="00742061">
        <w:rPr>
          <w:rFonts w:cs="Times New Roman"/>
          <w:i/>
          <w:iCs/>
        </w:rPr>
        <w:t xml:space="preserve"> entend y remédier</w:t>
      </w:r>
      <w:r w:rsidR="008C6134" w:rsidRPr="00742061">
        <w:rPr>
          <w:rFonts w:cs="Times New Roman"/>
          <w:i/>
          <w:iCs/>
        </w:rPr>
        <w:t xml:space="preserve"> en reproduisant intégralement et le plus</w:t>
      </w:r>
      <w:r w:rsidR="00065278" w:rsidRPr="00742061">
        <w:rPr>
          <w:rFonts w:cs="Times New Roman"/>
          <w:i/>
          <w:iCs/>
        </w:rPr>
        <w:t xml:space="preserve"> fidèlement possible ce colloque</w:t>
      </w:r>
      <w:r w:rsidR="00F729D6" w:rsidRPr="00742061">
        <w:rPr>
          <w:rFonts w:cs="Times New Roman"/>
          <w:i/>
          <w:iCs/>
        </w:rPr>
        <w:t xml:space="preserve"> suédois. La désignation des différents intervenants a fait l’objet d’une attention particulière, consistant à identifier </w:t>
      </w:r>
      <w:r w:rsidR="00834CD3" w:rsidRPr="00742061">
        <w:rPr>
          <w:rFonts w:cs="Times New Roman"/>
          <w:i/>
          <w:iCs/>
        </w:rPr>
        <w:t>chaque participant par son timbre de voix.</w:t>
      </w:r>
      <w:r w:rsidR="004F70DF" w:rsidRPr="00742061">
        <w:rPr>
          <w:rFonts w:cs="Times New Roman"/>
          <w:i/>
          <w:iCs/>
        </w:rPr>
        <w:t xml:space="preserve"> Puisse le soin apporté à ce</w:t>
      </w:r>
      <w:r w:rsidR="006D1843" w:rsidRPr="00742061">
        <w:rPr>
          <w:rFonts w:cs="Times New Roman"/>
          <w:i/>
          <w:iCs/>
        </w:rPr>
        <w:t xml:space="preserve">tte reproduction </w:t>
      </w:r>
      <w:r w:rsidR="00A60D3E" w:rsidRPr="00742061">
        <w:rPr>
          <w:rFonts w:cs="Times New Roman"/>
          <w:i/>
          <w:iCs/>
        </w:rPr>
        <w:t xml:space="preserve">faire entendre </w:t>
      </w:r>
      <w:r w:rsidR="00D21434" w:rsidRPr="00742061">
        <w:rPr>
          <w:rFonts w:cs="Times New Roman"/>
          <w:i/>
          <w:iCs/>
        </w:rPr>
        <w:t>à l’oreille interne, qu</w:t>
      </w:r>
      <w:r w:rsidR="00E9056B">
        <w:rPr>
          <w:rFonts w:cs="Times New Roman"/>
          <w:i/>
          <w:iCs/>
        </w:rPr>
        <w:t>e le poète</w:t>
      </w:r>
      <w:r w:rsidR="00D21434" w:rsidRPr="00742061">
        <w:rPr>
          <w:rFonts w:cs="Times New Roman"/>
          <w:i/>
          <w:iCs/>
        </w:rPr>
        <w:t xml:space="preserve"> estimait tant</w:t>
      </w:r>
      <w:r w:rsidR="007B3D5D" w:rsidRPr="00AF4509">
        <w:rPr>
          <w:rStyle w:val="Appelnotedebasdep"/>
          <w:rFonts w:cs="Times New Roman"/>
        </w:rPr>
        <w:footnoteReference w:id="2"/>
      </w:r>
      <w:r w:rsidR="00D21434" w:rsidRPr="00742061">
        <w:rPr>
          <w:rFonts w:cs="Times New Roman"/>
          <w:i/>
          <w:iCs/>
        </w:rPr>
        <w:t>, la voix par trop rare de Saint-John Perse.</w:t>
      </w:r>
    </w:p>
    <w:p w14:paraId="1968E76B" w14:textId="77777777" w:rsidR="0076301C" w:rsidRPr="00742061" w:rsidRDefault="0076301C" w:rsidP="00742061">
      <w:pPr>
        <w:spacing w:after="120" w:line="240" w:lineRule="auto"/>
        <w:ind w:firstLine="567"/>
        <w:rPr>
          <w:rFonts w:cs="Times New Roman"/>
        </w:rPr>
      </w:pPr>
    </w:p>
    <w:p w14:paraId="77B84C54" w14:textId="40EDE19C" w:rsidR="000D08A4" w:rsidRPr="00742061" w:rsidRDefault="00BD325B" w:rsidP="00742061">
      <w:pPr>
        <w:spacing w:after="120" w:line="240" w:lineRule="auto"/>
        <w:ind w:firstLine="567"/>
        <w:rPr>
          <w:rFonts w:cs="Times New Roman"/>
        </w:rPr>
      </w:pPr>
      <w:r w:rsidRPr="00742061">
        <w:rPr>
          <w:rFonts w:cs="Times New Roman"/>
        </w:rPr>
        <w:t>DOMINIQUE BIRMAN DE RELLES : Ici Stockholm, Dominique Birman de Relles au micro. Son âge (soixante-treize ans), son état de santé, une certaine timidité peut-être, ou plutôt un manque d’inclination pour l’ostentatoire, ont incité Saint-John Perse, lorsqu’il est venu chercher son prix Nobel de littérature en décembre 1960 à Stockholm, à fuir toute manifestation publique : il n’a pas accordé de déclaration à la presse, il ne s’est même pas adressé</w:t>
      </w:r>
      <w:r w:rsidR="00A34509" w:rsidRPr="00742061">
        <w:rPr>
          <w:rFonts w:cs="Times New Roman"/>
        </w:rPr>
        <w:t xml:space="preserve">, </w:t>
      </w:r>
      <w:r w:rsidRPr="00742061">
        <w:rPr>
          <w:rFonts w:cs="Times New Roman"/>
        </w:rPr>
        <w:t>comme le veut la coutume</w:t>
      </w:r>
      <w:r w:rsidR="00A34509" w:rsidRPr="00742061">
        <w:rPr>
          <w:rFonts w:cs="Times New Roman"/>
        </w:rPr>
        <w:t>,</w:t>
      </w:r>
      <w:r w:rsidRPr="00742061">
        <w:rPr>
          <w:rFonts w:cs="Times New Roman"/>
        </w:rPr>
        <w:t xml:space="preserve"> aux étudiants. Il est resté l’homme de solitude, « l’artiste qui vise haut » (pour reprendre l’expression du Secrétaire perpétuel de l’Académie suédoise) et qui se refuse au flirt avec le public, qu’il a toujours été jusque dans son énigmatique pseudonyme. Il a cependant consenti une concession au peuple suédois qui l’accueillait et accepté un colloque avec une dizaine d’écrivains et </w:t>
      </w:r>
      <w:r w:rsidR="00812D51" w:rsidRPr="00742061">
        <w:rPr>
          <w:rFonts w:cs="Times New Roman"/>
        </w:rPr>
        <w:t xml:space="preserve">de </w:t>
      </w:r>
      <w:r w:rsidRPr="00742061">
        <w:rPr>
          <w:rFonts w:cs="Times New Roman"/>
        </w:rPr>
        <w:t>critiques suédois, sans témoin</w:t>
      </w:r>
      <w:r w:rsidR="000D08A4" w:rsidRPr="00742061">
        <w:rPr>
          <w:rFonts w:cs="Times New Roman"/>
        </w:rPr>
        <w:t>…</w:t>
      </w:r>
      <w:r w:rsidRPr="00742061">
        <w:rPr>
          <w:rFonts w:cs="Times New Roman"/>
        </w:rPr>
        <w:t xml:space="preserve"> ou presque.</w:t>
      </w:r>
    </w:p>
    <w:p w14:paraId="4E535DBF" w14:textId="2511B5B4" w:rsidR="00BD325B" w:rsidRPr="00742061" w:rsidRDefault="00BD325B" w:rsidP="00742061">
      <w:pPr>
        <w:spacing w:after="120" w:line="240" w:lineRule="auto"/>
        <w:ind w:firstLine="567"/>
        <w:rPr>
          <w:rFonts w:cs="Times New Roman"/>
        </w:rPr>
      </w:pPr>
      <w:r w:rsidRPr="00742061">
        <w:rPr>
          <w:rFonts w:cs="Times New Roman"/>
        </w:rPr>
        <w:t xml:space="preserve">Ce fut un colloque détendu, franc et cordial, d’homme à hommes, d’artiste à artistes, où Saint-John Perse a démontré que son goût de la solitude n’était point mépris ou orgueil incommensurables. Rien n’en a été publié, bien entendu, dans la presse. Grâce à la </w:t>
      </w:r>
      <w:r w:rsidRPr="00742061">
        <w:rPr>
          <w:rFonts w:cs="Times New Roman"/>
        </w:rPr>
        <w:lastRenderedPageBreak/>
        <w:t>bienveillance de mes collègues suédois et à la courtoisie de Saint-John Perse, j’ai pu assister à cet entretien à salon fermé, en quelque sorte, à cet entretien informel, où le poète parlait à cœur ouvert de ce qui est la substance même de sa vie : la poésie. Nous l’entendrons dans un instant, fougueux et engagé, avec ses convictions et parfois ses contradictions, dans une sorte de méditation à haute voix. Prévenu à la dernière minute, privé de ressources techniques suffisantes, et aussi pour respecter le caractère privé</w:t>
      </w:r>
      <w:r w:rsidR="00812D51" w:rsidRPr="00742061">
        <w:rPr>
          <w:rFonts w:cs="Times New Roman"/>
        </w:rPr>
        <w:t xml:space="preserve"> et</w:t>
      </w:r>
      <w:r w:rsidRPr="00742061">
        <w:rPr>
          <w:rFonts w:cs="Times New Roman"/>
        </w:rPr>
        <w:t xml:space="preserve"> intime de cette réunion, qui n’aurait évidemment pu tolérer d’importantes installations matérielles, j’ai dû me contenter d’un appareil d’enregistrement portatif. Toutes les sept</w:t>
      </w:r>
      <w:r w:rsidR="007D40EB" w:rsidRPr="00742061">
        <w:rPr>
          <w:rFonts w:cs="Times New Roman"/>
        </w:rPr>
        <w:t xml:space="preserve"> ou</w:t>
      </w:r>
      <w:r w:rsidRPr="00742061">
        <w:rPr>
          <w:rFonts w:cs="Times New Roman"/>
        </w:rPr>
        <w:t xml:space="preserve"> huit minutes, il me fallait donc interrompre l’enregistrement pour changer de bande ; d’autre part, la qualité du son n’est guère satisfaisante. Je suis donc reparti, malheureusement, avec un enregistrement plein de lacunes et de trous. Il m’a fallu, par la suite, en faire un montage pour qu’il soit cohérent, et ce montage, je l’ai fait avec respect : je ne crois pas avoir trahi ou forcé les propos de Saint-John Perse malgré les coupures que j’ai dû pratiquer, ainsi que certains regroupements de propos sur un même thème mais dispersés au fil d’une heure environ d’entretien. Je voulais éviter, surtout, d’avoir à intervenir oralement entre les diverses parties de ce montage. J’ai </w:t>
      </w:r>
      <w:r w:rsidR="00812D51" w:rsidRPr="00742061">
        <w:rPr>
          <w:rFonts w:cs="Times New Roman"/>
        </w:rPr>
        <w:t xml:space="preserve">aussi </w:t>
      </w:r>
      <w:r w:rsidRPr="00742061">
        <w:rPr>
          <w:rFonts w:cs="Times New Roman"/>
        </w:rPr>
        <w:t>coupé</w:t>
      </w:r>
      <w:r w:rsidR="00812D51" w:rsidRPr="00742061">
        <w:rPr>
          <w:rFonts w:cs="Times New Roman"/>
        </w:rPr>
        <w:t xml:space="preserve"> </w:t>
      </w:r>
      <w:r w:rsidRPr="00742061">
        <w:rPr>
          <w:rFonts w:cs="Times New Roman"/>
        </w:rPr>
        <w:t>de nombreuses interventions des participants suédois dans la mesure où elles n’ajoutaient rien au colloque. Il reste donc une sorte de long monologue de Saint-John Perse. Le voici.</w:t>
      </w:r>
    </w:p>
    <w:p w14:paraId="41C0A491" w14:textId="6F40393B" w:rsidR="00BD325B" w:rsidRPr="00742061" w:rsidRDefault="00BD325B" w:rsidP="00742061">
      <w:pPr>
        <w:spacing w:after="120" w:line="240" w:lineRule="auto"/>
        <w:ind w:firstLine="567"/>
        <w:rPr>
          <w:rFonts w:cs="Times New Roman"/>
        </w:rPr>
      </w:pPr>
    </w:p>
    <w:p w14:paraId="7B34757C" w14:textId="73196017" w:rsidR="000D08A4" w:rsidRPr="00742061" w:rsidRDefault="00742061" w:rsidP="00742061">
      <w:pPr>
        <w:spacing w:after="120" w:line="240" w:lineRule="auto"/>
        <w:ind w:firstLine="567"/>
        <w:rPr>
          <w:rFonts w:cs="Times New Roman"/>
        </w:rPr>
      </w:pPr>
      <w:r>
        <w:rPr>
          <w:rFonts w:cs="Times New Roman"/>
        </w:rPr>
        <w:t>SJP</w:t>
      </w:r>
      <w:r w:rsidR="00F76D39" w:rsidRPr="00742061">
        <w:rPr>
          <w:rFonts w:cs="Times New Roman"/>
        </w:rPr>
        <w:t> :</w:t>
      </w:r>
      <w:r w:rsidR="00BD325B" w:rsidRPr="00742061">
        <w:rPr>
          <w:rFonts w:cs="Times New Roman"/>
        </w:rPr>
        <w:t xml:space="preserve"> J’ai toujours été frappé de ce que la critique suédoise réagit toujours sur son fonds propre quand elle examine une œuvre étrangère, au lieu de se référer, comme le font toujours les critiques étrangères, aux analyses ou aux critiques déjà faites dans le pays de l’auteur qu’on étudie. Vous partez de votre fonds propre, sans la moindre référence ni le moindre égard pour ce qui a été dit, pensé</w:t>
      </w:r>
      <w:r w:rsidR="002D0E47" w:rsidRPr="00742061">
        <w:rPr>
          <w:rFonts w:cs="Times New Roman"/>
        </w:rPr>
        <w:t xml:space="preserve"> ou</w:t>
      </w:r>
      <w:r w:rsidR="00BD325B" w:rsidRPr="00742061">
        <w:rPr>
          <w:rFonts w:cs="Times New Roman"/>
        </w:rPr>
        <w:t xml:space="preserve"> jugé dans le pays étranger. Et ce n’est pas seulement dans votre appréciation de l’œuvre particulière, mais dans les principes poétiques et les questions générales que vous évoquez à ces sujets. C’est toujours sur un fonds qui vous est propre. Et je ne vous dis pas</w:t>
      </w:r>
      <w:r w:rsidR="000D08A4" w:rsidRPr="00742061">
        <w:rPr>
          <w:rFonts w:cs="Times New Roman"/>
        </w:rPr>
        <w:t xml:space="preserve"> cela</w:t>
      </w:r>
      <w:r w:rsidR="00BD325B" w:rsidRPr="00742061">
        <w:rPr>
          <w:rFonts w:cs="Times New Roman"/>
        </w:rPr>
        <w:t xml:space="preserve"> pour vous dire des mots de complaisance, j’en parle d’expérience personnelle, peut-être un peu égoïstement</w:t>
      </w:r>
      <w:r w:rsidR="004761A8" w:rsidRPr="00742061">
        <w:rPr>
          <w:rFonts w:cs="Times New Roman"/>
        </w:rPr>
        <w:t> : q</w:t>
      </w:r>
      <w:r w:rsidR="00BD325B" w:rsidRPr="00742061">
        <w:rPr>
          <w:rFonts w:cs="Times New Roman"/>
        </w:rPr>
        <w:t xml:space="preserve">uand j’ai publié en 1956 une œuvre qui s’intitulait </w:t>
      </w:r>
      <w:r w:rsidR="00BD325B" w:rsidRPr="00742061">
        <w:rPr>
          <w:rFonts w:cs="Times New Roman"/>
          <w:i/>
          <w:iCs/>
        </w:rPr>
        <w:t>Amers</w:t>
      </w:r>
      <w:r w:rsidR="00BD325B" w:rsidRPr="00742061">
        <w:rPr>
          <w:rFonts w:cs="Times New Roman"/>
        </w:rPr>
        <w:t>, j’ai eu un concert de critiques avant même qu’elle n’ait été en partie traduite ici. Je ne le dis pas simplement parce qu’elles m’étaient favorables, mais parce qu’elles m’ont absolument surpris, d’une part, par l’indépendance, la pénétration avec laquelle vous alliez au fond de mon œuvre jugée par vous-même, et d’autre part dans tout ce qu’elles évoquaient d’ordre général sur les principes de la conception poétique, qui varient tellement de pays à pays. J’ai trouvé que vos critiques allaient en toute indépendance au fond des choses, dans une réaction qui vous était propre. Je peux même vous citer des noms de critiques que j’ai retenus. Il y avait d’ailleurs les noms de quelques-uns de vos poètes, car — et c’est ce qui fait d’ailleurs le prix de votre critique — vous êtes tous écrivains par vous-mêmes, ayant une œuvre personnelle indépendamment de votre critique signée, ce que je considère comme très important dans la critique littéraire contemporaine</w:t>
      </w:r>
      <w:r w:rsidR="00F76D39" w:rsidRPr="00742061">
        <w:rPr>
          <w:rFonts w:cs="Times New Roman"/>
        </w:rPr>
        <w:t> :</w:t>
      </w:r>
      <w:r w:rsidR="00BD325B" w:rsidRPr="00742061">
        <w:rPr>
          <w:rFonts w:cs="Times New Roman"/>
        </w:rPr>
        <w:t xml:space="preserve"> dans beaucoup d’autres pays que je ne nomme pas, la critique a une tendance à vouloir devenir presque chimique, quand elle n’est pas psychanalytique ou scientifique. Elle finit par s’attacher à la lettre plus qu’à l’esprit des œuvres, et elle ne prend jamais une œuvre ou un auteur dans sa synthèse vivante, mais s’y attache maintenant méthodiquement, presque automatiquement, comme à un laboratoire. </w:t>
      </w:r>
      <w:r w:rsidR="00E24A55" w:rsidRPr="00742061">
        <w:rPr>
          <w:rFonts w:cs="Times New Roman"/>
        </w:rPr>
        <w:t>Cela</w:t>
      </w:r>
      <w:r w:rsidR="00BD325B" w:rsidRPr="00742061">
        <w:rPr>
          <w:rFonts w:cs="Times New Roman"/>
        </w:rPr>
        <w:t xml:space="preserve"> n’a plus rien de la critique vivante, intégrale, tenant compte de l’esprit comme de la lettre, qui nécessite d’ailleurs qu’on aille au fond des choses, ce qui est plus difficile à la critique étrangère à l’égard d’un auteur étranger.</w:t>
      </w:r>
    </w:p>
    <w:p w14:paraId="2435FA3F" w14:textId="61AFD5FA" w:rsidR="000D08A4" w:rsidRPr="00742061" w:rsidRDefault="00BD325B" w:rsidP="00742061">
      <w:pPr>
        <w:spacing w:after="120" w:line="240" w:lineRule="auto"/>
        <w:ind w:firstLine="567"/>
        <w:rPr>
          <w:rFonts w:cs="Times New Roman"/>
        </w:rPr>
      </w:pPr>
      <w:r w:rsidRPr="00742061">
        <w:rPr>
          <w:rFonts w:cs="Times New Roman"/>
        </w:rPr>
        <w:t xml:space="preserve">Cela dit, ce n’est pas seulement cette critique qui m’a intéressé, mais les œuvres, </w:t>
      </w:r>
      <w:r w:rsidR="00ED4F5D" w:rsidRPr="00742061">
        <w:rPr>
          <w:rFonts w:cs="Times New Roman"/>
        </w:rPr>
        <w:t>et surtout celles</w:t>
      </w:r>
      <w:r w:rsidRPr="00742061">
        <w:rPr>
          <w:rFonts w:cs="Times New Roman"/>
        </w:rPr>
        <w:t xml:space="preserve"> des poètes</w:t>
      </w:r>
      <w:r w:rsidR="007B010B" w:rsidRPr="00742061">
        <w:rPr>
          <w:rFonts w:cs="Times New Roman"/>
        </w:rPr>
        <w:t>. B</w:t>
      </w:r>
      <w:r w:rsidRPr="00742061">
        <w:rPr>
          <w:rFonts w:cs="Times New Roman"/>
        </w:rPr>
        <w:t xml:space="preserve">ien entendu, c’est ce qui m’intéresse le plus. </w:t>
      </w:r>
      <w:r w:rsidRPr="00742061">
        <w:rPr>
          <w:rFonts w:cs="Times New Roman"/>
        </w:rPr>
        <w:lastRenderedPageBreak/>
        <w:t>Malheureusement, elles ne m’étaient pas accessibles dans leur langue, et nous savons tous que la poésie est intraduisible. Mais autant que je pouvais l</w:t>
      </w:r>
      <w:r w:rsidR="002234D3" w:rsidRPr="00742061">
        <w:rPr>
          <w:rFonts w:cs="Times New Roman"/>
        </w:rPr>
        <w:t>a</w:t>
      </w:r>
      <w:r w:rsidRPr="00742061">
        <w:rPr>
          <w:rFonts w:cs="Times New Roman"/>
        </w:rPr>
        <w:t xml:space="preserve"> reconstituer, j’ai toujours eu l’impression que votre poésie était assez proche de notre conception de la poésie française moderne, qui a eu à faire une révolution pressentie déjà par un Baudelaire ou un Nerval, puis à travers l’éclat de génie d’un jeune homme qui était Rimbaud. Après avoir été desséchée pendant tout le XVIII</w:t>
      </w:r>
      <w:r w:rsidR="00742061" w:rsidRPr="00742061">
        <w:rPr>
          <w:rFonts w:cs="Times New Roman"/>
          <w:vertAlign w:val="superscript"/>
        </w:rPr>
        <w:t>ème</w:t>
      </w:r>
      <w:r w:rsidRPr="00742061">
        <w:rPr>
          <w:rFonts w:cs="Times New Roman"/>
        </w:rPr>
        <w:t xml:space="preserve"> siècle français par un siècle de pur rationalisme</w:t>
      </w:r>
      <w:r w:rsidR="00A11A25" w:rsidRPr="00742061">
        <w:rPr>
          <w:rFonts w:cs="Times New Roman"/>
        </w:rPr>
        <w:t xml:space="preserve"> qui</w:t>
      </w:r>
      <w:r w:rsidRPr="00742061">
        <w:rPr>
          <w:rFonts w:cs="Times New Roman"/>
        </w:rPr>
        <w:t xml:space="preserve"> ne</w:t>
      </w:r>
      <w:r w:rsidR="00A11A25" w:rsidRPr="00742061">
        <w:rPr>
          <w:rFonts w:cs="Times New Roman"/>
        </w:rPr>
        <w:t xml:space="preserve"> </w:t>
      </w:r>
      <w:r w:rsidR="000C7B42" w:rsidRPr="00742061">
        <w:rPr>
          <w:rFonts w:cs="Times New Roman"/>
        </w:rPr>
        <w:t xml:space="preserve">lui </w:t>
      </w:r>
      <w:r w:rsidRPr="00742061">
        <w:rPr>
          <w:rFonts w:cs="Times New Roman"/>
        </w:rPr>
        <w:t>faisait pas</w:t>
      </w:r>
      <w:r w:rsidR="000C7B42" w:rsidRPr="00742061">
        <w:rPr>
          <w:rFonts w:cs="Times New Roman"/>
        </w:rPr>
        <w:t xml:space="preserve"> droit </w:t>
      </w:r>
      <w:r w:rsidR="00387AD5" w:rsidRPr="00742061">
        <w:rPr>
          <w:rFonts w:cs="Times New Roman"/>
        </w:rPr>
        <w:t>du tout</w:t>
      </w:r>
      <w:r w:rsidRPr="00742061">
        <w:rPr>
          <w:rFonts w:cs="Times New Roman"/>
        </w:rPr>
        <w:t>, notre poésie a eu à faire cette révolution, et elle a failli être sauvée un moment par le romantisme</w:t>
      </w:r>
      <w:r w:rsidR="00F76D39" w:rsidRPr="00742061">
        <w:rPr>
          <w:rFonts w:cs="Times New Roman"/>
        </w:rPr>
        <w:t> :</w:t>
      </w:r>
      <w:r w:rsidRPr="00742061">
        <w:rPr>
          <w:rFonts w:cs="Times New Roman"/>
        </w:rPr>
        <w:t xml:space="preserve"> nous avons hérité du romantisme anglais, d’abord, qui nous a remis en contact avec le sens de la nature, un sens qui est inné à jamais chez le </w:t>
      </w:r>
      <w:r w:rsidR="000D08A4" w:rsidRPr="00742061">
        <w:rPr>
          <w:rFonts w:cs="Times New Roman"/>
        </w:rPr>
        <w:t>S</w:t>
      </w:r>
      <w:r w:rsidRPr="00742061">
        <w:rPr>
          <w:rFonts w:cs="Times New Roman"/>
        </w:rPr>
        <w:t>uédois, puisqu</w:t>
      </w:r>
      <w:r w:rsidR="00391711" w:rsidRPr="00742061">
        <w:rPr>
          <w:rFonts w:cs="Times New Roman"/>
        </w:rPr>
        <w:t xml:space="preserve">’il </w:t>
      </w:r>
      <w:r w:rsidRPr="00742061">
        <w:rPr>
          <w:rFonts w:cs="Times New Roman"/>
        </w:rPr>
        <w:t xml:space="preserve">concilie la primitivité avec le sens le plus moderne et le plus intellectuel. Mais le romantisme anglais nous avait remis en contact avec le monde physique, le monde de la nature, et par là avec le monde cosmique, </w:t>
      </w:r>
      <w:r w:rsidR="000D08A4" w:rsidRPr="00742061">
        <w:rPr>
          <w:rFonts w:cs="Times New Roman"/>
        </w:rPr>
        <w:t>lequel</w:t>
      </w:r>
      <w:r w:rsidRPr="00742061">
        <w:rPr>
          <w:rFonts w:cs="Times New Roman"/>
        </w:rPr>
        <w:t xml:space="preserve"> n’était pas du tout dans le sens français, </w:t>
      </w:r>
      <w:r w:rsidR="000D08A4" w:rsidRPr="00742061">
        <w:rPr>
          <w:rFonts w:cs="Times New Roman"/>
        </w:rPr>
        <w:t>qui</w:t>
      </w:r>
      <w:r w:rsidRPr="00742061">
        <w:rPr>
          <w:rFonts w:cs="Times New Roman"/>
        </w:rPr>
        <w:t xml:space="preserve"> est celui de l’intellectualité analytique et rationaliste pure. Le romantisme allemand nous avait apporté, après cette période de desséchement, quelque chose comme une espèce de </w:t>
      </w:r>
      <w:r w:rsidRPr="00742061">
        <w:rPr>
          <w:rFonts w:cs="Times New Roman"/>
          <w:i/>
          <w:iCs/>
        </w:rPr>
        <w:t>pré-surréalisme</w:t>
      </w:r>
      <w:r w:rsidRPr="00742061">
        <w:rPr>
          <w:rFonts w:cs="Times New Roman"/>
        </w:rPr>
        <w:t xml:space="preserve"> dans l’ordre de l’intuitif et de ce que l’on appelle plus couramment aujourd’hui le </w:t>
      </w:r>
      <w:r w:rsidRPr="00742061">
        <w:rPr>
          <w:rFonts w:cs="Times New Roman"/>
          <w:i/>
          <w:iCs/>
        </w:rPr>
        <w:t>subconscient</w:t>
      </w:r>
      <w:r w:rsidRPr="00742061">
        <w:rPr>
          <w:rFonts w:cs="Times New Roman"/>
        </w:rPr>
        <w:t xml:space="preserve">. Nous avons perdu le bénéfice de ces deux apports en France, qui brisaient notre stérilité rationaliste en poésie. Nous avons perdu cela quand le romantisme français a voulu devenir une chose d’action, conquérir un public, </w:t>
      </w:r>
      <w:proofErr w:type="gramStart"/>
      <w:r w:rsidRPr="00742061">
        <w:rPr>
          <w:rFonts w:cs="Times New Roman"/>
        </w:rPr>
        <w:t>gagner une victoire</w:t>
      </w:r>
      <w:proofErr w:type="gramEnd"/>
      <w:r w:rsidRPr="00742061">
        <w:rPr>
          <w:rFonts w:cs="Times New Roman"/>
        </w:rPr>
        <w:t xml:space="preserve"> qui était aussi bien intellectuelle que sociale, dans les mœurs </w:t>
      </w:r>
      <w:r w:rsidR="00164E84" w:rsidRPr="00742061">
        <w:rPr>
          <w:rFonts w:cs="Times New Roman"/>
        </w:rPr>
        <w:t>comme</w:t>
      </w:r>
      <w:r w:rsidRPr="00742061">
        <w:rPr>
          <w:rFonts w:cs="Times New Roman"/>
        </w:rPr>
        <w:t xml:space="preserve"> partout ailleurs</w:t>
      </w:r>
      <w:r w:rsidR="00F76D39" w:rsidRPr="00742061">
        <w:rPr>
          <w:rFonts w:cs="Times New Roman"/>
        </w:rPr>
        <w:t> :</w:t>
      </w:r>
      <w:r w:rsidRPr="00742061">
        <w:rPr>
          <w:rFonts w:cs="Times New Roman"/>
        </w:rPr>
        <w:t xml:space="preserve"> </w:t>
      </w:r>
      <w:r w:rsidR="00A01109" w:rsidRPr="00742061">
        <w:rPr>
          <w:rFonts w:cs="Times New Roman"/>
        </w:rPr>
        <w:t xml:space="preserve">en somme, </w:t>
      </w:r>
      <w:r w:rsidRPr="00742061">
        <w:rPr>
          <w:rFonts w:cs="Times New Roman"/>
        </w:rPr>
        <w:t>conquérir le siècle</w:t>
      </w:r>
      <w:r w:rsidR="00A80A4F" w:rsidRPr="00742061">
        <w:rPr>
          <w:rFonts w:cs="Times New Roman"/>
        </w:rPr>
        <w:t> !</w:t>
      </w:r>
      <w:r w:rsidRPr="00742061">
        <w:rPr>
          <w:rFonts w:cs="Times New Roman"/>
        </w:rPr>
        <w:t xml:space="preserve"> Ce romantisme a dû aller à la conquête du grand public et de l’époque, et pour</w:t>
      </w:r>
      <w:r w:rsidR="000D08A4" w:rsidRPr="00742061">
        <w:rPr>
          <w:rFonts w:cs="Times New Roman"/>
        </w:rPr>
        <w:t xml:space="preserve"> cela</w:t>
      </w:r>
      <w:r w:rsidRPr="00742061">
        <w:rPr>
          <w:rFonts w:cs="Times New Roman"/>
        </w:rPr>
        <w:t>, vers des compromis, et il a fini dans de la rhétorique et du verbalisme.</w:t>
      </w:r>
    </w:p>
    <w:p w14:paraId="6AE18FDF" w14:textId="5246DBDD" w:rsidR="000D08A4" w:rsidRPr="00742061" w:rsidRDefault="002234D3" w:rsidP="00742061">
      <w:pPr>
        <w:spacing w:after="120" w:line="240" w:lineRule="auto"/>
        <w:ind w:firstLine="567"/>
        <w:rPr>
          <w:rFonts w:cs="Times New Roman"/>
        </w:rPr>
      </w:pPr>
      <w:r w:rsidRPr="00742061">
        <w:rPr>
          <w:rFonts w:cs="Times New Roman"/>
        </w:rPr>
        <w:t xml:space="preserve">Les </w:t>
      </w:r>
      <w:r w:rsidR="00BD325B" w:rsidRPr="00742061">
        <w:rPr>
          <w:rFonts w:cs="Times New Roman"/>
        </w:rPr>
        <w:t>XVII</w:t>
      </w:r>
      <w:r w:rsidR="00742061" w:rsidRPr="00742061">
        <w:rPr>
          <w:rFonts w:cs="Times New Roman"/>
          <w:vertAlign w:val="superscript"/>
        </w:rPr>
        <w:t>ème</w:t>
      </w:r>
      <w:r w:rsidR="00BD325B" w:rsidRPr="00742061">
        <w:rPr>
          <w:rFonts w:cs="Times New Roman"/>
        </w:rPr>
        <w:t xml:space="preserve"> et XVIII</w:t>
      </w:r>
      <w:r w:rsidR="00742061" w:rsidRPr="00742061">
        <w:rPr>
          <w:rFonts w:cs="Times New Roman"/>
          <w:vertAlign w:val="superscript"/>
        </w:rPr>
        <w:t>ème</w:t>
      </w:r>
      <w:r w:rsidR="00BD325B" w:rsidRPr="00742061">
        <w:rPr>
          <w:rFonts w:cs="Times New Roman"/>
        </w:rPr>
        <w:t xml:space="preserve"> siècles français sont des siècles où le génie français est dans l’ordre analytique</w:t>
      </w:r>
      <w:r w:rsidR="00164E84" w:rsidRPr="00742061">
        <w:rPr>
          <w:rFonts w:cs="Times New Roman"/>
        </w:rPr>
        <w:t xml:space="preserve"> et</w:t>
      </w:r>
      <w:r w:rsidR="00BD325B" w:rsidRPr="00742061">
        <w:rPr>
          <w:rFonts w:cs="Times New Roman"/>
        </w:rPr>
        <w:t xml:space="preserve"> psychologique. </w:t>
      </w:r>
      <w:r w:rsidR="000D08A4" w:rsidRPr="00742061">
        <w:rPr>
          <w:rFonts w:cs="Times New Roman"/>
        </w:rPr>
        <w:t>Cela</w:t>
      </w:r>
      <w:r w:rsidR="00BD325B" w:rsidRPr="00742061">
        <w:rPr>
          <w:rFonts w:cs="Times New Roman"/>
        </w:rPr>
        <w:t xml:space="preserve"> ne limite pas le sens poétique, qui est inné aussi dans notre race, mais c’est souvent à son insu qu’on est poète en </w:t>
      </w:r>
      <w:r w:rsidR="00F76D39" w:rsidRPr="00742061">
        <w:rPr>
          <w:rFonts w:cs="Times New Roman"/>
        </w:rPr>
        <w:t>France :</w:t>
      </w:r>
      <w:r w:rsidR="00BD325B" w:rsidRPr="00742061">
        <w:rPr>
          <w:rFonts w:cs="Times New Roman"/>
        </w:rPr>
        <w:t xml:space="preserve"> au XVII</w:t>
      </w:r>
      <w:r w:rsidR="00742061" w:rsidRPr="00742061">
        <w:rPr>
          <w:rFonts w:cs="Times New Roman"/>
          <w:vertAlign w:val="superscript"/>
        </w:rPr>
        <w:t>ème</w:t>
      </w:r>
      <w:r w:rsidR="00BD325B" w:rsidRPr="00742061">
        <w:rPr>
          <w:rFonts w:cs="Times New Roman"/>
        </w:rPr>
        <w:t xml:space="preserve"> siècle, dans son grand style périodique, Bossuet est poète</w:t>
      </w:r>
      <w:r w:rsidR="00A80A4F" w:rsidRPr="00742061">
        <w:rPr>
          <w:rFonts w:cs="Times New Roman"/>
        </w:rPr>
        <w:t> ;</w:t>
      </w:r>
      <w:r w:rsidR="00BD325B" w:rsidRPr="00742061">
        <w:rPr>
          <w:rFonts w:cs="Times New Roman"/>
        </w:rPr>
        <w:t xml:space="preserve"> </w:t>
      </w:r>
      <w:r w:rsidR="000D08A4" w:rsidRPr="00742061">
        <w:rPr>
          <w:rFonts w:cs="Times New Roman"/>
        </w:rPr>
        <w:t xml:space="preserve">toujours </w:t>
      </w:r>
      <w:r w:rsidR="00BD325B" w:rsidRPr="00742061">
        <w:rPr>
          <w:rFonts w:cs="Times New Roman"/>
        </w:rPr>
        <w:t>au XVII</w:t>
      </w:r>
      <w:r w:rsidR="00742061" w:rsidRPr="00742061">
        <w:rPr>
          <w:rFonts w:cs="Times New Roman"/>
          <w:vertAlign w:val="superscript"/>
        </w:rPr>
        <w:t>ème</w:t>
      </w:r>
      <w:r w:rsidR="00BD325B" w:rsidRPr="00742061">
        <w:rPr>
          <w:rFonts w:cs="Times New Roman"/>
        </w:rPr>
        <w:t xml:space="preserve"> siècle, Racine est merveilleusement poète</w:t>
      </w:r>
      <w:r w:rsidR="000D08A4" w:rsidRPr="00742061">
        <w:rPr>
          <w:rFonts w:cs="Times New Roman"/>
        </w:rPr>
        <w:t xml:space="preserve">, </w:t>
      </w:r>
      <w:r w:rsidR="00BD325B" w:rsidRPr="00742061">
        <w:rPr>
          <w:rFonts w:cs="Times New Roman"/>
        </w:rPr>
        <w:t>c’est même notre plus pur poète</w:t>
      </w:r>
      <w:r w:rsidR="0039597F" w:rsidRPr="00742061">
        <w:rPr>
          <w:rFonts w:cs="Times New Roman"/>
        </w:rPr>
        <w:t>, e</w:t>
      </w:r>
      <w:r w:rsidR="00BD325B" w:rsidRPr="00742061">
        <w:rPr>
          <w:rFonts w:cs="Times New Roman"/>
        </w:rPr>
        <w:t>t pourtant c’est le processus contraire du poète tel que nous le concevons, puisqu’il écrit un drame qui a une portée purement psychologique</w:t>
      </w:r>
      <w:r w:rsidR="000D08A4" w:rsidRPr="00742061">
        <w:rPr>
          <w:rFonts w:cs="Times New Roman"/>
        </w:rPr>
        <w:t xml:space="preserve"> (</w:t>
      </w:r>
      <w:r w:rsidR="00BD325B" w:rsidRPr="00742061">
        <w:rPr>
          <w:rFonts w:cs="Times New Roman"/>
        </w:rPr>
        <w:t>il ne fait pas de l’Eschyle, il fait de l’Euripide</w:t>
      </w:r>
      <w:r w:rsidR="000D08A4" w:rsidRPr="00742061">
        <w:rPr>
          <w:rFonts w:cs="Times New Roman"/>
        </w:rPr>
        <w:t>)</w:t>
      </w:r>
      <w:r w:rsidR="00BD325B" w:rsidRPr="00742061">
        <w:rPr>
          <w:rFonts w:cs="Times New Roman"/>
        </w:rPr>
        <w:t xml:space="preserve">, et </w:t>
      </w:r>
      <w:r w:rsidR="000D08A4" w:rsidRPr="00742061">
        <w:rPr>
          <w:rFonts w:cs="Times New Roman"/>
        </w:rPr>
        <w:t>une fois</w:t>
      </w:r>
      <w:r w:rsidR="00BD325B" w:rsidRPr="00742061">
        <w:rPr>
          <w:rFonts w:cs="Times New Roman"/>
        </w:rPr>
        <w:t xml:space="preserve"> fini, il d</w:t>
      </w:r>
      <w:r w:rsidR="004404C2" w:rsidRPr="00742061">
        <w:rPr>
          <w:rFonts w:cs="Times New Roman"/>
        </w:rPr>
        <w:t>éclare</w:t>
      </w:r>
      <w:r w:rsidR="00F76D39" w:rsidRPr="00742061">
        <w:rPr>
          <w:rFonts w:cs="Times New Roman"/>
        </w:rPr>
        <w:t> :</w:t>
      </w:r>
      <w:r w:rsidR="00BD325B" w:rsidRPr="00742061">
        <w:rPr>
          <w:rFonts w:cs="Times New Roman"/>
        </w:rPr>
        <w:t xml:space="preserve"> </w:t>
      </w:r>
      <w:r w:rsidR="00F76D39" w:rsidRPr="00742061">
        <w:rPr>
          <w:rFonts w:cs="Times New Roman"/>
        </w:rPr>
        <w:t>« </w:t>
      </w:r>
      <w:r w:rsidR="00BD325B" w:rsidRPr="00742061">
        <w:rPr>
          <w:rFonts w:cs="Times New Roman"/>
        </w:rPr>
        <w:t>Il ne me reste plus qu’à le mettre en vers</w:t>
      </w:r>
      <w:r w:rsidR="00F76D39" w:rsidRPr="00742061">
        <w:rPr>
          <w:rFonts w:cs="Times New Roman"/>
        </w:rPr>
        <w:t> »</w:t>
      </w:r>
      <w:r w:rsidR="00BD325B" w:rsidRPr="00742061">
        <w:rPr>
          <w:rFonts w:cs="Times New Roman"/>
        </w:rPr>
        <w:t xml:space="preserve">, comme s’il était un versificateur. Mais par le génie de la langue, tout </w:t>
      </w:r>
      <w:r w:rsidR="002C61AD" w:rsidRPr="00742061">
        <w:rPr>
          <w:rFonts w:cs="Times New Roman"/>
        </w:rPr>
        <w:t>cela</w:t>
      </w:r>
      <w:r w:rsidR="00BD325B" w:rsidRPr="00742061">
        <w:rPr>
          <w:rFonts w:cs="Times New Roman"/>
        </w:rPr>
        <w:t xml:space="preserve"> devient une merveilleuse poésie. Donc c’est indirectement qu’on est poète. Et quand </w:t>
      </w:r>
      <w:r w:rsidR="000D08A4" w:rsidRPr="00742061">
        <w:rPr>
          <w:rFonts w:cs="Times New Roman"/>
        </w:rPr>
        <w:t xml:space="preserve">on arrive </w:t>
      </w:r>
      <w:r w:rsidR="00BD325B" w:rsidRPr="00742061">
        <w:rPr>
          <w:rFonts w:cs="Times New Roman"/>
        </w:rPr>
        <w:t>au XVIII</w:t>
      </w:r>
      <w:r w:rsidR="00742061" w:rsidRPr="00742061">
        <w:rPr>
          <w:rFonts w:cs="Times New Roman"/>
          <w:vertAlign w:val="superscript"/>
        </w:rPr>
        <w:t>ème</w:t>
      </w:r>
      <w:r w:rsidR="00BD325B" w:rsidRPr="00742061">
        <w:rPr>
          <w:rFonts w:cs="Times New Roman"/>
        </w:rPr>
        <w:t xml:space="preserve"> </w:t>
      </w:r>
      <w:r w:rsidR="000D08A4" w:rsidRPr="00742061">
        <w:rPr>
          <w:rFonts w:cs="Times New Roman"/>
        </w:rPr>
        <w:t xml:space="preserve">siècle </w:t>
      </w:r>
      <w:r w:rsidR="00BD325B" w:rsidRPr="00742061">
        <w:rPr>
          <w:rFonts w:cs="Times New Roman"/>
        </w:rPr>
        <w:t xml:space="preserve">que nous évoquions, nous avons des sociologues éminents, nous avons des psychologues extraordinaires (même dans le roman), et nous avons des essayistes merveilleux, mais ce sont toujours, il me semble, de grands analystes. </w:t>
      </w:r>
      <w:r w:rsidR="0051596C" w:rsidRPr="00742061">
        <w:rPr>
          <w:rFonts w:cs="Times New Roman"/>
        </w:rPr>
        <w:t>Cela</w:t>
      </w:r>
      <w:r w:rsidR="00BD325B" w:rsidRPr="00742061">
        <w:rPr>
          <w:rFonts w:cs="Times New Roman"/>
        </w:rPr>
        <w:t xml:space="preserve"> n’empêche pas le sens de l’infini, parce que le sens de l’infini que le monde anglo-saxon met dans l’ordre cosmique, au-delà du physique, le français le mettait dans sa civilisation et dans le puits humain</w:t>
      </w:r>
      <w:r w:rsidR="00A80A4F" w:rsidRPr="00742061">
        <w:rPr>
          <w:rFonts w:cs="Times New Roman"/>
        </w:rPr>
        <w:t> :</w:t>
      </w:r>
      <w:r w:rsidR="00BD325B" w:rsidRPr="00742061">
        <w:rPr>
          <w:rFonts w:cs="Times New Roman"/>
        </w:rPr>
        <w:t xml:space="preserve"> psychologiquement, il y a de l’infini aussi dans l’être humain. Notre civilisation d</w:t>
      </w:r>
      <w:r w:rsidR="00C223F0" w:rsidRPr="00742061">
        <w:rPr>
          <w:rFonts w:cs="Times New Roman"/>
        </w:rPr>
        <w:t>es</w:t>
      </w:r>
      <w:r w:rsidR="00BD325B" w:rsidRPr="00742061">
        <w:rPr>
          <w:rFonts w:cs="Times New Roman"/>
        </w:rPr>
        <w:t xml:space="preserve"> XVII</w:t>
      </w:r>
      <w:r w:rsidR="00742061" w:rsidRPr="00742061">
        <w:rPr>
          <w:rFonts w:cs="Times New Roman"/>
          <w:vertAlign w:val="superscript"/>
        </w:rPr>
        <w:t>ème</w:t>
      </w:r>
      <w:r w:rsidR="00BD325B" w:rsidRPr="00742061">
        <w:rPr>
          <w:rFonts w:cs="Times New Roman"/>
        </w:rPr>
        <w:t xml:space="preserve"> et XVIII</w:t>
      </w:r>
      <w:r w:rsidR="00742061" w:rsidRPr="00742061">
        <w:rPr>
          <w:rFonts w:cs="Times New Roman"/>
          <w:vertAlign w:val="superscript"/>
        </w:rPr>
        <w:t>ème</w:t>
      </w:r>
      <w:r w:rsidR="00BD325B" w:rsidRPr="00742061">
        <w:rPr>
          <w:rFonts w:cs="Times New Roman"/>
        </w:rPr>
        <w:t xml:space="preserve"> </w:t>
      </w:r>
      <w:r w:rsidR="00C223F0" w:rsidRPr="00742061">
        <w:rPr>
          <w:rFonts w:cs="Times New Roman"/>
        </w:rPr>
        <w:t xml:space="preserve">siècles </w:t>
      </w:r>
      <w:r w:rsidR="00BD325B" w:rsidRPr="00742061">
        <w:rPr>
          <w:rFonts w:cs="Times New Roman"/>
        </w:rPr>
        <w:t>est une civilisation de cours, de salons, et de ce qu’on appelait au XVIII</w:t>
      </w:r>
      <w:r w:rsidR="00742061" w:rsidRPr="00742061">
        <w:rPr>
          <w:rFonts w:cs="Times New Roman"/>
          <w:vertAlign w:val="superscript"/>
        </w:rPr>
        <w:t>ème</w:t>
      </w:r>
      <w:r w:rsidR="00BD325B" w:rsidRPr="00742061">
        <w:rPr>
          <w:rFonts w:cs="Times New Roman"/>
        </w:rPr>
        <w:t xml:space="preserve"> </w:t>
      </w:r>
      <w:r w:rsidR="00C223F0" w:rsidRPr="00742061">
        <w:rPr>
          <w:rFonts w:cs="Times New Roman"/>
        </w:rPr>
        <w:t xml:space="preserve">siècle </w:t>
      </w:r>
      <w:r w:rsidR="00BD325B" w:rsidRPr="00742061">
        <w:rPr>
          <w:rFonts w:cs="Times New Roman"/>
        </w:rPr>
        <w:t xml:space="preserve">les </w:t>
      </w:r>
      <w:r w:rsidR="00BD325B" w:rsidRPr="00742061">
        <w:rPr>
          <w:rFonts w:cs="Times New Roman"/>
          <w:i/>
          <w:iCs/>
        </w:rPr>
        <w:t>greniers</w:t>
      </w:r>
      <w:r w:rsidR="00BD325B" w:rsidRPr="00742061">
        <w:rPr>
          <w:rFonts w:cs="Times New Roman"/>
        </w:rPr>
        <w:t xml:space="preserve"> de philosophes. Tout</w:t>
      </w:r>
      <w:r w:rsidR="000D08A4" w:rsidRPr="00742061">
        <w:rPr>
          <w:rFonts w:cs="Times New Roman"/>
        </w:rPr>
        <w:t xml:space="preserve"> cela</w:t>
      </w:r>
      <w:r w:rsidR="00BD325B" w:rsidRPr="00742061">
        <w:rPr>
          <w:rFonts w:cs="Times New Roman"/>
        </w:rPr>
        <w:t>, c’est la vie intellectuelle et psychologique, sans compter celle de nos grands juristes, de nos grands sociologues, etc. C’est le merveilleux esprit analytique français, c’était là qu’était son génie.</w:t>
      </w:r>
    </w:p>
    <w:p w14:paraId="0DE08C44" w14:textId="4C3DE304" w:rsidR="00BD325B" w:rsidRPr="00742061" w:rsidRDefault="000C5B5D" w:rsidP="00742061">
      <w:pPr>
        <w:spacing w:after="120" w:line="240" w:lineRule="auto"/>
        <w:ind w:firstLine="567"/>
        <w:rPr>
          <w:rFonts w:cs="Times New Roman"/>
        </w:rPr>
      </w:pPr>
      <w:r w:rsidRPr="00742061">
        <w:rPr>
          <w:rFonts w:cs="Times New Roman"/>
        </w:rPr>
        <w:t>En France, n</w:t>
      </w:r>
      <w:r w:rsidR="003C443A" w:rsidRPr="00742061">
        <w:rPr>
          <w:rFonts w:cs="Times New Roman"/>
        </w:rPr>
        <w:t>ous faisons partir la poésie moderne</w:t>
      </w:r>
      <w:r w:rsidR="00CD48DF" w:rsidRPr="00742061">
        <w:rPr>
          <w:rFonts w:cs="Times New Roman"/>
        </w:rPr>
        <w:t xml:space="preserve"> dans tout son éclat complet</w:t>
      </w:r>
      <w:r w:rsidRPr="00742061">
        <w:rPr>
          <w:rFonts w:cs="Times New Roman"/>
        </w:rPr>
        <w:t xml:space="preserve"> </w:t>
      </w:r>
      <w:r w:rsidR="003C443A" w:rsidRPr="00742061">
        <w:rPr>
          <w:rFonts w:cs="Times New Roman"/>
        </w:rPr>
        <w:t>d’un Rimbaud</w:t>
      </w:r>
      <w:r w:rsidR="00C418B1" w:rsidRPr="00742061">
        <w:rPr>
          <w:rFonts w:cs="Times New Roman"/>
        </w:rPr>
        <w:t xml:space="preserve">, après que le </w:t>
      </w:r>
      <w:r w:rsidR="00BD325B" w:rsidRPr="00742061">
        <w:rPr>
          <w:rFonts w:cs="Times New Roman"/>
        </w:rPr>
        <w:t>romantisme, qui a été libéré et pouvait nous libérer, a fini dans la rhétorique et le verbalisme parce qu’il a voulu aller à l’ordre temporel et à la conquête d’une époque</w:t>
      </w:r>
      <w:r w:rsidR="00A80A4F" w:rsidRPr="00742061">
        <w:rPr>
          <w:rFonts w:cs="Times New Roman"/>
        </w:rPr>
        <w:t> :</w:t>
      </w:r>
      <w:r w:rsidR="00BD325B" w:rsidRPr="00742061">
        <w:rPr>
          <w:rFonts w:cs="Times New Roman"/>
        </w:rPr>
        <w:t xml:space="preserve"> il a substitué l’action littéraire à la création littéraire. Un homme comme Victor Hugo était né magnifiquement poète, mais quand on veut conquérir le grand public et les mœurs mêmes d’une époque pour entrer dans l’ordre temporel et dans le succès même de son siècle, alors il faut aller aux compromis avec le grand public</w:t>
      </w:r>
      <w:r w:rsidR="00A80A4F" w:rsidRPr="00742061">
        <w:rPr>
          <w:rFonts w:cs="Times New Roman"/>
        </w:rPr>
        <w:t> :</w:t>
      </w:r>
      <w:r w:rsidR="00BD325B" w:rsidRPr="00742061">
        <w:rPr>
          <w:rFonts w:cs="Times New Roman"/>
        </w:rPr>
        <w:t xml:space="preserve"> il faut manier </w:t>
      </w:r>
      <w:r w:rsidR="00BD325B" w:rsidRPr="00742061">
        <w:rPr>
          <w:rFonts w:cs="Times New Roman"/>
        </w:rPr>
        <w:lastRenderedPageBreak/>
        <w:t>le théâtre, qu’il a dû manier pour</w:t>
      </w:r>
      <w:r w:rsidR="000D08A4" w:rsidRPr="00742061">
        <w:rPr>
          <w:rFonts w:cs="Times New Roman"/>
        </w:rPr>
        <w:t xml:space="preserve"> cela</w:t>
      </w:r>
      <w:r w:rsidR="00BD325B" w:rsidRPr="00742061">
        <w:rPr>
          <w:rFonts w:cs="Times New Roman"/>
        </w:rPr>
        <w:t>, il faut manier le roman, qu’il a manié pour</w:t>
      </w:r>
      <w:r w:rsidR="000D08A4" w:rsidRPr="00742061">
        <w:rPr>
          <w:rFonts w:cs="Times New Roman"/>
        </w:rPr>
        <w:t xml:space="preserve"> cela</w:t>
      </w:r>
      <w:r w:rsidR="00BD325B" w:rsidRPr="00742061">
        <w:rPr>
          <w:rFonts w:cs="Times New Roman"/>
        </w:rPr>
        <w:t xml:space="preserve">. Il faut substituer des modes d’action littéraire à la création littéraire, laquelle est une chose beaucoup plus solitaire, qui trouve ensuite sa liaison avec l’esprit ambiant, mais qui est de source beaucoup plus secrète, même quand elle est universelle. Eh bien, pour répondre à votre question, quand le romantisme a conquis une époque, il a substitué l’action littéraire à la création littéraire, et il a fini par la perdre. Je ne trouve pas que le Parnasse soit un salut de la poésie. Du romantisme, il est ressorti Charles Baudelaire </w:t>
      </w:r>
      <w:r w:rsidR="00F90D40" w:rsidRPr="00742061">
        <w:rPr>
          <w:rFonts w:cs="Times New Roman"/>
        </w:rPr>
        <w:t>(</w:t>
      </w:r>
      <w:r w:rsidR="00BD325B" w:rsidRPr="00742061">
        <w:rPr>
          <w:rFonts w:cs="Times New Roman"/>
        </w:rPr>
        <w:t>si l’on peut du moins le voir comme un élément post-romantique</w:t>
      </w:r>
      <w:r w:rsidR="00F90D40" w:rsidRPr="00742061">
        <w:rPr>
          <w:rFonts w:cs="Times New Roman"/>
        </w:rPr>
        <w:t>)</w:t>
      </w:r>
      <w:r w:rsidR="00BD325B" w:rsidRPr="00742061">
        <w:rPr>
          <w:rFonts w:cs="Times New Roman"/>
        </w:rPr>
        <w:t>, qui fait magnifique</w:t>
      </w:r>
      <w:r w:rsidR="00C223F0" w:rsidRPr="00742061">
        <w:rPr>
          <w:rFonts w:cs="Times New Roman"/>
        </w:rPr>
        <w:t>ment</w:t>
      </w:r>
      <w:r w:rsidR="00BD325B" w:rsidRPr="00742061">
        <w:rPr>
          <w:rFonts w:cs="Times New Roman"/>
        </w:rPr>
        <w:t xml:space="preserve"> liaison entre le passé classique et l’avenir de la poésie moderne, dont il a eu des prévisions par l’esprit analogique</w:t>
      </w:r>
      <w:r w:rsidR="00F844EB" w:rsidRPr="00742061">
        <w:rPr>
          <w:rFonts w:cs="Times New Roman"/>
        </w:rPr>
        <w:t>, par</w:t>
      </w:r>
      <w:r w:rsidR="00BD325B" w:rsidRPr="00742061">
        <w:rPr>
          <w:rFonts w:cs="Times New Roman"/>
        </w:rPr>
        <w:t xml:space="preserve"> l’esprit des correspondances, etc. Et puis le futur s’est épanoui, comme je vous le dis, quand </w:t>
      </w:r>
      <w:r w:rsidR="002F0D1B" w:rsidRPr="00742061">
        <w:rPr>
          <w:rFonts w:cs="Times New Roman"/>
        </w:rPr>
        <w:t>sont arrivés</w:t>
      </w:r>
      <w:r w:rsidR="00BD325B" w:rsidRPr="00742061">
        <w:rPr>
          <w:rFonts w:cs="Times New Roman"/>
        </w:rPr>
        <w:t xml:space="preserve"> Mallarmé, Rimbaud, Lautréamont, etc. Donc je place la perte du romantisme…</w:t>
      </w:r>
    </w:p>
    <w:p w14:paraId="11E85354" w14:textId="08079B23" w:rsidR="00BD325B" w:rsidRPr="00742061" w:rsidRDefault="00AF4509" w:rsidP="00742061">
      <w:pPr>
        <w:spacing w:after="120" w:line="240" w:lineRule="auto"/>
        <w:ind w:firstLine="567"/>
        <w:rPr>
          <w:rFonts w:cs="Times New Roman"/>
        </w:rPr>
      </w:pPr>
      <w:r>
        <w:rPr>
          <w:rFonts w:cs="Times New Roman"/>
        </w:rPr>
        <w:t>PARTICIPANT</w:t>
      </w:r>
      <w:r w:rsidR="00BD325B" w:rsidRPr="00742061">
        <w:rPr>
          <w:rFonts w:cs="Times New Roman"/>
        </w:rPr>
        <w:t xml:space="preserve"> 1</w:t>
      </w:r>
      <w:r w:rsidR="00A80A4F" w:rsidRPr="00742061">
        <w:rPr>
          <w:rFonts w:cs="Times New Roman"/>
        </w:rPr>
        <w:t> :</w:t>
      </w:r>
      <w:r w:rsidR="00BD325B" w:rsidRPr="00742061">
        <w:rPr>
          <w:rFonts w:cs="Times New Roman"/>
        </w:rPr>
        <w:t xml:space="preserve"> Dans le symbolisme.</w:t>
      </w:r>
    </w:p>
    <w:p w14:paraId="36D40297" w14:textId="19028A16" w:rsidR="000D08A4" w:rsidRPr="00742061" w:rsidRDefault="00742061" w:rsidP="00742061">
      <w:pPr>
        <w:spacing w:after="120" w:line="240" w:lineRule="auto"/>
        <w:ind w:firstLine="567"/>
        <w:rPr>
          <w:rFonts w:cs="Times New Roman"/>
        </w:rPr>
      </w:pPr>
      <w:r>
        <w:rPr>
          <w:rFonts w:cs="Times New Roman"/>
        </w:rPr>
        <w:t>SJP</w:t>
      </w:r>
      <w:r w:rsidR="00A80A4F" w:rsidRPr="00742061">
        <w:rPr>
          <w:rFonts w:cs="Times New Roman"/>
        </w:rPr>
        <w:t> :</w:t>
      </w:r>
      <w:r w:rsidR="00BD325B" w:rsidRPr="00742061">
        <w:rPr>
          <w:rFonts w:cs="Times New Roman"/>
        </w:rPr>
        <w:t xml:space="preserve"> Oui, car nous devons aussi beaucoup au symbolisme. Vous n’avez pas eu à faire une révolution, vous n’avez pas eu à être desséché un moment par le rationalisme, et vous n’avez pas eu à faire cette transposition. Nous avons eu à la faire. C’est déjà une affinité qui existe aujourd’hui entre nos deux poésies, alors que dans d’autres pays — et je ne nomme aucun pays, ni aucune littérature — la poésie persiste encore très souvent dans un développement rhétorique, qui est souvent de portée et de préoccupations morales ou intellectuelles. Enfin, </w:t>
      </w:r>
      <w:r w:rsidR="00CA1AFF" w:rsidRPr="00742061">
        <w:rPr>
          <w:rFonts w:cs="Times New Roman"/>
        </w:rPr>
        <w:t>cela</w:t>
      </w:r>
      <w:r w:rsidR="00BD325B" w:rsidRPr="00742061">
        <w:rPr>
          <w:rFonts w:cs="Times New Roman"/>
        </w:rPr>
        <w:t xml:space="preserve"> n’est pas notre vraie conception mystérieuse de la poésie.</w:t>
      </w:r>
    </w:p>
    <w:p w14:paraId="374CA5EF" w14:textId="4AD1EA06" w:rsidR="00BD325B" w:rsidRPr="00742061" w:rsidRDefault="00BD325B" w:rsidP="00742061">
      <w:pPr>
        <w:spacing w:after="120" w:line="240" w:lineRule="auto"/>
        <w:ind w:firstLine="567"/>
        <w:rPr>
          <w:rFonts w:cs="Times New Roman"/>
        </w:rPr>
      </w:pPr>
      <w:r w:rsidRPr="00742061">
        <w:rPr>
          <w:rFonts w:cs="Times New Roman"/>
        </w:rPr>
        <w:t xml:space="preserve">Mais quand je cherche d’autres affinités entre nos deux pays, en dehors du fond propre de la création, je me demande si </w:t>
      </w:r>
      <w:r w:rsidR="00512E39" w:rsidRPr="00742061">
        <w:rPr>
          <w:rFonts w:cs="Times New Roman"/>
        </w:rPr>
        <w:t>cela</w:t>
      </w:r>
      <w:r w:rsidRPr="00742061">
        <w:rPr>
          <w:rFonts w:cs="Times New Roman"/>
        </w:rPr>
        <w:t xml:space="preserve"> n’est pas dans la langue. Je ne manie pas votre langue, mais j’ai</w:t>
      </w:r>
      <w:r w:rsidR="00BB16B5" w:rsidRPr="00742061">
        <w:rPr>
          <w:rFonts w:cs="Times New Roman"/>
        </w:rPr>
        <w:t xml:space="preserve"> un peu</w:t>
      </w:r>
      <w:r w:rsidRPr="00742061">
        <w:rPr>
          <w:rFonts w:cs="Times New Roman"/>
        </w:rPr>
        <w:t xml:space="preserve"> l’impression que votre langue vous aide à résoudre les mêmes problèmes que, pour le poète, la langue française, en ce sens que vous avez une langue que l’on dit </w:t>
      </w:r>
      <w:r w:rsidR="00984067" w:rsidRPr="00742061">
        <w:rPr>
          <w:rFonts w:cs="Times New Roman"/>
        </w:rPr>
        <w:t>« </w:t>
      </w:r>
      <w:r w:rsidRPr="00742061">
        <w:rPr>
          <w:rFonts w:cs="Times New Roman"/>
        </w:rPr>
        <w:t>pauvre</w:t>
      </w:r>
      <w:r w:rsidR="00984067" w:rsidRPr="00742061">
        <w:rPr>
          <w:rFonts w:cs="Times New Roman"/>
        </w:rPr>
        <w:t> »,</w:t>
      </w:r>
      <w:r w:rsidRPr="00742061">
        <w:rPr>
          <w:rFonts w:cs="Times New Roman"/>
        </w:rPr>
        <w:t xml:space="preserve"> ce qui est une façon d’être très riche. Comme la langue française</w:t>
      </w:r>
      <w:r w:rsidR="00B043EA" w:rsidRPr="00742061">
        <w:rPr>
          <w:rFonts w:cs="Times New Roman"/>
        </w:rPr>
        <w:t> : l</w:t>
      </w:r>
      <w:r w:rsidRPr="00742061">
        <w:rPr>
          <w:rFonts w:cs="Times New Roman"/>
        </w:rPr>
        <w:t>a langue française est pauvre en vocabulaire, très pauvre, comparée par exemple aux langues anglo-saxonnes. Si vous prenez un dictionnaire d’anglais et un dictionnaire de français, l’un est deux fois plus gros que l’autre, parce que les langues comme la langue anglaise ont un vocabulaire tellement riche, concret</w:t>
      </w:r>
      <w:r w:rsidR="000D08A4" w:rsidRPr="00742061">
        <w:rPr>
          <w:rFonts w:cs="Times New Roman"/>
        </w:rPr>
        <w:t xml:space="preserve"> et</w:t>
      </w:r>
      <w:r w:rsidRPr="00742061">
        <w:rPr>
          <w:rFonts w:cs="Times New Roman"/>
        </w:rPr>
        <w:t xml:space="preserve"> plastique, qu’il faut presque un mot pour chaque chose, et</w:t>
      </w:r>
      <w:r w:rsidR="002E7358" w:rsidRPr="00742061">
        <w:rPr>
          <w:rFonts w:cs="Times New Roman"/>
        </w:rPr>
        <w:t xml:space="preserve"> parce que</w:t>
      </w:r>
      <w:r w:rsidRPr="00742061">
        <w:rPr>
          <w:rFonts w:cs="Times New Roman"/>
        </w:rPr>
        <w:t xml:space="preserve"> le mot cherche à être la chose elle-même, comme dans l’écriture idéographique où le mot cherche à être le modelé de la chose elle-même. Tandis que — et c’est par là, je crois, que nous sommes plus près de votre langue — avec une espèce de raréfaction qui tourne quelquefois pour le mieux au vocabulaire abstrait, le mot français n’est pas d’habitude un mot concret</w:t>
      </w:r>
      <w:r w:rsidR="00A80A4F" w:rsidRPr="00742061">
        <w:rPr>
          <w:rFonts w:cs="Times New Roman"/>
        </w:rPr>
        <w:t> :</w:t>
      </w:r>
      <w:r w:rsidRPr="00742061">
        <w:rPr>
          <w:rFonts w:cs="Times New Roman"/>
        </w:rPr>
        <w:t xml:space="preserve"> comme on dirait en anglais, c’est un </w:t>
      </w:r>
      <w:r w:rsidRPr="00742061">
        <w:rPr>
          <w:rFonts w:cs="Times New Roman"/>
          <w:i/>
          <w:iCs/>
        </w:rPr>
        <w:t>symbol</w:t>
      </w:r>
      <w:r w:rsidRPr="00742061">
        <w:rPr>
          <w:rFonts w:cs="Times New Roman"/>
        </w:rPr>
        <w:t xml:space="preserve">. Comme la monnaie est un signe fiduciaire, un signe d’échange, </w:t>
      </w:r>
      <w:r w:rsidR="00563503" w:rsidRPr="00742061">
        <w:rPr>
          <w:rFonts w:cs="Times New Roman"/>
        </w:rPr>
        <w:t>le mot</w:t>
      </w:r>
      <w:r w:rsidRPr="00742061">
        <w:rPr>
          <w:rFonts w:cs="Times New Roman"/>
        </w:rPr>
        <w:t xml:space="preserve"> </w:t>
      </w:r>
      <w:r w:rsidR="00563503" w:rsidRPr="00742061">
        <w:rPr>
          <w:rFonts w:cs="Times New Roman"/>
        </w:rPr>
        <w:t xml:space="preserve">est </w:t>
      </w:r>
      <w:r w:rsidRPr="00742061">
        <w:rPr>
          <w:rFonts w:cs="Times New Roman"/>
        </w:rPr>
        <w:t xml:space="preserve">un signe qui </w:t>
      </w:r>
      <w:r w:rsidR="00563503" w:rsidRPr="00742061">
        <w:rPr>
          <w:rFonts w:cs="Times New Roman"/>
        </w:rPr>
        <w:t xml:space="preserve">lui </w:t>
      </w:r>
      <w:r w:rsidRPr="00742061">
        <w:rPr>
          <w:rFonts w:cs="Times New Roman"/>
        </w:rPr>
        <w:t>permet d’être polyvalent,</w:t>
      </w:r>
      <w:r w:rsidR="00C31C6E" w:rsidRPr="00742061">
        <w:rPr>
          <w:rFonts w:cs="Times New Roman"/>
        </w:rPr>
        <w:t xml:space="preserve"> et même</w:t>
      </w:r>
      <w:r w:rsidRPr="00742061">
        <w:rPr>
          <w:rFonts w:cs="Times New Roman"/>
        </w:rPr>
        <w:t xml:space="preserve"> de pouvoir manier l’ambiguïté. S’il est au service d’une pensée, ou bien d’un sentiment, d’une impression, d’une sensation, avec tout le jeu des correspondances et des associations, et s’il ne cherche pas à être trop spécifiquement et trop concrètement un mot physique, un mot abstrait permet d’être interposé comme la monnaie pour une opération monétaire, et non pas comme le troc dans le commerce, qui est l’échange d’une chose contre une autre. Eh bien vous avez</w:t>
      </w:r>
      <w:r w:rsidR="000D08A4" w:rsidRPr="00742061">
        <w:rPr>
          <w:rFonts w:cs="Times New Roman"/>
        </w:rPr>
        <w:t xml:space="preserve"> cela</w:t>
      </w:r>
      <w:r w:rsidRPr="00742061">
        <w:rPr>
          <w:rFonts w:cs="Times New Roman"/>
        </w:rPr>
        <w:t xml:space="preserve"> dans votre langue, qui est une langue où il y a des mots abstraits qui permettent d’aller très loin, et souvent de suggérer de façon polyvalente plusieurs acceptions</w:t>
      </w:r>
      <w:r w:rsidR="00563503" w:rsidRPr="00742061">
        <w:rPr>
          <w:rFonts w:cs="Times New Roman"/>
        </w:rPr>
        <w:t xml:space="preserve"> </w:t>
      </w:r>
      <w:r w:rsidRPr="00742061">
        <w:rPr>
          <w:rFonts w:cs="Times New Roman"/>
        </w:rPr>
        <w:t>à la fois. J’entends toujours définir votre langue comme une langue pauvre dans le vocabulaire. Le français aussi est une langue très pauvre dans le vocabulaire. C’est ce qui a fait sa richesse, son prix et sa valeur, et qui lui permet d’exprimer encore plus, par cette valeur de signe qu’est le mot français. Est-ce que je m’aventure un peu trop en parlant d’une langue qui ne m’est pas familière</w:t>
      </w:r>
      <w:r w:rsidR="00A80A4F" w:rsidRPr="00742061">
        <w:rPr>
          <w:rFonts w:cs="Times New Roman"/>
        </w:rPr>
        <w:t> ?</w:t>
      </w:r>
      <w:r w:rsidRPr="00742061">
        <w:rPr>
          <w:rFonts w:cs="Times New Roman"/>
        </w:rPr>
        <w:t xml:space="preserve"> C’est à vous de me dire cela</w:t>
      </w:r>
      <w:r w:rsidR="00563503" w:rsidRPr="00742061">
        <w:rPr>
          <w:rFonts w:cs="Times New Roman"/>
        </w:rPr>
        <w:t> : j</w:t>
      </w:r>
      <w:r w:rsidRPr="00742061">
        <w:rPr>
          <w:rFonts w:cs="Times New Roman"/>
        </w:rPr>
        <w:t xml:space="preserve">’arrive ici, où je sens que j’ai à répondre, quand je voudrais interroger. Dites-moi un petit peu </w:t>
      </w:r>
      <w:r w:rsidRPr="00742061">
        <w:rPr>
          <w:rFonts w:cs="Times New Roman"/>
        </w:rPr>
        <w:lastRenderedPageBreak/>
        <w:t xml:space="preserve">comment vous paraît ce que je vous ai dit là, et s’il y a moins d’affinités que je ne </w:t>
      </w:r>
      <w:r w:rsidR="002122B2" w:rsidRPr="00742061">
        <w:rPr>
          <w:rFonts w:cs="Times New Roman"/>
        </w:rPr>
        <w:t xml:space="preserve">le </w:t>
      </w:r>
      <w:r w:rsidRPr="00742061">
        <w:rPr>
          <w:rFonts w:cs="Times New Roman"/>
        </w:rPr>
        <w:t>crois, et que je n</w:t>
      </w:r>
      <w:r w:rsidR="002122B2" w:rsidRPr="00742061">
        <w:rPr>
          <w:rFonts w:cs="Times New Roman"/>
        </w:rPr>
        <w:t>e l’</w:t>
      </w:r>
      <w:r w:rsidRPr="00742061">
        <w:rPr>
          <w:rFonts w:cs="Times New Roman"/>
        </w:rPr>
        <w:t>espère, entre nos deux langues et nos deux littératures.</w:t>
      </w:r>
    </w:p>
    <w:p w14:paraId="523AFCE0" w14:textId="2A31EEE1" w:rsidR="00BD325B" w:rsidRPr="00742061" w:rsidRDefault="00AF4509" w:rsidP="00742061">
      <w:pPr>
        <w:spacing w:after="120" w:line="240" w:lineRule="auto"/>
        <w:ind w:firstLine="567"/>
        <w:rPr>
          <w:rFonts w:cs="Times New Roman"/>
        </w:rPr>
      </w:pPr>
      <w:r>
        <w:rPr>
          <w:rFonts w:cs="Times New Roman"/>
        </w:rPr>
        <w:t>PARTICIPANT</w:t>
      </w:r>
      <w:r w:rsidR="00BD325B" w:rsidRPr="00742061">
        <w:rPr>
          <w:rFonts w:cs="Times New Roman"/>
        </w:rPr>
        <w:t xml:space="preserve"> 2</w:t>
      </w:r>
      <w:r w:rsidR="00A80A4F" w:rsidRPr="00742061">
        <w:rPr>
          <w:rFonts w:cs="Times New Roman"/>
        </w:rPr>
        <w:t> :</w:t>
      </w:r>
      <w:r w:rsidR="00BD325B" w:rsidRPr="00742061">
        <w:rPr>
          <w:rFonts w:cs="Times New Roman"/>
        </w:rPr>
        <w:t xml:space="preserve"> Je crois en effet, monsieur Leger, que par gentillesse vous exagérez un petit peu les qualités logiques et intellectuelles de la langue suédoise. Pas d’un point de vue concret</w:t>
      </w:r>
      <w:r w:rsidR="00A80A4F" w:rsidRPr="00742061">
        <w:rPr>
          <w:rFonts w:cs="Times New Roman"/>
        </w:rPr>
        <w:t> :</w:t>
      </w:r>
      <w:r w:rsidR="00BD325B" w:rsidRPr="00742061">
        <w:rPr>
          <w:rFonts w:cs="Times New Roman"/>
        </w:rPr>
        <w:t xml:space="preserve"> pour le concret, le suédois est très fort. Mais d’un point de vue intellectuel, je crois que vous</w:t>
      </w:r>
      <w:r w:rsidR="00563503" w:rsidRPr="00742061">
        <w:rPr>
          <w:rFonts w:cs="Times New Roman"/>
        </w:rPr>
        <w:t xml:space="preserve"> la</w:t>
      </w:r>
      <w:r w:rsidR="00BD325B" w:rsidRPr="00742061">
        <w:rPr>
          <w:rFonts w:cs="Times New Roman"/>
        </w:rPr>
        <w:t xml:space="preserve"> surestimez un petit peu.</w:t>
      </w:r>
    </w:p>
    <w:p w14:paraId="030C9E2B" w14:textId="4860ED80" w:rsidR="00BD325B" w:rsidRPr="00742061" w:rsidRDefault="00742061" w:rsidP="00742061">
      <w:pPr>
        <w:spacing w:after="120" w:line="240" w:lineRule="auto"/>
        <w:ind w:firstLine="567"/>
        <w:rPr>
          <w:rFonts w:cs="Times New Roman"/>
        </w:rPr>
      </w:pPr>
      <w:r>
        <w:rPr>
          <w:rFonts w:cs="Times New Roman"/>
        </w:rPr>
        <w:t>SJP</w:t>
      </w:r>
      <w:r w:rsidR="00A80A4F" w:rsidRPr="00742061">
        <w:rPr>
          <w:rFonts w:cs="Times New Roman"/>
        </w:rPr>
        <w:t> :</w:t>
      </w:r>
      <w:r w:rsidR="00BD325B" w:rsidRPr="00742061">
        <w:rPr>
          <w:rFonts w:cs="Times New Roman"/>
        </w:rPr>
        <w:t xml:space="preserve"> Vous croyez</w:t>
      </w:r>
      <w:r w:rsidR="00A80A4F" w:rsidRPr="00742061">
        <w:rPr>
          <w:rFonts w:cs="Times New Roman"/>
        </w:rPr>
        <w:t> ?</w:t>
      </w:r>
    </w:p>
    <w:p w14:paraId="6044CD6D" w14:textId="74526C60" w:rsidR="00BD325B" w:rsidRPr="00742061" w:rsidRDefault="00AF4509" w:rsidP="00742061">
      <w:pPr>
        <w:spacing w:after="120" w:line="240" w:lineRule="auto"/>
        <w:ind w:firstLine="567"/>
        <w:rPr>
          <w:rFonts w:cs="Times New Roman"/>
        </w:rPr>
      </w:pPr>
      <w:r>
        <w:rPr>
          <w:rFonts w:cs="Times New Roman"/>
        </w:rPr>
        <w:t>Participant</w:t>
      </w:r>
      <w:r w:rsidR="00BD325B" w:rsidRPr="00742061">
        <w:rPr>
          <w:rFonts w:cs="Times New Roman"/>
        </w:rPr>
        <w:t xml:space="preserve"> 2</w:t>
      </w:r>
      <w:r w:rsidR="00A80A4F" w:rsidRPr="00742061">
        <w:rPr>
          <w:rFonts w:cs="Times New Roman"/>
        </w:rPr>
        <w:t> :</w:t>
      </w:r>
      <w:r w:rsidR="00BD325B" w:rsidRPr="00742061">
        <w:rPr>
          <w:rFonts w:cs="Times New Roman"/>
        </w:rPr>
        <w:t xml:space="preserve"> Oui, je crois. Mais nous nous efforçons, en effet, de développer l’instrument que nous avons.</w:t>
      </w:r>
    </w:p>
    <w:p w14:paraId="21D2970A" w14:textId="6B1FCDDF" w:rsidR="00BD325B" w:rsidRPr="00742061" w:rsidRDefault="00742061" w:rsidP="00742061">
      <w:pPr>
        <w:spacing w:after="120" w:line="240" w:lineRule="auto"/>
        <w:ind w:firstLine="567"/>
        <w:rPr>
          <w:rFonts w:cs="Times New Roman"/>
        </w:rPr>
      </w:pPr>
      <w:r>
        <w:rPr>
          <w:rFonts w:cs="Times New Roman"/>
        </w:rPr>
        <w:t>SJP</w:t>
      </w:r>
      <w:r w:rsidR="00A80A4F" w:rsidRPr="00742061">
        <w:rPr>
          <w:rFonts w:cs="Times New Roman"/>
        </w:rPr>
        <w:t> :</w:t>
      </w:r>
      <w:r w:rsidR="00BD325B" w:rsidRPr="00742061">
        <w:rPr>
          <w:rFonts w:cs="Times New Roman"/>
        </w:rPr>
        <w:t xml:space="preserve"> Si vous voulez développer un équilibre là-dedans, c’est que vous avez toujours eu inné, d’autre part, ce sens de la nature et des forces mystérieuses où baigne l’être humain. Vous avez toujours eu ce sens-là pour compléter. Vous pouviez être à la fois concret et abstrait, vous pouviez être les deux. Vous pouviez par exemple, en poésie, aller très loin dans un ordre presque ineffable, presque indéfinissable, et en même temps ne pas perdre le contact avec le sol. Parce que le problème du poète est que plus il va loin dans une matière presque insaisissable et souvent obscure</w:t>
      </w:r>
      <w:r w:rsidR="00CA2C85" w:rsidRPr="00742061">
        <w:rPr>
          <w:rFonts w:cs="Times New Roman"/>
        </w:rPr>
        <w:t>, comme</w:t>
      </w:r>
      <w:r w:rsidR="00BD325B" w:rsidRPr="00742061">
        <w:rPr>
          <w:rFonts w:cs="Times New Roman"/>
        </w:rPr>
        <w:t xml:space="preserve"> il en a le droit, plus il va loin vers l’abstrait comme objet, </w:t>
      </w:r>
      <w:r w:rsidR="0046798B" w:rsidRPr="00742061">
        <w:rPr>
          <w:rFonts w:cs="Times New Roman"/>
        </w:rPr>
        <w:t xml:space="preserve">et </w:t>
      </w:r>
      <w:r w:rsidR="00BD325B" w:rsidRPr="00742061">
        <w:rPr>
          <w:rFonts w:cs="Times New Roman"/>
        </w:rPr>
        <w:t>plus il doit rester près du concret dans l’expression</w:t>
      </w:r>
      <w:r w:rsidR="00A80A4F" w:rsidRPr="00742061">
        <w:rPr>
          <w:rFonts w:cs="Times New Roman"/>
        </w:rPr>
        <w:t> :</w:t>
      </w:r>
      <w:r w:rsidR="00BD325B" w:rsidRPr="00742061">
        <w:rPr>
          <w:rFonts w:cs="Times New Roman"/>
        </w:rPr>
        <w:t xml:space="preserve"> par l’image, par exemple, plastique </w:t>
      </w:r>
      <w:r w:rsidR="00250A03" w:rsidRPr="00742061">
        <w:rPr>
          <w:rFonts w:cs="Times New Roman"/>
        </w:rPr>
        <w:t>ou</w:t>
      </w:r>
      <w:r w:rsidR="00BD325B" w:rsidRPr="00742061">
        <w:rPr>
          <w:rFonts w:cs="Times New Roman"/>
        </w:rPr>
        <w:t xml:space="preserve"> physique. Car s’il emploie des moyens aussi abstraits au service d’une pensée abstraite, alors il ne reste plus rien du poète, il n’a plus qu’à être philosophe ou essayiste. Et la pensée finale du poète tend toujours vers l’abstrait</w:t>
      </w:r>
      <w:r w:rsidR="00A80A4F" w:rsidRPr="00742061">
        <w:rPr>
          <w:rFonts w:cs="Times New Roman"/>
        </w:rPr>
        <w:t> :</w:t>
      </w:r>
      <w:r w:rsidR="00BD325B" w:rsidRPr="00742061">
        <w:rPr>
          <w:rFonts w:cs="Times New Roman"/>
        </w:rPr>
        <w:t xml:space="preserve"> c’est la fin justifiée pour lui, et les grands thèmes éternels du poète, qui sont toujours les mêmes, finissent presque sur le plan métaphysique.</w:t>
      </w:r>
    </w:p>
    <w:p w14:paraId="6E947C00" w14:textId="44DA4E99" w:rsidR="00BD325B" w:rsidRPr="00742061" w:rsidRDefault="00AF4509" w:rsidP="00742061">
      <w:pPr>
        <w:spacing w:after="120" w:line="240" w:lineRule="auto"/>
        <w:ind w:firstLine="567"/>
        <w:rPr>
          <w:rFonts w:cs="Times New Roman"/>
        </w:rPr>
      </w:pPr>
      <w:r>
        <w:rPr>
          <w:rFonts w:cs="Times New Roman"/>
        </w:rPr>
        <w:t>Participant</w:t>
      </w:r>
      <w:r w:rsidR="00BD325B" w:rsidRPr="00742061">
        <w:rPr>
          <w:rFonts w:cs="Times New Roman"/>
        </w:rPr>
        <w:t xml:space="preserve"> 1</w:t>
      </w:r>
      <w:r w:rsidR="00A80A4F" w:rsidRPr="00742061">
        <w:rPr>
          <w:rFonts w:cs="Times New Roman"/>
        </w:rPr>
        <w:t> :</w:t>
      </w:r>
      <w:r w:rsidR="00BD325B" w:rsidRPr="00742061">
        <w:rPr>
          <w:rFonts w:cs="Times New Roman"/>
        </w:rPr>
        <w:t xml:space="preserve"> Mais croyez-vous que la poésie lyrique doi</w:t>
      </w:r>
      <w:r w:rsidR="009C7C41" w:rsidRPr="00742061">
        <w:rPr>
          <w:rFonts w:cs="Times New Roman"/>
        </w:rPr>
        <w:t>ve</w:t>
      </w:r>
      <w:r w:rsidR="00BD325B" w:rsidRPr="00742061">
        <w:rPr>
          <w:rFonts w:cs="Times New Roman"/>
        </w:rPr>
        <w:t xml:space="preserve"> toujours garder ce caractère un peu hermétique</w:t>
      </w:r>
      <w:r w:rsidR="00F960F8" w:rsidRPr="00742061">
        <w:rPr>
          <w:rFonts w:cs="Times New Roman"/>
        </w:rPr>
        <w:t xml:space="preserve"> qu’elle a maintenant</w:t>
      </w:r>
      <w:r w:rsidR="00A80A4F" w:rsidRPr="00742061">
        <w:rPr>
          <w:rFonts w:cs="Times New Roman"/>
        </w:rPr>
        <w:t> ?</w:t>
      </w:r>
    </w:p>
    <w:p w14:paraId="08AFBA4B" w14:textId="67BA8896" w:rsidR="00BD325B" w:rsidRPr="00742061" w:rsidRDefault="00742061" w:rsidP="00742061">
      <w:pPr>
        <w:spacing w:after="120" w:line="240" w:lineRule="auto"/>
        <w:ind w:firstLine="567"/>
        <w:rPr>
          <w:rFonts w:cs="Times New Roman"/>
        </w:rPr>
      </w:pPr>
      <w:r>
        <w:rPr>
          <w:rFonts w:cs="Times New Roman"/>
        </w:rPr>
        <w:t>SJP</w:t>
      </w:r>
      <w:r w:rsidR="00A80A4F" w:rsidRPr="00742061">
        <w:rPr>
          <w:rFonts w:cs="Times New Roman"/>
        </w:rPr>
        <w:t> :</w:t>
      </w:r>
      <w:r w:rsidR="00BD325B" w:rsidRPr="00742061">
        <w:rPr>
          <w:rFonts w:cs="Times New Roman"/>
        </w:rPr>
        <w:t xml:space="preserve"> Non</w:t>
      </w:r>
      <w:r w:rsidR="00A80A4F" w:rsidRPr="00742061">
        <w:rPr>
          <w:rFonts w:cs="Times New Roman"/>
        </w:rPr>
        <w:t> !</w:t>
      </w:r>
      <w:r w:rsidR="00BD325B" w:rsidRPr="00742061">
        <w:rPr>
          <w:rFonts w:cs="Times New Roman"/>
        </w:rPr>
        <w:t xml:space="preserve"> Pas du tout</w:t>
      </w:r>
      <w:r w:rsidR="00A80A4F" w:rsidRPr="00742061">
        <w:rPr>
          <w:rFonts w:cs="Times New Roman"/>
        </w:rPr>
        <w:t> !</w:t>
      </w:r>
      <w:r w:rsidR="00BD325B" w:rsidRPr="00742061">
        <w:rPr>
          <w:rFonts w:cs="Times New Roman"/>
        </w:rPr>
        <w:t xml:space="preserve"> Qu’est-ce que vous appelez </w:t>
      </w:r>
      <w:r w:rsidR="005D1E2D" w:rsidRPr="00742061">
        <w:rPr>
          <w:rFonts w:cs="Times New Roman"/>
        </w:rPr>
        <w:t>« </w:t>
      </w:r>
      <w:r w:rsidR="00BD325B" w:rsidRPr="00742061">
        <w:rPr>
          <w:rFonts w:cs="Times New Roman"/>
        </w:rPr>
        <w:t>hermétique</w:t>
      </w:r>
      <w:r w:rsidR="005D1E2D" w:rsidRPr="00742061">
        <w:rPr>
          <w:rFonts w:cs="Times New Roman"/>
        </w:rPr>
        <w:t> » ?</w:t>
      </w:r>
    </w:p>
    <w:p w14:paraId="528F8CBB" w14:textId="35C89135" w:rsidR="00BD325B" w:rsidRPr="00742061" w:rsidRDefault="00AF4509" w:rsidP="00742061">
      <w:pPr>
        <w:spacing w:after="120" w:line="240" w:lineRule="auto"/>
        <w:ind w:firstLine="567"/>
        <w:rPr>
          <w:rFonts w:cs="Times New Roman"/>
        </w:rPr>
      </w:pPr>
      <w:r>
        <w:rPr>
          <w:rFonts w:cs="Times New Roman"/>
        </w:rPr>
        <w:t>Participant</w:t>
      </w:r>
      <w:r w:rsidR="00BD325B" w:rsidRPr="00742061">
        <w:rPr>
          <w:rFonts w:cs="Times New Roman"/>
        </w:rPr>
        <w:t xml:space="preserve"> 1</w:t>
      </w:r>
      <w:r w:rsidR="00A80A4F" w:rsidRPr="00742061">
        <w:rPr>
          <w:rFonts w:cs="Times New Roman"/>
        </w:rPr>
        <w:t> :</w:t>
      </w:r>
      <w:r w:rsidR="00BD325B" w:rsidRPr="00742061">
        <w:rPr>
          <w:rFonts w:cs="Times New Roman"/>
        </w:rPr>
        <w:t xml:space="preserve"> Oh, parce que la poésie lyrique moderne n’est pas accessible au grand public</w:t>
      </w:r>
      <w:r w:rsidR="0074196C" w:rsidRPr="00742061">
        <w:rPr>
          <w:rFonts w:cs="Times New Roman"/>
        </w:rPr>
        <w:t>…</w:t>
      </w:r>
    </w:p>
    <w:p w14:paraId="4EC92316" w14:textId="5723E4F4" w:rsidR="00BD325B" w:rsidRPr="00742061" w:rsidRDefault="00742061" w:rsidP="00742061">
      <w:pPr>
        <w:spacing w:after="120" w:line="240" w:lineRule="auto"/>
        <w:ind w:firstLine="567"/>
        <w:rPr>
          <w:rFonts w:cs="Times New Roman"/>
        </w:rPr>
      </w:pPr>
      <w:r>
        <w:rPr>
          <w:rFonts w:cs="Times New Roman"/>
        </w:rPr>
        <w:t>SJP</w:t>
      </w:r>
      <w:r w:rsidR="00A80A4F" w:rsidRPr="00742061">
        <w:rPr>
          <w:rFonts w:cs="Times New Roman"/>
        </w:rPr>
        <w:t> :</w:t>
      </w:r>
      <w:r w:rsidR="00BD325B" w:rsidRPr="00742061">
        <w:rPr>
          <w:rFonts w:cs="Times New Roman"/>
        </w:rPr>
        <w:t xml:space="preserve"> Non, je vais vous</w:t>
      </w:r>
      <w:r w:rsidR="002300B6" w:rsidRPr="00742061">
        <w:rPr>
          <w:rFonts w:cs="Times New Roman"/>
        </w:rPr>
        <w:t xml:space="preserve"> le</w:t>
      </w:r>
      <w:r w:rsidR="00BD325B" w:rsidRPr="00742061">
        <w:rPr>
          <w:rFonts w:cs="Times New Roman"/>
        </w:rPr>
        <w:t xml:space="preserve"> dire, il y a deux façons de comprendre l’hermétisme. Si vous appelez </w:t>
      </w:r>
      <w:r w:rsidR="00B043EA" w:rsidRPr="00742061">
        <w:rPr>
          <w:rFonts w:cs="Times New Roman"/>
        </w:rPr>
        <w:t>« hermétique »</w:t>
      </w:r>
      <w:r w:rsidR="00BD325B" w:rsidRPr="00742061">
        <w:rPr>
          <w:rFonts w:cs="Times New Roman"/>
        </w:rPr>
        <w:t xml:space="preserve"> la forme elle-même, c’est-à-dire quand la forme est obscure ou compliquée, c’est inadmissible. Si c’est le fond qui est obscur, mais c’est la matière même de la poésie</w:t>
      </w:r>
      <w:r w:rsidR="00A80A4F" w:rsidRPr="00742061">
        <w:rPr>
          <w:rFonts w:cs="Times New Roman"/>
        </w:rPr>
        <w:t> !</w:t>
      </w:r>
      <w:r w:rsidR="00BD325B" w:rsidRPr="00742061">
        <w:rPr>
          <w:rFonts w:cs="Times New Roman"/>
        </w:rPr>
        <w:t xml:space="preserve"> Quand vous maniez les thèmes éternels, qui touchent ou approchent presque de la métaphysique (la vie, la mort, etc.), c’est le mystère humain. Et que ce soit dans l’ordre collectif ou dans l’ordre individuel, le poète aura toujours à se mouvoir dans ce mystère irréductible où nous baignons tous. Et son rôle est de l’explorer jusqu’à l’ineffable, jusqu’à l’insaisissable, jusqu’à des prémonitions et des perceptions très subtiles. Eh bien, pour explorer tout</w:t>
      </w:r>
      <w:r w:rsidR="000D08A4" w:rsidRPr="00742061">
        <w:rPr>
          <w:rFonts w:cs="Times New Roman"/>
        </w:rPr>
        <w:t xml:space="preserve"> cela</w:t>
      </w:r>
      <w:r w:rsidR="00BD325B" w:rsidRPr="00742061">
        <w:rPr>
          <w:rFonts w:cs="Times New Roman"/>
        </w:rPr>
        <w:t>, il explore une matière qui est obscure. Mais l’âme humaine est</w:t>
      </w:r>
      <w:r w:rsidR="002E1940" w:rsidRPr="00742061">
        <w:rPr>
          <w:rFonts w:cs="Times New Roman"/>
        </w:rPr>
        <w:t xml:space="preserve"> </w:t>
      </w:r>
      <w:r w:rsidR="00BD325B" w:rsidRPr="00742061">
        <w:rPr>
          <w:rFonts w:cs="Times New Roman"/>
        </w:rPr>
        <w:t>obscure</w:t>
      </w:r>
      <w:r w:rsidR="00A80A4F" w:rsidRPr="00742061">
        <w:rPr>
          <w:rFonts w:cs="Times New Roman"/>
        </w:rPr>
        <w:t> !</w:t>
      </w:r>
      <w:r w:rsidR="00BD325B" w:rsidRPr="00742061">
        <w:rPr>
          <w:rFonts w:cs="Times New Roman"/>
        </w:rPr>
        <w:t xml:space="preserve"> Tout est obscur</w:t>
      </w:r>
      <w:r w:rsidR="00A80A4F" w:rsidRPr="00742061">
        <w:rPr>
          <w:rFonts w:cs="Times New Roman"/>
        </w:rPr>
        <w:t> !</w:t>
      </w:r>
      <w:r w:rsidR="00BD325B" w:rsidRPr="00742061">
        <w:rPr>
          <w:rFonts w:cs="Times New Roman"/>
        </w:rPr>
        <w:t xml:space="preserve"> </w:t>
      </w:r>
      <w:r w:rsidR="00CD04C7" w:rsidRPr="00742061">
        <w:rPr>
          <w:rFonts w:cs="Times New Roman"/>
        </w:rPr>
        <w:t xml:space="preserve">Cela </w:t>
      </w:r>
      <w:r w:rsidR="00BD325B" w:rsidRPr="00742061">
        <w:rPr>
          <w:rFonts w:cs="Times New Roman"/>
        </w:rPr>
        <w:t>est légitime</w:t>
      </w:r>
      <w:r w:rsidR="00A80A4F" w:rsidRPr="00742061">
        <w:rPr>
          <w:rFonts w:cs="Times New Roman"/>
        </w:rPr>
        <w:t> !</w:t>
      </w:r>
      <w:r w:rsidR="00BD325B" w:rsidRPr="00742061">
        <w:rPr>
          <w:rFonts w:cs="Times New Roman"/>
        </w:rPr>
        <w:t xml:space="preserve"> </w:t>
      </w:r>
      <w:r w:rsidR="00CD04C7" w:rsidRPr="00742061">
        <w:rPr>
          <w:rFonts w:cs="Times New Roman"/>
        </w:rPr>
        <w:t>Ce</w:t>
      </w:r>
      <w:r w:rsidR="002E1940" w:rsidRPr="00742061">
        <w:rPr>
          <w:rFonts w:cs="Times New Roman"/>
        </w:rPr>
        <w:t xml:space="preserve"> </w:t>
      </w:r>
      <w:r w:rsidR="00BD325B" w:rsidRPr="00742061">
        <w:rPr>
          <w:rFonts w:cs="Times New Roman"/>
        </w:rPr>
        <w:t>n’est pas ce qu</w:t>
      </w:r>
      <w:r w:rsidR="0018386B" w:rsidRPr="00742061">
        <w:rPr>
          <w:rFonts w:cs="Times New Roman"/>
        </w:rPr>
        <w:t>’</w:t>
      </w:r>
      <w:r w:rsidR="00BD325B" w:rsidRPr="00742061">
        <w:rPr>
          <w:rFonts w:cs="Times New Roman"/>
        </w:rPr>
        <w:t xml:space="preserve">on appelle </w:t>
      </w:r>
      <w:r w:rsidR="002E1940" w:rsidRPr="00742061">
        <w:rPr>
          <w:rFonts w:cs="Times New Roman"/>
        </w:rPr>
        <w:t>de l’</w:t>
      </w:r>
      <w:r w:rsidR="00BD325B" w:rsidRPr="00742061">
        <w:rPr>
          <w:rFonts w:cs="Times New Roman"/>
          <w:i/>
          <w:iCs/>
        </w:rPr>
        <w:t>hermétisme</w:t>
      </w:r>
      <w:r w:rsidR="00BD325B" w:rsidRPr="00742061">
        <w:rPr>
          <w:rFonts w:cs="Times New Roman"/>
        </w:rPr>
        <w:t>, ou bien c’est un hermétisme absolument légitime</w:t>
      </w:r>
      <w:r w:rsidR="00A80A4F" w:rsidRPr="00742061">
        <w:rPr>
          <w:rFonts w:cs="Times New Roman"/>
        </w:rPr>
        <w:t> !</w:t>
      </w:r>
      <w:r w:rsidR="00BD325B" w:rsidRPr="00742061">
        <w:rPr>
          <w:rFonts w:cs="Times New Roman"/>
        </w:rPr>
        <w:t xml:space="preserve"> Si vous parlez de l’hermétisme de la forme, non</w:t>
      </w:r>
      <w:r w:rsidR="00A80A4F" w:rsidRPr="00742061">
        <w:rPr>
          <w:rFonts w:cs="Times New Roman"/>
        </w:rPr>
        <w:t> !</w:t>
      </w:r>
      <w:r w:rsidR="00BD325B" w:rsidRPr="00742061">
        <w:rPr>
          <w:rFonts w:cs="Times New Roman"/>
        </w:rPr>
        <w:t xml:space="preserve"> Le poète manie des choses obscures. Vous savez</w:t>
      </w:r>
      <w:r w:rsidR="000D08A4" w:rsidRPr="00742061">
        <w:rPr>
          <w:rFonts w:cs="Times New Roman"/>
        </w:rPr>
        <w:t xml:space="preserve"> cela</w:t>
      </w:r>
      <w:r w:rsidR="00BD325B" w:rsidRPr="00742061">
        <w:rPr>
          <w:rFonts w:cs="Times New Roman"/>
        </w:rPr>
        <w:t xml:space="preserve"> dans votre tradition</w:t>
      </w:r>
      <w:r w:rsidR="00A80A4F" w:rsidRPr="00742061">
        <w:rPr>
          <w:rFonts w:cs="Times New Roman"/>
        </w:rPr>
        <w:t> :</w:t>
      </w:r>
      <w:r w:rsidR="00BD325B" w:rsidRPr="00742061">
        <w:rPr>
          <w:rFonts w:cs="Times New Roman"/>
        </w:rPr>
        <w:t xml:space="preserve"> même dans l’ordre collectif, on va à des choses très obscures, très mystérieuses, mais par les moyens les plus précis, les plus clairs, les moins hermétiques. L’expression, la langue que vous employez, ne doit jamais être vague ou mystérieuse. Plus vous maniez une chose mystérieuse, plus votre langue doit être aussi précise que la langue scientifique</w:t>
      </w:r>
      <w:r w:rsidR="00A80A4F" w:rsidRPr="00742061">
        <w:rPr>
          <w:rFonts w:cs="Times New Roman"/>
        </w:rPr>
        <w:t> :</w:t>
      </w:r>
      <w:r w:rsidR="00BD325B" w:rsidRPr="00742061">
        <w:rPr>
          <w:rFonts w:cs="Times New Roman"/>
        </w:rPr>
        <w:t xml:space="preserve"> elle doit être absolument rigoureuse, claire et pure. Donc l’hermétisme est légitime sur le fond que vous traitez, mais pas sur l’expression.</w:t>
      </w:r>
    </w:p>
    <w:p w14:paraId="1553F03E" w14:textId="77777777" w:rsidR="00BD325B" w:rsidRPr="00742061" w:rsidRDefault="00BD325B" w:rsidP="00742061">
      <w:pPr>
        <w:spacing w:after="120" w:line="240" w:lineRule="auto"/>
        <w:ind w:firstLine="567"/>
        <w:rPr>
          <w:rFonts w:cs="Times New Roman"/>
        </w:rPr>
      </w:pPr>
    </w:p>
    <w:p w14:paraId="5034278E" w14:textId="013C0571" w:rsidR="00BD325B" w:rsidRPr="00742061" w:rsidRDefault="00AF4509" w:rsidP="00742061">
      <w:pPr>
        <w:spacing w:after="120" w:line="240" w:lineRule="auto"/>
        <w:ind w:firstLine="567"/>
        <w:rPr>
          <w:rFonts w:cs="Times New Roman"/>
        </w:rPr>
      </w:pPr>
      <w:r>
        <w:rPr>
          <w:rFonts w:cs="Times New Roman"/>
        </w:rPr>
        <w:lastRenderedPageBreak/>
        <w:t>Participant</w:t>
      </w:r>
      <w:r w:rsidR="00BD325B" w:rsidRPr="00742061">
        <w:rPr>
          <w:rFonts w:cs="Times New Roman"/>
        </w:rPr>
        <w:t xml:space="preserve"> 1</w:t>
      </w:r>
      <w:r w:rsidR="00A80A4F" w:rsidRPr="00742061">
        <w:rPr>
          <w:rFonts w:cs="Times New Roman"/>
        </w:rPr>
        <w:t> :</w:t>
      </w:r>
      <w:r w:rsidR="00BD325B" w:rsidRPr="00742061">
        <w:rPr>
          <w:rFonts w:cs="Times New Roman"/>
        </w:rPr>
        <w:t xml:space="preserve"> D’accord, mais voyez-vous, quand des poètes s’exprimant d’ordinaire d’une manière qu’on pourrait appeler </w:t>
      </w:r>
      <w:r w:rsidR="005F7DDF" w:rsidRPr="00742061">
        <w:rPr>
          <w:rFonts w:cs="Times New Roman"/>
        </w:rPr>
        <w:t>« </w:t>
      </w:r>
      <w:r w:rsidR="00BD325B" w:rsidRPr="00742061">
        <w:rPr>
          <w:rFonts w:cs="Times New Roman"/>
        </w:rPr>
        <w:t>hermétique</w:t>
      </w:r>
      <w:r w:rsidR="005F7DDF" w:rsidRPr="00742061">
        <w:rPr>
          <w:rFonts w:cs="Times New Roman"/>
        </w:rPr>
        <w:t> »</w:t>
      </w:r>
      <w:r w:rsidR="00BD325B" w:rsidRPr="00742061">
        <w:rPr>
          <w:rFonts w:cs="Times New Roman"/>
        </w:rPr>
        <w:t xml:space="preserve"> traitent de sujets qu’on pourrait dire plus concrets, comme quand Aragon ou Éluard prennent la parole aux heures tragiques de la France, par exemple, ils s’expriment d’une façon…</w:t>
      </w:r>
    </w:p>
    <w:p w14:paraId="1B1B1848" w14:textId="589B82FE" w:rsidR="00BD325B" w:rsidRPr="00742061" w:rsidRDefault="00742061" w:rsidP="00742061">
      <w:pPr>
        <w:spacing w:after="120" w:line="240" w:lineRule="auto"/>
        <w:ind w:firstLine="567"/>
        <w:rPr>
          <w:rFonts w:cs="Times New Roman"/>
        </w:rPr>
      </w:pPr>
      <w:r>
        <w:rPr>
          <w:rFonts w:cs="Times New Roman"/>
        </w:rPr>
        <w:t>SJP</w:t>
      </w:r>
      <w:r w:rsidR="00A80A4F" w:rsidRPr="00742061">
        <w:rPr>
          <w:rFonts w:cs="Times New Roman"/>
        </w:rPr>
        <w:t> :</w:t>
      </w:r>
      <w:r w:rsidR="00BD325B" w:rsidRPr="00742061">
        <w:rPr>
          <w:rFonts w:cs="Times New Roman"/>
        </w:rPr>
        <w:t xml:space="preserve"> Ah, </w:t>
      </w:r>
      <w:r w:rsidR="00FF5545" w:rsidRPr="00742061">
        <w:rPr>
          <w:rFonts w:cs="Times New Roman"/>
        </w:rPr>
        <w:t>mais à</w:t>
      </w:r>
      <w:r w:rsidR="00BD325B" w:rsidRPr="00742061">
        <w:rPr>
          <w:rFonts w:cs="Times New Roman"/>
        </w:rPr>
        <w:t xml:space="preserve"> ce moment-là, leur poésie devient engagée, ils ont une mission, ils ont à faire servir la poésie humainement pour un certain objet. Je ne dis pas </w:t>
      </w:r>
      <w:r w:rsidR="002A1958" w:rsidRPr="00742061">
        <w:rPr>
          <w:rFonts w:cs="Times New Roman"/>
        </w:rPr>
        <w:t>que cela</w:t>
      </w:r>
      <w:r w:rsidR="00BD325B" w:rsidRPr="00742061">
        <w:rPr>
          <w:rFonts w:cs="Times New Roman"/>
        </w:rPr>
        <w:t xml:space="preserve"> </w:t>
      </w:r>
      <w:r w:rsidR="005475CE" w:rsidRPr="00742061">
        <w:rPr>
          <w:rFonts w:cs="Times New Roman"/>
        </w:rPr>
        <w:t xml:space="preserve">les </w:t>
      </w:r>
      <w:r w:rsidR="00BD325B" w:rsidRPr="00742061">
        <w:rPr>
          <w:rFonts w:cs="Times New Roman"/>
        </w:rPr>
        <w:t>en</w:t>
      </w:r>
      <w:r w:rsidR="005870FF" w:rsidRPr="00742061">
        <w:rPr>
          <w:rFonts w:cs="Times New Roman"/>
        </w:rPr>
        <w:t>traîne</w:t>
      </w:r>
      <w:r w:rsidR="00BD325B" w:rsidRPr="00742061">
        <w:rPr>
          <w:rFonts w:cs="Times New Roman"/>
        </w:rPr>
        <w:t xml:space="preserve"> </w:t>
      </w:r>
      <w:r w:rsidR="005475CE" w:rsidRPr="00742061">
        <w:rPr>
          <w:rFonts w:cs="Times New Roman"/>
        </w:rPr>
        <w:t xml:space="preserve">dans </w:t>
      </w:r>
      <w:r w:rsidR="00895D8E" w:rsidRPr="00742061">
        <w:rPr>
          <w:rFonts w:cs="Times New Roman"/>
        </w:rPr>
        <w:t>une</w:t>
      </w:r>
      <w:r w:rsidR="00BD325B" w:rsidRPr="00742061">
        <w:rPr>
          <w:rFonts w:cs="Times New Roman"/>
        </w:rPr>
        <w:t xml:space="preserve"> rhétorique, mais </w:t>
      </w:r>
      <w:r w:rsidR="002A1958" w:rsidRPr="00742061">
        <w:rPr>
          <w:rFonts w:cs="Times New Roman"/>
        </w:rPr>
        <w:t>cela</w:t>
      </w:r>
      <w:r w:rsidR="00BD325B" w:rsidRPr="00742061">
        <w:rPr>
          <w:rFonts w:cs="Times New Roman"/>
        </w:rPr>
        <w:t xml:space="preserve"> en</w:t>
      </w:r>
      <w:r w:rsidR="00F46A1D" w:rsidRPr="00742061">
        <w:rPr>
          <w:rFonts w:cs="Times New Roman"/>
        </w:rPr>
        <w:t>gendre</w:t>
      </w:r>
      <w:r w:rsidR="00BD325B" w:rsidRPr="00742061">
        <w:rPr>
          <w:rFonts w:cs="Times New Roman"/>
        </w:rPr>
        <w:t xml:space="preserve"> forcément un mode qu’ils sont obligés d’employer pour jouer une certaine fonction presque publique, </w:t>
      </w:r>
      <w:r w:rsidR="005475CE" w:rsidRPr="00742061">
        <w:rPr>
          <w:rFonts w:cs="Times New Roman"/>
        </w:rPr>
        <w:t>c’est-à-dire une fonction</w:t>
      </w:r>
      <w:r w:rsidR="00BD325B" w:rsidRPr="00742061">
        <w:rPr>
          <w:rFonts w:cs="Times New Roman"/>
        </w:rPr>
        <w:t xml:space="preserve"> </w:t>
      </w:r>
      <w:r w:rsidR="004F7843" w:rsidRPr="00742061">
        <w:rPr>
          <w:rFonts w:cs="Times New Roman"/>
        </w:rPr>
        <w:t>quelque</w:t>
      </w:r>
      <w:r w:rsidR="00BD325B" w:rsidRPr="00742061">
        <w:rPr>
          <w:rFonts w:cs="Times New Roman"/>
        </w:rPr>
        <w:t xml:space="preserve"> peu verbale et oratoire. Éluard a employé ce mode pendant la Résistance, </w:t>
      </w:r>
      <w:r w:rsidR="000812A0" w:rsidRPr="00742061">
        <w:rPr>
          <w:rFonts w:cs="Times New Roman"/>
        </w:rPr>
        <w:t>ainsi qu’</w:t>
      </w:r>
      <w:r w:rsidR="00BD325B" w:rsidRPr="00742061">
        <w:rPr>
          <w:rFonts w:cs="Times New Roman"/>
        </w:rPr>
        <w:t>à d’autres moments où il croyait devoir s’acquitter humainement comme poète engagé. Mais il y a d’autres parties de sa poésie qui sont au contraire d’une sensibilité très pure</w:t>
      </w:r>
      <w:r w:rsidR="002300B6" w:rsidRPr="00742061">
        <w:rPr>
          <w:rFonts w:cs="Times New Roman"/>
        </w:rPr>
        <w:t> ; v</w:t>
      </w:r>
      <w:r w:rsidR="00BD325B" w:rsidRPr="00742061">
        <w:rPr>
          <w:rFonts w:cs="Times New Roman"/>
        </w:rPr>
        <w:t xml:space="preserve">ous l’appelleriez peut-être </w:t>
      </w:r>
      <w:r w:rsidR="005F7DDF" w:rsidRPr="00742061">
        <w:rPr>
          <w:rFonts w:cs="Times New Roman"/>
        </w:rPr>
        <w:t>« </w:t>
      </w:r>
      <w:r w:rsidR="00BD325B" w:rsidRPr="00742061">
        <w:rPr>
          <w:rFonts w:cs="Times New Roman"/>
        </w:rPr>
        <w:t>ésotérique</w:t>
      </w:r>
      <w:r w:rsidR="005F7DDF" w:rsidRPr="00742061">
        <w:rPr>
          <w:rFonts w:cs="Times New Roman"/>
        </w:rPr>
        <w:t> »</w:t>
      </w:r>
      <w:r w:rsidR="00BD325B" w:rsidRPr="00742061">
        <w:rPr>
          <w:rFonts w:cs="Times New Roman"/>
        </w:rPr>
        <w:t xml:space="preserve">, </w:t>
      </w:r>
      <w:r w:rsidR="004F7843" w:rsidRPr="00742061">
        <w:rPr>
          <w:rFonts w:cs="Times New Roman"/>
        </w:rPr>
        <w:t xml:space="preserve">mais </w:t>
      </w:r>
      <w:r w:rsidR="00BD325B" w:rsidRPr="00742061">
        <w:rPr>
          <w:rFonts w:cs="Times New Roman"/>
        </w:rPr>
        <w:t>elle ne l’est pas du tout.</w:t>
      </w:r>
    </w:p>
    <w:p w14:paraId="1F6A62D6" w14:textId="5E546D1E" w:rsidR="00BD325B" w:rsidRPr="00742061" w:rsidRDefault="00AF4509" w:rsidP="00742061">
      <w:pPr>
        <w:spacing w:after="120" w:line="240" w:lineRule="auto"/>
        <w:ind w:firstLine="567"/>
        <w:rPr>
          <w:rFonts w:cs="Times New Roman"/>
        </w:rPr>
      </w:pPr>
      <w:r>
        <w:rPr>
          <w:rFonts w:cs="Times New Roman"/>
        </w:rPr>
        <w:t>Participant</w:t>
      </w:r>
      <w:r w:rsidR="00BD325B" w:rsidRPr="00742061">
        <w:rPr>
          <w:rFonts w:cs="Times New Roman"/>
        </w:rPr>
        <w:t xml:space="preserve"> 2</w:t>
      </w:r>
      <w:r w:rsidR="00A80A4F" w:rsidRPr="00742061">
        <w:rPr>
          <w:rFonts w:cs="Times New Roman"/>
        </w:rPr>
        <w:t> :</w:t>
      </w:r>
      <w:r w:rsidR="00BD325B" w:rsidRPr="00742061">
        <w:rPr>
          <w:rFonts w:cs="Times New Roman"/>
        </w:rPr>
        <w:t xml:space="preserve"> Sur cette question d’obscurité poétique, si vous voulez bien un exemple concret</w:t>
      </w:r>
      <w:r w:rsidR="00A80A4F" w:rsidRPr="00742061">
        <w:rPr>
          <w:rFonts w:cs="Times New Roman"/>
        </w:rPr>
        <w:t> :</w:t>
      </w:r>
      <w:r w:rsidR="00BD325B" w:rsidRPr="00742061">
        <w:rPr>
          <w:rFonts w:cs="Times New Roman"/>
        </w:rPr>
        <w:t xml:space="preserve"> l’obscurité de Mallarmé. Parce que vous admettez bien qu’il est obscur…</w:t>
      </w:r>
    </w:p>
    <w:p w14:paraId="76A508E7" w14:textId="6B7EB146" w:rsidR="00BD325B" w:rsidRPr="00742061" w:rsidRDefault="00742061" w:rsidP="00742061">
      <w:pPr>
        <w:spacing w:after="120" w:line="240" w:lineRule="auto"/>
        <w:ind w:firstLine="567"/>
        <w:rPr>
          <w:rFonts w:cs="Times New Roman"/>
        </w:rPr>
      </w:pPr>
      <w:r>
        <w:rPr>
          <w:rFonts w:cs="Times New Roman"/>
        </w:rPr>
        <w:t>SJP</w:t>
      </w:r>
      <w:r w:rsidR="00A80A4F" w:rsidRPr="00742061">
        <w:rPr>
          <w:rFonts w:cs="Times New Roman"/>
        </w:rPr>
        <w:t> :</w:t>
      </w:r>
      <w:r w:rsidR="00BD325B" w:rsidRPr="00742061">
        <w:rPr>
          <w:rFonts w:cs="Times New Roman"/>
        </w:rPr>
        <w:t xml:space="preserve"> Oui.</w:t>
      </w:r>
    </w:p>
    <w:p w14:paraId="03756334" w14:textId="3FF47B88" w:rsidR="00BD325B" w:rsidRPr="00742061" w:rsidRDefault="00AF4509" w:rsidP="00742061">
      <w:pPr>
        <w:spacing w:after="120" w:line="240" w:lineRule="auto"/>
        <w:ind w:firstLine="567"/>
        <w:rPr>
          <w:rFonts w:cs="Times New Roman"/>
        </w:rPr>
      </w:pPr>
      <w:r>
        <w:rPr>
          <w:rFonts w:cs="Times New Roman"/>
        </w:rPr>
        <w:t>Participant</w:t>
      </w:r>
      <w:r w:rsidR="00BD325B" w:rsidRPr="00742061">
        <w:rPr>
          <w:rFonts w:cs="Times New Roman"/>
        </w:rPr>
        <w:t xml:space="preserve"> 2</w:t>
      </w:r>
      <w:r w:rsidR="00A80A4F" w:rsidRPr="00742061">
        <w:rPr>
          <w:rFonts w:cs="Times New Roman"/>
        </w:rPr>
        <w:t> :</w:t>
      </w:r>
      <w:r w:rsidR="00BD325B" w:rsidRPr="00742061">
        <w:rPr>
          <w:rFonts w:cs="Times New Roman"/>
        </w:rPr>
        <w:t xml:space="preserve"> Est-ce que selon votre définition, son obscurité réside dans la forme ou</w:t>
      </w:r>
      <w:r w:rsidR="009F3B9B" w:rsidRPr="00742061">
        <w:rPr>
          <w:rFonts w:cs="Times New Roman"/>
        </w:rPr>
        <w:t xml:space="preserve"> dans le fond ?</w:t>
      </w:r>
    </w:p>
    <w:p w14:paraId="3896DEF0" w14:textId="690BEC84" w:rsidR="00BD325B" w:rsidRPr="00742061" w:rsidRDefault="00742061" w:rsidP="00742061">
      <w:pPr>
        <w:spacing w:after="120" w:line="240" w:lineRule="auto"/>
        <w:ind w:firstLine="567"/>
        <w:rPr>
          <w:rFonts w:cs="Times New Roman"/>
        </w:rPr>
      </w:pPr>
      <w:r>
        <w:rPr>
          <w:rFonts w:cs="Times New Roman"/>
        </w:rPr>
        <w:t>SJP</w:t>
      </w:r>
      <w:r w:rsidR="00A80A4F" w:rsidRPr="00742061">
        <w:rPr>
          <w:rFonts w:cs="Times New Roman"/>
        </w:rPr>
        <w:t> :</w:t>
      </w:r>
      <w:r w:rsidR="00BD325B" w:rsidRPr="00742061">
        <w:rPr>
          <w:rFonts w:cs="Times New Roman"/>
        </w:rPr>
        <w:t xml:space="preserve"> Non, je vais vous </w:t>
      </w:r>
      <w:r w:rsidR="002300B6" w:rsidRPr="00742061">
        <w:rPr>
          <w:rFonts w:cs="Times New Roman"/>
        </w:rPr>
        <w:t xml:space="preserve">le </w:t>
      </w:r>
      <w:r w:rsidR="00BD325B" w:rsidRPr="00742061">
        <w:rPr>
          <w:rFonts w:cs="Times New Roman"/>
        </w:rPr>
        <w:t>dire. J’ai le plus grand respect, comme toute ma génération, pour Mallarmé, parce qu’il a d’abord donné moralement un exemple extraordinaire d’abnégation face à la chose poétique — le contraire des romantiques, n’est-ce pa</w:t>
      </w:r>
      <w:r w:rsidR="00A80A4F" w:rsidRPr="00742061">
        <w:rPr>
          <w:rFonts w:cs="Times New Roman"/>
        </w:rPr>
        <w:t>s ?</w:t>
      </w:r>
      <w:r w:rsidR="00BD325B" w:rsidRPr="00742061">
        <w:rPr>
          <w:rFonts w:cs="Times New Roman"/>
        </w:rPr>
        <w:t xml:space="preserve"> Il y a chez lui un ascétisme extraordinaire. Et toute la génération d’avant moi, celle de mes aînés, qui avaient vingt ans de plus que moi et qui constituaient déjà la génération intermédiaire, laquelle est une grande génération par l’abnégation, par le désintéressement à l’égard de l’audience, du grand public et du reste, a vécu avec un respect de Mallarmé qui est surtout un respect moral pour son attitude d’écrivain devant son œuvre et pour ses exigences envers lui-même. Cela dit, même si nous lui devons beaucoup </w:t>
      </w:r>
      <w:r w:rsidR="002300B6" w:rsidRPr="00742061">
        <w:rPr>
          <w:rFonts w:cs="Times New Roman"/>
        </w:rPr>
        <w:t>en comparaison de</w:t>
      </w:r>
      <w:r w:rsidR="00BD325B" w:rsidRPr="00742061">
        <w:rPr>
          <w:rFonts w:cs="Times New Roman"/>
        </w:rPr>
        <w:t xml:space="preserve"> toute la littérature académique, officielle et mondaine qui lui était parallèle, Mallarmé a limité une chose qui n’était pas nécessaire pour rejoindre le grand public</w:t>
      </w:r>
      <w:r w:rsidR="00A80A4F" w:rsidRPr="00742061">
        <w:rPr>
          <w:rFonts w:cs="Times New Roman"/>
        </w:rPr>
        <w:t> :</w:t>
      </w:r>
      <w:r w:rsidR="00BD325B" w:rsidRPr="00742061">
        <w:rPr>
          <w:rFonts w:cs="Times New Roman"/>
        </w:rPr>
        <w:t xml:space="preserve"> c’est sa langue. Je ne veux pas dire sa langue dans son expression, car il a un sens de la propriété qui est essentiel, mais sa syntaxe. Vous savez, il y a une chose qui est très tentante pour le français, c’est l’héritage du latin</w:t>
      </w:r>
      <w:r w:rsidR="00A80A4F" w:rsidRPr="00742061">
        <w:rPr>
          <w:rFonts w:cs="Times New Roman"/>
        </w:rPr>
        <w:t> :</w:t>
      </w:r>
      <w:r w:rsidR="00BD325B" w:rsidRPr="00742061">
        <w:rPr>
          <w:rFonts w:cs="Times New Roman"/>
        </w:rPr>
        <w:t xml:space="preserve"> nous sommes tous latinistes, on ne peut pas être un bon écrivain français sans être latiniste. Et je vais vous dire pourquoi c’est une servitude</w:t>
      </w:r>
      <w:r w:rsidR="00A80A4F" w:rsidRPr="00742061">
        <w:rPr>
          <w:rFonts w:cs="Times New Roman"/>
        </w:rPr>
        <w:t> :</w:t>
      </w:r>
      <w:r w:rsidR="00BD325B" w:rsidRPr="00742061">
        <w:rPr>
          <w:rFonts w:cs="Times New Roman"/>
        </w:rPr>
        <w:t xml:space="preserve"> parce que, même si je vais peut-être vous choquer, je ne trouve pas du tout que le fonds de la littérature latine soit si important ni si valable. Or, nous n’en avons pas besoin comme matière, elle est relativement secondaire et piètre, mais la langue nous est indispensable. </w:t>
      </w:r>
      <w:proofErr w:type="gramStart"/>
      <w:r w:rsidR="00BD325B" w:rsidRPr="00742061">
        <w:rPr>
          <w:rFonts w:cs="Times New Roman"/>
        </w:rPr>
        <w:t>Par contre</w:t>
      </w:r>
      <w:proofErr w:type="gramEnd"/>
      <w:r w:rsidR="00BD325B" w:rsidRPr="00742061">
        <w:rPr>
          <w:rFonts w:cs="Times New Roman"/>
        </w:rPr>
        <w:t xml:space="preserve">, la littérature grecque, et surtout la littérature présocratique (dont nous n’avons que des fragments), ainsi que la grande littérature classique elle-même, </w:t>
      </w:r>
      <w:r w:rsidR="000929D9" w:rsidRPr="00742061">
        <w:rPr>
          <w:rFonts w:cs="Times New Roman"/>
        </w:rPr>
        <w:t>constituent</w:t>
      </w:r>
      <w:r w:rsidR="00BD325B" w:rsidRPr="00742061">
        <w:rPr>
          <w:rFonts w:cs="Times New Roman"/>
        </w:rPr>
        <w:t xml:space="preserve"> pour nous la </w:t>
      </w:r>
      <w:r w:rsidR="00BD325B" w:rsidRPr="00742061">
        <w:rPr>
          <w:rFonts w:cs="Times New Roman"/>
          <w:i/>
          <w:iCs/>
        </w:rPr>
        <w:t>grande</w:t>
      </w:r>
      <w:r w:rsidR="00BD325B" w:rsidRPr="00742061">
        <w:rPr>
          <w:rFonts w:cs="Times New Roman"/>
        </w:rPr>
        <w:t xml:space="preserve"> littérature du passé</w:t>
      </w:r>
      <w:r w:rsidR="00CF4975" w:rsidRPr="00742061">
        <w:rPr>
          <w:rFonts w:cs="Times New Roman"/>
        </w:rPr>
        <w:t> ; m</w:t>
      </w:r>
      <w:r w:rsidR="00792B5A" w:rsidRPr="00742061">
        <w:rPr>
          <w:rFonts w:cs="Times New Roman"/>
        </w:rPr>
        <w:t xml:space="preserve">ais de </w:t>
      </w:r>
      <w:r w:rsidR="000929D9" w:rsidRPr="00742061">
        <w:rPr>
          <w:rFonts w:cs="Times New Roman"/>
        </w:rPr>
        <w:t>la</w:t>
      </w:r>
      <w:r w:rsidR="00792B5A" w:rsidRPr="00742061">
        <w:rPr>
          <w:rFonts w:cs="Times New Roman"/>
        </w:rPr>
        <w:t xml:space="preserve"> langue</w:t>
      </w:r>
      <w:r w:rsidR="000929D9" w:rsidRPr="00742061">
        <w:rPr>
          <w:rFonts w:cs="Times New Roman"/>
        </w:rPr>
        <w:t xml:space="preserve"> </w:t>
      </w:r>
      <w:r w:rsidR="004F7843" w:rsidRPr="00742061">
        <w:rPr>
          <w:rFonts w:cs="Times New Roman"/>
        </w:rPr>
        <w:t>grecque</w:t>
      </w:r>
      <w:r w:rsidR="00792B5A" w:rsidRPr="00742061">
        <w:rPr>
          <w:rFonts w:cs="Times New Roman"/>
        </w:rPr>
        <w:t>, nous n’avons pas besoin</w:t>
      </w:r>
      <w:r w:rsidR="00BD325B" w:rsidRPr="00742061">
        <w:rPr>
          <w:rFonts w:cs="Times New Roman"/>
        </w:rPr>
        <w:t>. Nous avons besoin de la substance de la littérature grecque, et sa langue ne nous sert à rien</w:t>
      </w:r>
      <w:r w:rsidR="00EC6FCC" w:rsidRPr="00742061">
        <w:rPr>
          <w:rFonts w:cs="Times New Roman"/>
        </w:rPr>
        <w:t> ; e</w:t>
      </w:r>
      <w:r w:rsidR="00BD325B" w:rsidRPr="00742061">
        <w:rPr>
          <w:rFonts w:cs="Times New Roman"/>
        </w:rPr>
        <w:t xml:space="preserve">t nous avons besoin de la langue latine, alors que la substance latine est presque un ersatz de la magnifique chose grecque. Vous pouvez faire des exceptions, bien entendu, mais enfin je vous parais peut-être anarchiste quand je vous dis </w:t>
      </w:r>
      <w:r w:rsidR="00EC6FCC" w:rsidRPr="00742061">
        <w:rPr>
          <w:rFonts w:cs="Times New Roman"/>
        </w:rPr>
        <w:t>cela : j</w:t>
      </w:r>
      <w:r w:rsidR="00BD325B" w:rsidRPr="00742061">
        <w:rPr>
          <w:rFonts w:cs="Times New Roman"/>
        </w:rPr>
        <w:t>e vous donne une opinion personnelle. Et pourtant, c’est pour accentuer le contraste</w:t>
      </w:r>
      <w:r w:rsidR="00A80A4F" w:rsidRPr="00742061">
        <w:rPr>
          <w:rFonts w:cs="Times New Roman"/>
        </w:rPr>
        <w:t> :</w:t>
      </w:r>
      <w:r w:rsidR="00BD325B" w:rsidRPr="00742061">
        <w:rPr>
          <w:rFonts w:cs="Times New Roman"/>
        </w:rPr>
        <w:t xml:space="preserve"> bien que nous n’ayons pas besoin de tout l’héritage latin dans la pensée latine</w:t>
      </w:r>
      <w:r w:rsidR="00547F84" w:rsidRPr="00742061">
        <w:rPr>
          <w:rFonts w:cs="Times New Roman"/>
        </w:rPr>
        <w:t xml:space="preserve"> (</w:t>
      </w:r>
      <w:r w:rsidR="00BD325B" w:rsidRPr="00742061">
        <w:rPr>
          <w:rFonts w:cs="Times New Roman"/>
        </w:rPr>
        <w:t>à moins que nous ne soyons juristes</w:t>
      </w:r>
      <w:r w:rsidR="00547F84" w:rsidRPr="00742061">
        <w:rPr>
          <w:rFonts w:cs="Times New Roman"/>
        </w:rPr>
        <w:t>)</w:t>
      </w:r>
      <w:r w:rsidR="00BD325B" w:rsidRPr="00742061">
        <w:rPr>
          <w:rFonts w:cs="Times New Roman"/>
        </w:rPr>
        <w:t>, la langue nous est indispensable</w:t>
      </w:r>
      <w:r w:rsidR="00EA3F98" w:rsidRPr="00742061">
        <w:rPr>
          <w:rFonts w:cs="Times New Roman"/>
        </w:rPr>
        <w:t xml:space="preserve"> s</w:t>
      </w:r>
      <w:r w:rsidR="00BD325B" w:rsidRPr="00742061">
        <w:rPr>
          <w:rFonts w:cs="Times New Roman"/>
        </w:rPr>
        <w:t>i on a, comme tout écrivain français authentique, le sens de l’étymologie</w:t>
      </w:r>
      <w:r w:rsidR="00EA3F98" w:rsidRPr="00742061">
        <w:rPr>
          <w:rFonts w:cs="Times New Roman"/>
        </w:rPr>
        <w:t>.</w:t>
      </w:r>
    </w:p>
    <w:p w14:paraId="0EF35E61" w14:textId="77777777" w:rsidR="00BD325B" w:rsidRPr="00742061" w:rsidRDefault="00BD325B" w:rsidP="00742061">
      <w:pPr>
        <w:spacing w:after="120" w:line="240" w:lineRule="auto"/>
        <w:ind w:firstLine="567"/>
        <w:rPr>
          <w:rFonts w:cs="Times New Roman"/>
        </w:rPr>
      </w:pPr>
    </w:p>
    <w:p w14:paraId="297863C4" w14:textId="6168F0A4" w:rsidR="00BD325B" w:rsidRPr="00742061" w:rsidRDefault="00AF4509" w:rsidP="00742061">
      <w:pPr>
        <w:spacing w:after="120" w:line="240" w:lineRule="auto"/>
        <w:ind w:firstLine="567"/>
        <w:rPr>
          <w:rFonts w:cs="Times New Roman"/>
        </w:rPr>
      </w:pPr>
      <w:r>
        <w:rPr>
          <w:rFonts w:cs="Times New Roman"/>
        </w:rPr>
        <w:lastRenderedPageBreak/>
        <w:t>Participant</w:t>
      </w:r>
      <w:r w:rsidR="00BD325B" w:rsidRPr="00742061">
        <w:rPr>
          <w:rFonts w:cs="Times New Roman"/>
        </w:rPr>
        <w:t xml:space="preserve"> 3</w:t>
      </w:r>
      <w:r w:rsidR="00A80A4F" w:rsidRPr="00742061">
        <w:rPr>
          <w:rFonts w:cs="Times New Roman"/>
        </w:rPr>
        <w:t> :</w:t>
      </w:r>
      <w:r w:rsidR="00BD325B" w:rsidRPr="00742061">
        <w:rPr>
          <w:rFonts w:cs="Times New Roman"/>
        </w:rPr>
        <w:t xml:space="preserve"> Puis-je vous demander ce que vous pensez de l’avenir de la poésie</w:t>
      </w:r>
      <w:r w:rsidR="00A80A4F" w:rsidRPr="00742061">
        <w:rPr>
          <w:rFonts w:cs="Times New Roman"/>
        </w:rPr>
        <w:t> :</w:t>
      </w:r>
      <w:r w:rsidR="00BD325B" w:rsidRPr="00742061">
        <w:rPr>
          <w:rFonts w:cs="Times New Roman"/>
        </w:rPr>
        <w:t xml:space="preserve"> doit-elle s’orienter dans la ligne du symbolisme, et suivant l’apport du surréalisme, vers une sorte d’expression de plus en plus abstraite, ou doit-elle songer de temps en temps à l’élément populaire</w:t>
      </w:r>
      <w:r w:rsidR="00A80A4F" w:rsidRPr="00742061">
        <w:rPr>
          <w:rFonts w:cs="Times New Roman"/>
        </w:rPr>
        <w:t> ?</w:t>
      </w:r>
      <w:r w:rsidR="00BD325B" w:rsidRPr="00742061">
        <w:rPr>
          <w:rFonts w:cs="Times New Roman"/>
        </w:rPr>
        <w:t xml:space="preserve"> La poésie doit-elle être de plus en plus une poésie pour les initiés, ou doit-elle se ramener de temps en temps au niveau de l’enfant</w:t>
      </w:r>
      <w:r w:rsidR="003B7461" w:rsidRPr="00742061">
        <w:rPr>
          <w:rFonts w:cs="Times New Roman"/>
        </w:rPr>
        <w:t xml:space="preserve"> et </w:t>
      </w:r>
      <w:r w:rsidR="00BD325B" w:rsidRPr="00742061">
        <w:rPr>
          <w:rFonts w:cs="Times New Roman"/>
        </w:rPr>
        <w:t>de l’homme de la rue, qui attendent du poète la révélation des vérités des choses et de leur éternité</w:t>
      </w:r>
      <w:r w:rsidR="00A80A4F" w:rsidRPr="00742061">
        <w:rPr>
          <w:rFonts w:cs="Times New Roman"/>
        </w:rPr>
        <w:t> ?</w:t>
      </w:r>
    </w:p>
    <w:p w14:paraId="079DF408" w14:textId="2D2D1C42" w:rsidR="00BD325B" w:rsidRPr="00742061" w:rsidRDefault="00742061" w:rsidP="00742061">
      <w:pPr>
        <w:spacing w:after="120" w:line="240" w:lineRule="auto"/>
        <w:ind w:firstLine="567"/>
        <w:rPr>
          <w:rFonts w:cs="Times New Roman"/>
        </w:rPr>
      </w:pPr>
      <w:r>
        <w:rPr>
          <w:rFonts w:cs="Times New Roman"/>
        </w:rPr>
        <w:t>SJP</w:t>
      </w:r>
      <w:r w:rsidR="00A80A4F" w:rsidRPr="00742061">
        <w:rPr>
          <w:rFonts w:cs="Times New Roman"/>
        </w:rPr>
        <w:t> :</w:t>
      </w:r>
      <w:r w:rsidR="00BD325B" w:rsidRPr="00742061">
        <w:rPr>
          <w:rFonts w:cs="Times New Roman"/>
        </w:rPr>
        <w:t xml:space="preserve"> Je ne crois pas qu’on doive être dogmatique à ce sujet. D’abord, ce n’est pas en </w:t>
      </w:r>
      <w:r w:rsidR="00BD325B" w:rsidRPr="00742061">
        <w:rPr>
          <w:rFonts w:cs="Times New Roman"/>
          <w:i/>
          <w:iCs/>
        </w:rPr>
        <w:t>voulant</w:t>
      </w:r>
      <w:r w:rsidR="00BD325B" w:rsidRPr="00742061">
        <w:rPr>
          <w:rFonts w:cs="Times New Roman"/>
        </w:rPr>
        <w:t xml:space="preserve"> atteindre la foule ou le peuple qu’on l</w:t>
      </w:r>
      <w:r w:rsidR="004F7843" w:rsidRPr="00742061">
        <w:rPr>
          <w:rFonts w:cs="Times New Roman"/>
        </w:rPr>
        <w:t xml:space="preserve">es </w:t>
      </w:r>
      <w:r w:rsidR="00BD325B" w:rsidRPr="00742061">
        <w:rPr>
          <w:rFonts w:cs="Times New Roman"/>
        </w:rPr>
        <w:t>atteint. C’est souvent sans avoir voulu l</w:t>
      </w:r>
      <w:r w:rsidR="004F7843" w:rsidRPr="00742061">
        <w:rPr>
          <w:rFonts w:cs="Times New Roman"/>
        </w:rPr>
        <w:t xml:space="preserve">es </w:t>
      </w:r>
      <w:r w:rsidR="00BD325B" w:rsidRPr="00742061">
        <w:rPr>
          <w:rFonts w:cs="Times New Roman"/>
        </w:rPr>
        <w:t>atteindre. Et</w:t>
      </w:r>
      <w:r w:rsidR="004F7843" w:rsidRPr="00742061">
        <w:rPr>
          <w:rFonts w:cs="Times New Roman"/>
        </w:rPr>
        <w:t xml:space="preserve"> il</w:t>
      </w:r>
      <w:r w:rsidR="00BD325B" w:rsidRPr="00742061">
        <w:rPr>
          <w:rFonts w:cs="Times New Roman"/>
        </w:rPr>
        <w:t xml:space="preserve"> faut faire cet honneur</w:t>
      </w:r>
      <w:r w:rsidR="0036193D" w:rsidRPr="00742061">
        <w:rPr>
          <w:rFonts w:cs="Times New Roman"/>
        </w:rPr>
        <w:t xml:space="preserve"> aux </w:t>
      </w:r>
      <w:r w:rsidR="00BD325B" w:rsidRPr="00742061">
        <w:rPr>
          <w:rFonts w:cs="Times New Roman"/>
        </w:rPr>
        <w:t>sources populaires</w:t>
      </w:r>
      <w:r w:rsidR="0036193D" w:rsidRPr="00742061">
        <w:rPr>
          <w:rFonts w:cs="Times New Roman"/>
        </w:rPr>
        <w:t>, de penser qu’elles</w:t>
      </w:r>
      <w:r w:rsidR="00BD325B" w:rsidRPr="00742061">
        <w:rPr>
          <w:rFonts w:cs="Times New Roman"/>
        </w:rPr>
        <w:t xml:space="preserve"> sont</w:t>
      </w:r>
      <w:r w:rsidR="0026328C" w:rsidRPr="00742061">
        <w:rPr>
          <w:rFonts w:cs="Times New Roman"/>
        </w:rPr>
        <w:t xml:space="preserve"> souvent</w:t>
      </w:r>
      <w:r w:rsidR="00BD325B" w:rsidRPr="00742061">
        <w:rPr>
          <w:rFonts w:cs="Times New Roman"/>
        </w:rPr>
        <w:t xml:space="preserve"> infiniment plus proches </w:t>
      </w:r>
      <w:r w:rsidR="004F7843" w:rsidRPr="00742061">
        <w:rPr>
          <w:rFonts w:cs="Times New Roman"/>
        </w:rPr>
        <w:t>de</w:t>
      </w:r>
      <w:r w:rsidR="00BD325B" w:rsidRPr="00742061">
        <w:rPr>
          <w:rFonts w:cs="Times New Roman"/>
        </w:rPr>
        <w:t xml:space="preserve"> </w:t>
      </w:r>
      <w:r w:rsidR="004F7843" w:rsidRPr="00742061">
        <w:rPr>
          <w:rFonts w:cs="Times New Roman"/>
        </w:rPr>
        <w:t>percevoir les choses</w:t>
      </w:r>
      <w:r w:rsidR="00E72C88" w:rsidRPr="00742061">
        <w:rPr>
          <w:rFonts w:cs="Times New Roman"/>
        </w:rPr>
        <w:t xml:space="preserve"> que</w:t>
      </w:r>
      <w:r w:rsidR="00BD325B" w:rsidRPr="00742061">
        <w:rPr>
          <w:rFonts w:cs="Times New Roman"/>
        </w:rPr>
        <w:t xml:space="preserve"> la poésie qui peut paraître la plus ésotérique, la plus hermétique, parce que</w:t>
      </w:r>
      <w:r w:rsidR="007365BC" w:rsidRPr="00742061">
        <w:rPr>
          <w:rFonts w:cs="Times New Roman"/>
        </w:rPr>
        <w:t xml:space="preserve"> leur</w:t>
      </w:r>
      <w:r w:rsidR="0066771E" w:rsidRPr="00742061">
        <w:rPr>
          <w:rFonts w:cs="Times New Roman"/>
        </w:rPr>
        <w:t xml:space="preserve"> perception</w:t>
      </w:r>
      <w:r w:rsidR="007365BC" w:rsidRPr="00742061">
        <w:rPr>
          <w:rFonts w:cs="Times New Roman"/>
        </w:rPr>
        <w:t xml:space="preserve"> est</w:t>
      </w:r>
      <w:r w:rsidR="00BD325B" w:rsidRPr="00742061">
        <w:rPr>
          <w:rFonts w:cs="Times New Roman"/>
        </w:rPr>
        <w:t xml:space="preserve"> quelquefois plus intuitivement neuve que celle de la littérature bourgeoise acclimatée ou intermédiaire, et que celle des milieux de culture moyenne. Par conséquent, je ne crois pas du tout qu’il faille avoir un objet précis, et dire</w:t>
      </w:r>
      <w:r w:rsidR="00A80A4F" w:rsidRPr="00742061">
        <w:rPr>
          <w:rFonts w:cs="Times New Roman"/>
        </w:rPr>
        <w:t> :</w:t>
      </w:r>
      <w:r w:rsidR="00BD325B" w:rsidRPr="00742061">
        <w:rPr>
          <w:rFonts w:cs="Times New Roman"/>
        </w:rPr>
        <w:t xml:space="preserve"> </w:t>
      </w:r>
      <w:r w:rsidR="00AB59F7" w:rsidRPr="00742061">
        <w:rPr>
          <w:rFonts w:cs="Times New Roman"/>
        </w:rPr>
        <w:t>« </w:t>
      </w:r>
      <w:r w:rsidR="00BD325B" w:rsidRPr="00742061">
        <w:rPr>
          <w:rFonts w:cs="Times New Roman"/>
        </w:rPr>
        <w:t>Je vais faire de la poésie pour atteindre l’audience populaire.</w:t>
      </w:r>
      <w:r w:rsidR="00AB59F7" w:rsidRPr="00742061">
        <w:rPr>
          <w:rFonts w:cs="Times New Roman"/>
        </w:rPr>
        <w:t> »</w:t>
      </w:r>
      <w:r w:rsidR="00BD325B" w:rsidRPr="00742061">
        <w:rPr>
          <w:rFonts w:cs="Times New Roman"/>
        </w:rPr>
        <w:t xml:space="preserve"> Non, absolument pas</w:t>
      </w:r>
      <w:r w:rsidR="00A80A4F" w:rsidRPr="00742061">
        <w:rPr>
          <w:rFonts w:cs="Times New Roman"/>
        </w:rPr>
        <w:t> !</w:t>
      </w:r>
      <w:r w:rsidR="00BD325B" w:rsidRPr="00742061">
        <w:rPr>
          <w:rFonts w:cs="Times New Roman"/>
        </w:rPr>
        <w:t xml:space="preserve"> Je ne le crois pas. D’autre part, je ne crois pas que ce soit un avantage d’avoir une école. Les écoles sont nécessaires à certains moments pour briser des accoutumances, pour briser des choses qui deviennent trop statiques. La vie est une perpétuelle recréation, qui commence par de la destruction pour de la rénovation</w:t>
      </w:r>
      <w:r w:rsidR="001A59C2" w:rsidRPr="00742061">
        <w:rPr>
          <w:rFonts w:cs="Times New Roman"/>
        </w:rPr>
        <w:t> ; d</w:t>
      </w:r>
      <w:r w:rsidR="00BD325B" w:rsidRPr="00742061">
        <w:rPr>
          <w:rFonts w:cs="Times New Roman"/>
        </w:rPr>
        <w:t>onc les écoles sont nécessaires, mais c’est ingrat pour elles, parce qu’ensuite, elles deviennent des limites</w:t>
      </w:r>
      <w:r w:rsidR="00A80A4F" w:rsidRPr="00742061">
        <w:rPr>
          <w:rFonts w:cs="Times New Roman"/>
        </w:rPr>
        <w:t> :</w:t>
      </w:r>
      <w:r w:rsidR="00BD325B" w:rsidRPr="00742061">
        <w:rPr>
          <w:rFonts w:cs="Times New Roman"/>
        </w:rPr>
        <w:t xml:space="preserve"> les écoles croient devoir illustrer leurs manifestes par des œuvres qui sont déjà limitées. C’est déjà une contrainte. Il y a des périodes entre les écoles, les écoles sont nécessaires de temps en temps pour briser quelque chose et passer à une rénovation, puisque la vie se perpétue toujours et que la poésie est en perpétuelle évolution, comme toute la vie. Mais je ne crois pas qu’on doive vouloir ne vivre que d’écoles, substituer une école à une école indéfiniment</w:t>
      </w:r>
      <w:r w:rsidR="001A59C2" w:rsidRPr="00742061">
        <w:rPr>
          <w:rFonts w:cs="Times New Roman"/>
        </w:rPr>
        <w:t> ; j</w:t>
      </w:r>
      <w:r w:rsidR="00BD325B" w:rsidRPr="00742061">
        <w:rPr>
          <w:rFonts w:cs="Times New Roman"/>
        </w:rPr>
        <w:t>e crois que c’est une erreur, et j’ai l’impression que c’est un très grand avantage pour la poésie, à certains moments, de ne pas relever d’une école particulière. Et nous sommes dans une époque, comme je le crois, dans tous les pays du monde, où la poésie a le droit de brasser toute une synthèse, sans rien refuser du passé, du présent, du futur</w:t>
      </w:r>
      <w:r w:rsidR="004E3A8F" w:rsidRPr="00742061">
        <w:rPr>
          <w:rFonts w:cs="Times New Roman"/>
        </w:rPr>
        <w:t xml:space="preserve"> et</w:t>
      </w:r>
      <w:r w:rsidR="00BD325B" w:rsidRPr="00742061">
        <w:rPr>
          <w:rFonts w:cs="Times New Roman"/>
        </w:rPr>
        <w:t xml:space="preserve"> de ce qui est encore </w:t>
      </w:r>
      <w:r w:rsidR="004E3A8F" w:rsidRPr="00742061">
        <w:rPr>
          <w:rFonts w:cs="Times New Roman"/>
        </w:rPr>
        <w:t>virtuel</w:t>
      </w:r>
      <w:r w:rsidR="00EA3F98" w:rsidRPr="00742061">
        <w:rPr>
          <w:rFonts w:cs="Times New Roman"/>
        </w:rPr>
        <w:t>.</w:t>
      </w:r>
    </w:p>
    <w:p w14:paraId="22804E45" w14:textId="0D07460F" w:rsidR="00BD325B" w:rsidRPr="00742061" w:rsidRDefault="00AF4509" w:rsidP="00742061">
      <w:pPr>
        <w:spacing w:after="120" w:line="240" w:lineRule="auto"/>
        <w:ind w:firstLine="567"/>
        <w:rPr>
          <w:rFonts w:cs="Times New Roman"/>
        </w:rPr>
      </w:pPr>
      <w:r>
        <w:rPr>
          <w:rFonts w:cs="Times New Roman"/>
        </w:rPr>
        <w:t>Participant</w:t>
      </w:r>
      <w:r w:rsidR="00BD325B" w:rsidRPr="00742061">
        <w:rPr>
          <w:rFonts w:cs="Times New Roman"/>
        </w:rPr>
        <w:t xml:space="preserve"> 1</w:t>
      </w:r>
      <w:r w:rsidR="00A80A4F" w:rsidRPr="00742061">
        <w:rPr>
          <w:rFonts w:cs="Times New Roman"/>
        </w:rPr>
        <w:t> :</w:t>
      </w:r>
      <w:r w:rsidR="00BD325B" w:rsidRPr="00742061">
        <w:rPr>
          <w:rFonts w:cs="Times New Roman"/>
        </w:rPr>
        <w:t xml:space="preserve"> Est-ce que vous croyez à un retour possible du poème conventionnel</w:t>
      </w:r>
      <w:r w:rsidR="00A80A4F" w:rsidRPr="00742061">
        <w:rPr>
          <w:rFonts w:cs="Times New Roman"/>
        </w:rPr>
        <w:t> ?</w:t>
      </w:r>
      <w:r w:rsidR="00BD325B" w:rsidRPr="00742061">
        <w:rPr>
          <w:rFonts w:cs="Times New Roman"/>
        </w:rPr>
        <w:t xml:space="preserve"> Du lyrique</w:t>
      </w:r>
      <w:r w:rsidR="00A80A4F" w:rsidRPr="00742061">
        <w:rPr>
          <w:rFonts w:cs="Times New Roman"/>
        </w:rPr>
        <w:t> ?</w:t>
      </w:r>
    </w:p>
    <w:p w14:paraId="60FEDE47" w14:textId="7C65CAAA" w:rsidR="00BD325B" w:rsidRPr="00742061" w:rsidRDefault="00742061" w:rsidP="00742061">
      <w:pPr>
        <w:spacing w:after="120" w:line="240" w:lineRule="auto"/>
        <w:ind w:firstLine="567"/>
        <w:rPr>
          <w:rFonts w:cs="Times New Roman"/>
        </w:rPr>
      </w:pPr>
      <w:r>
        <w:rPr>
          <w:rFonts w:cs="Times New Roman"/>
        </w:rPr>
        <w:t>SJP</w:t>
      </w:r>
      <w:r w:rsidR="00A80A4F" w:rsidRPr="00742061">
        <w:rPr>
          <w:rFonts w:cs="Times New Roman"/>
        </w:rPr>
        <w:t> :</w:t>
      </w:r>
      <w:r w:rsidR="00BD325B" w:rsidRPr="00742061">
        <w:rPr>
          <w:rFonts w:cs="Times New Roman"/>
        </w:rPr>
        <w:t xml:space="preserve"> Non, je n</w:t>
      </w:r>
      <w:r w:rsidR="004F7843" w:rsidRPr="00742061">
        <w:rPr>
          <w:rFonts w:cs="Times New Roman"/>
        </w:rPr>
        <w:t>’y</w:t>
      </w:r>
      <w:r w:rsidR="00BD325B" w:rsidRPr="00742061">
        <w:rPr>
          <w:rFonts w:cs="Times New Roman"/>
        </w:rPr>
        <w:t xml:space="preserve"> crois pas.</w:t>
      </w:r>
    </w:p>
    <w:p w14:paraId="65BED2AF" w14:textId="7DC854EB" w:rsidR="00BD325B" w:rsidRPr="00742061" w:rsidRDefault="00AF4509" w:rsidP="00742061">
      <w:pPr>
        <w:spacing w:after="120" w:line="240" w:lineRule="auto"/>
        <w:ind w:firstLine="567"/>
        <w:rPr>
          <w:rFonts w:cs="Times New Roman"/>
        </w:rPr>
      </w:pPr>
      <w:r>
        <w:rPr>
          <w:rFonts w:cs="Times New Roman"/>
        </w:rPr>
        <w:t>Participant</w:t>
      </w:r>
      <w:r w:rsidR="00BD325B" w:rsidRPr="00742061">
        <w:rPr>
          <w:rFonts w:cs="Times New Roman"/>
        </w:rPr>
        <w:t xml:space="preserve"> 1</w:t>
      </w:r>
      <w:r w:rsidR="00A80A4F" w:rsidRPr="00742061">
        <w:rPr>
          <w:rFonts w:cs="Times New Roman"/>
        </w:rPr>
        <w:t> :</w:t>
      </w:r>
      <w:r w:rsidR="00BD325B" w:rsidRPr="00742061">
        <w:rPr>
          <w:rFonts w:cs="Times New Roman"/>
        </w:rPr>
        <w:t xml:space="preserve"> Vous n</w:t>
      </w:r>
      <w:r w:rsidR="004F7843" w:rsidRPr="00742061">
        <w:rPr>
          <w:rFonts w:cs="Times New Roman"/>
        </w:rPr>
        <w:t>’y</w:t>
      </w:r>
      <w:r w:rsidR="00BD325B" w:rsidRPr="00742061">
        <w:rPr>
          <w:rFonts w:cs="Times New Roman"/>
        </w:rPr>
        <w:t xml:space="preserve"> croyez pas</w:t>
      </w:r>
      <w:r w:rsidR="00A80A4F" w:rsidRPr="00742061">
        <w:rPr>
          <w:rFonts w:cs="Times New Roman"/>
        </w:rPr>
        <w:t> ?</w:t>
      </w:r>
    </w:p>
    <w:p w14:paraId="372E5AFB" w14:textId="34801184" w:rsidR="00BD325B" w:rsidRPr="00742061" w:rsidRDefault="00742061" w:rsidP="00742061">
      <w:pPr>
        <w:spacing w:after="120" w:line="240" w:lineRule="auto"/>
        <w:ind w:firstLine="567"/>
        <w:rPr>
          <w:rFonts w:cs="Times New Roman"/>
        </w:rPr>
      </w:pPr>
      <w:r>
        <w:rPr>
          <w:rFonts w:cs="Times New Roman"/>
        </w:rPr>
        <w:t>SJP</w:t>
      </w:r>
      <w:r w:rsidR="00A80A4F" w:rsidRPr="00742061">
        <w:rPr>
          <w:rFonts w:cs="Times New Roman"/>
        </w:rPr>
        <w:t> :</w:t>
      </w:r>
      <w:r w:rsidR="00BD325B" w:rsidRPr="00742061">
        <w:rPr>
          <w:rFonts w:cs="Times New Roman"/>
        </w:rPr>
        <w:t xml:space="preserve"> Non, les formes conventionnelles…</w:t>
      </w:r>
    </w:p>
    <w:p w14:paraId="2CD2321E" w14:textId="7669DBCE" w:rsidR="00BD325B" w:rsidRPr="00742061" w:rsidRDefault="00AF4509" w:rsidP="00742061">
      <w:pPr>
        <w:spacing w:after="120" w:line="240" w:lineRule="auto"/>
        <w:ind w:firstLine="567"/>
        <w:rPr>
          <w:rFonts w:cs="Times New Roman"/>
        </w:rPr>
      </w:pPr>
      <w:r>
        <w:rPr>
          <w:rFonts w:cs="Times New Roman"/>
        </w:rPr>
        <w:t>Participant</w:t>
      </w:r>
      <w:r w:rsidR="00BD325B" w:rsidRPr="00742061">
        <w:rPr>
          <w:rFonts w:cs="Times New Roman"/>
        </w:rPr>
        <w:t xml:space="preserve"> 1</w:t>
      </w:r>
      <w:r w:rsidR="00A80A4F" w:rsidRPr="00742061">
        <w:rPr>
          <w:rFonts w:cs="Times New Roman"/>
        </w:rPr>
        <w:t> :</w:t>
      </w:r>
      <w:r w:rsidR="00BD325B" w:rsidRPr="00742061">
        <w:rPr>
          <w:rFonts w:cs="Times New Roman"/>
        </w:rPr>
        <w:t xml:space="preserve"> Je veux dire même de Baudelaire, de Verlaine, etc.</w:t>
      </w:r>
    </w:p>
    <w:p w14:paraId="31E3B98C" w14:textId="3DE722E2" w:rsidR="00BD325B" w:rsidRPr="00742061" w:rsidRDefault="00742061" w:rsidP="00742061">
      <w:pPr>
        <w:spacing w:after="120" w:line="240" w:lineRule="auto"/>
        <w:ind w:firstLine="567"/>
        <w:rPr>
          <w:rFonts w:cs="Times New Roman"/>
        </w:rPr>
      </w:pPr>
      <w:r>
        <w:rPr>
          <w:rFonts w:cs="Times New Roman"/>
        </w:rPr>
        <w:t>SJP</w:t>
      </w:r>
      <w:r w:rsidR="00A80A4F" w:rsidRPr="00742061">
        <w:rPr>
          <w:rFonts w:cs="Times New Roman"/>
        </w:rPr>
        <w:t> :</w:t>
      </w:r>
      <w:r w:rsidR="00BD325B" w:rsidRPr="00742061">
        <w:rPr>
          <w:rFonts w:cs="Times New Roman"/>
        </w:rPr>
        <w:t xml:space="preserve"> Non, je ne </w:t>
      </w:r>
      <w:r w:rsidR="004F7843" w:rsidRPr="00742061">
        <w:rPr>
          <w:rFonts w:cs="Times New Roman"/>
        </w:rPr>
        <w:t xml:space="preserve">le </w:t>
      </w:r>
      <w:r w:rsidR="00BD325B" w:rsidRPr="00742061">
        <w:rPr>
          <w:rFonts w:cs="Times New Roman"/>
        </w:rPr>
        <w:t>crois pas. Parce qu’un retour aux formes conventionnelles</w:t>
      </w:r>
      <w:r w:rsidR="004F7843" w:rsidRPr="00742061">
        <w:rPr>
          <w:rFonts w:cs="Times New Roman"/>
        </w:rPr>
        <w:t xml:space="preserve"> </w:t>
      </w:r>
      <w:r w:rsidR="00BD325B" w:rsidRPr="00742061">
        <w:rPr>
          <w:rFonts w:cs="Times New Roman"/>
        </w:rPr>
        <w:t>serait un produit de culture. Mais le rythme de la vie à notre époque, et même de la pensée et de la sensibilité ne se prête pas à</w:t>
      </w:r>
      <w:r w:rsidR="000D08A4" w:rsidRPr="00742061">
        <w:rPr>
          <w:rFonts w:cs="Times New Roman"/>
        </w:rPr>
        <w:t xml:space="preserve"> cela</w:t>
      </w:r>
      <w:r w:rsidR="00BD325B" w:rsidRPr="00742061">
        <w:rPr>
          <w:rFonts w:cs="Times New Roman"/>
        </w:rPr>
        <w:t xml:space="preserve">. </w:t>
      </w:r>
      <w:r w:rsidR="000D08A4" w:rsidRPr="00742061">
        <w:rPr>
          <w:rFonts w:cs="Times New Roman"/>
        </w:rPr>
        <w:t>Je</w:t>
      </w:r>
      <w:r w:rsidR="00BD325B" w:rsidRPr="00742061">
        <w:rPr>
          <w:rFonts w:cs="Times New Roman"/>
        </w:rPr>
        <w:t xml:space="preserve"> ne le crois pas.</w:t>
      </w:r>
    </w:p>
    <w:p w14:paraId="4E5F08CB" w14:textId="7F0188B0" w:rsidR="00BD325B" w:rsidRPr="00742061" w:rsidRDefault="00AF4509" w:rsidP="00742061">
      <w:pPr>
        <w:spacing w:after="120" w:line="240" w:lineRule="auto"/>
        <w:ind w:firstLine="567"/>
        <w:rPr>
          <w:rFonts w:cs="Times New Roman"/>
        </w:rPr>
      </w:pPr>
      <w:r>
        <w:rPr>
          <w:rFonts w:cs="Times New Roman"/>
        </w:rPr>
        <w:t>Participant</w:t>
      </w:r>
      <w:r w:rsidR="00BD325B" w:rsidRPr="00742061">
        <w:rPr>
          <w:rFonts w:cs="Times New Roman"/>
        </w:rPr>
        <w:t xml:space="preserve"> 3</w:t>
      </w:r>
      <w:r w:rsidR="00A80A4F" w:rsidRPr="00742061">
        <w:rPr>
          <w:rFonts w:cs="Times New Roman"/>
        </w:rPr>
        <w:t> :</w:t>
      </w:r>
      <w:r w:rsidR="00BD325B" w:rsidRPr="00742061">
        <w:rPr>
          <w:rFonts w:cs="Times New Roman"/>
        </w:rPr>
        <w:t xml:space="preserve"> Je pense que les moules classiques peuvent accidentellement redevenir extrêmement aisés si un poète trouve moyen de s’exprimer naturellement par les canons classiques et traditionnels.</w:t>
      </w:r>
    </w:p>
    <w:p w14:paraId="10FA7585" w14:textId="0385E327" w:rsidR="00BD325B" w:rsidRPr="00742061" w:rsidRDefault="00742061" w:rsidP="00742061">
      <w:pPr>
        <w:spacing w:after="120" w:line="240" w:lineRule="auto"/>
        <w:ind w:firstLine="567"/>
        <w:rPr>
          <w:rFonts w:cs="Times New Roman"/>
        </w:rPr>
      </w:pPr>
      <w:r>
        <w:rPr>
          <w:rFonts w:cs="Times New Roman"/>
        </w:rPr>
        <w:t>SJP</w:t>
      </w:r>
      <w:r w:rsidR="00A80A4F" w:rsidRPr="00742061">
        <w:rPr>
          <w:rFonts w:cs="Times New Roman"/>
        </w:rPr>
        <w:t> :</w:t>
      </w:r>
      <w:r w:rsidR="00BD325B" w:rsidRPr="00742061">
        <w:rPr>
          <w:rFonts w:cs="Times New Roman"/>
        </w:rPr>
        <w:t xml:space="preserve"> Alors il s’interdit beaucoup de choses.</w:t>
      </w:r>
    </w:p>
    <w:p w14:paraId="55E43810" w14:textId="21FF819E" w:rsidR="00BD325B" w:rsidRPr="00742061" w:rsidRDefault="00AF4509" w:rsidP="00742061">
      <w:pPr>
        <w:spacing w:after="120" w:line="240" w:lineRule="auto"/>
        <w:ind w:firstLine="567"/>
        <w:rPr>
          <w:rFonts w:cs="Times New Roman"/>
        </w:rPr>
      </w:pPr>
      <w:r>
        <w:rPr>
          <w:rFonts w:cs="Times New Roman"/>
        </w:rPr>
        <w:t>Participant</w:t>
      </w:r>
      <w:r w:rsidR="00BD325B" w:rsidRPr="00742061">
        <w:rPr>
          <w:rFonts w:cs="Times New Roman"/>
        </w:rPr>
        <w:t xml:space="preserve"> 3</w:t>
      </w:r>
      <w:r w:rsidR="00A80A4F" w:rsidRPr="00742061">
        <w:rPr>
          <w:rFonts w:cs="Times New Roman"/>
        </w:rPr>
        <w:t> :</w:t>
      </w:r>
      <w:r w:rsidR="00BD325B" w:rsidRPr="00742061">
        <w:rPr>
          <w:rFonts w:cs="Times New Roman"/>
        </w:rPr>
        <w:t xml:space="preserve"> Peut-être pas. Il y a plus de limites qu’on ne le suppose dans la mesure même des traditions. Je crois que Valéry nous l’a montré dernièrement. Un autre Valéry peut revenir. Je ne crois pas qu’il faille condamner, au nom des tendances d’une époque, des choses qui ont donné de grandes œuvres.</w:t>
      </w:r>
    </w:p>
    <w:p w14:paraId="6B99D06B" w14:textId="2D149047" w:rsidR="00BD325B" w:rsidRPr="00742061" w:rsidRDefault="00742061" w:rsidP="00742061">
      <w:pPr>
        <w:spacing w:after="120" w:line="240" w:lineRule="auto"/>
        <w:ind w:firstLine="567"/>
        <w:rPr>
          <w:rFonts w:cs="Times New Roman"/>
        </w:rPr>
      </w:pPr>
      <w:r>
        <w:rPr>
          <w:rFonts w:cs="Times New Roman"/>
        </w:rPr>
        <w:lastRenderedPageBreak/>
        <w:t>SJP</w:t>
      </w:r>
      <w:r w:rsidR="00A80A4F" w:rsidRPr="00742061">
        <w:rPr>
          <w:rFonts w:cs="Times New Roman"/>
        </w:rPr>
        <w:t> :</w:t>
      </w:r>
      <w:r w:rsidR="00BD325B" w:rsidRPr="00742061">
        <w:rPr>
          <w:rFonts w:cs="Times New Roman"/>
        </w:rPr>
        <w:t xml:space="preserve"> Vous répondez de façon générale. Moi, je vous réponds d’une façon qui m’est personnelle, que je conçois à partir de la liaison entre la poésie et l</w:t>
      </w:r>
      <w:r w:rsidR="00387471" w:rsidRPr="00742061">
        <w:rPr>
          <w:rFonts w:cs="Times New Roman"/>
        </w:rPr>
        <w:t>e</w:t>
      </w:r>
      <w:r w:rsidR="00BD325B" w:rsidRPr="00742061">
        <w:rPr>
          <w:rFonts w:cs="Times New Roman"/>
        </w:rPr>
        <w:t xml:space="preserve"> rythme de mon époque. Claudel </w:t>
      </w:r>
      <w:r w:rsidR="00387471" w:rsidRPr="00742061">
        <w:rPr>
          <w:rFonts w:cs="Times New Roman"/>
        </w:rPr>
        <w:t xml:space="preserve">aussi </w:t>
      </w:r>
      <w:r w:rsidR="00BD325B" w:rsidRPr="00742061">
        <w:rPr>
          <w:rFonts w:cs="Times New Roman"/>
        </w:rPr>
        <w:t>vous aurait répondu de la même façon que moi. Et mon Dieu, j’ai discuté de</w:t>
      </w:r>
      <w:r w:rsidR="000D08A4" w:rsidRPr="00742061">
        <w:rPr>
          <w:rFonts w:cs="Times New Roman"/>
        </w:rPr>
        <w:t xml:space="preserve"> cela</w:t>
      </w:r>
      <w:r w:rsidR="00BD325B" w:rsidRPr="00742061">
        <w:rPr>
          <w:rFonts w:cs="Times New Roman"/>
        </w:rPr>
        <w:t xml:space="preserve"> bien souvent avec Valéry, qui était un très vieil ami, très intime.</w:t>
      </w:r>
    </w:p>
    <w:p w14:paraId="7E2F40AE" w14:textId="73FF63B2" w:rsidR="00BD325B" w:rsidRPr="00742061" w:rsidRDefault="00AF4509" w:rsidP="00742061">
      <w:pPr>
        <w:spacing w:after="120" w:line="240" w:lineRule="auto"/>
        <w:ind w:firstLine="567"/>
        <w:rPr>
          <w:rFonts w:cs="Times New Roman"/>
        </w:rPr>
      </w:pPr>
      <w:r>
        <w:rPr>
          <w:rFonts w:cs="Times New Roman"/>
        </w:rPr>
        <w:t>Participant</w:t>
      </w:r>
      <w:r w:rsidR="00BD325B" w:rsidRPr="00742061">
        <w:rPr>
          <w:rFonts w:cs="Times New Roman"/>
        </w:rPr>
        <w:t xml:space="preserve"> 3</w:t>
      </w:r>
      <w:r w:rsidR="00A80A4F" w:rsidRPr="00742061">
        <w:rPr>
          <w:rFonts w:cs="Times New Roman"/>
        </w:rPr>
        <w:t> :</w:t>
      </w:r>
      <w:r w:rsidR="00BD325B" w:rsidRPr="00742061">
        <w:rPr>
          <w:rFonts w:cs="Times New Roman"/>
        </w:rPr>
        <w:t xml:space="preserve"> J’ai bien connu Valéry aussi.</w:t>
      </w:r>
    </w:p>
    <w:p w14:paraId="7AA4F963" w14:textId="6E74E247" w:rsidR="00BD325B" w:rsidRPr="00742061" w:rsidRDefault="00742061" w:rsidP="00742061">
      <w:pPr>
        <w:spacing w:after="120" w:line="240" w:lineRule="auto"/>
        <w:ind w:firstLine="567"/>
        <w:rPr>
          <w:rFonts w:cs="Times New Roman"/>
        </w:rPr>
      </w:pPr>
      <w:r>
        <w:rPr>
          <w:rFonts w:cs="Times New Roman"/>
        </w:rPr>
        <w:t>SJP</w:t>
      </w:r>
      <w:r w:rsidR="00A80A4F" w:rsidRPr="00742061">
        <w:rPr>
          <w:rFonts w:cs="Times New Roman"/>
        </w:rPr>
        <w:t> :</w:t>
      </w:r>
      <w:r w:rsidR="00BD325B" w:rsidRPr="00742061">
        <w:rPr>
          <w:rFonts w:cs="Times New Roman"/>
        </w:rPr>
        <w:t xml:space="preserve"> Nous avons surtout</w:t>
      </w:r>
      <w:r w:rsidR="00387471" w:rsidRPr="00742061">
        <w:rPr>
          <w:rFonts w:cs="Times New Roman"/>
        </w:rPr>
        <w:t xml:space="preserve"> été</w:t>
      </w:r>
      <w:r w:rsidR="00BD325B" w:rsidRPr="00742061">
        <w:rPr>
          <w:rFonts w:cs="Times New Roman"/>
        </w:rPr>
        <w:t xml:space="preserve"> intimes </w:t>
      </w:r>
      <w:r w:rsidR="00387471" w:rsidRPr="00742061">
        <w:rPr>
          <w:rFonts w:cs="Times New Roman"/>
        </w:rPr>
        <w:t>à</w:t>
      </w:r>
      <w:r w:rsidR="00BD325B" w:rsidRPr="00742061">
        <w:rPr>
          <w:rFonts w:cs="Times New Roman"/>
        </w:rPr>
        <w:t xml:space="preserve"> l’époque où il s’interdisait de publier</w:t>
      </w:r>
      <w:r w:rsidR="003B2823" w:rsidRPr="00742061">
        <w:rPr>
          <w:rFonts w:cs="Times New Roman"/>
        </w:rPr>
        <w:t xml:space="preserve">, tout comme moi, qui </w:t>
      </w:r>
      <w:r w:rsidR="00BD325B" w:rsidRPr="00742061">
        <w:rPr>
          <w:rFonts w:cs="Times New Roman"/>
        </w:rPr>
        <w:t>avais vingt ans de moins que lui</w:t>
      </w:r>
      <w:r w:rsidR="003B2823" w:rsidRPr="00742061">
        <w:rPr>
          <w:rFonts w:cs="Times New Roman"/>
        </w:rPr>
        <w:t> ; n</w:t>
      </w:r>
      <w:r w:rsidR="00BD325B" w:rsidRPr="00742061">
        <w:rPr>
          <w:rFonts w:cs="Times New Roman"/>
        </w:rPr>
        <w:t>ous étions</w:t>
      </w:r>
      <w:r w:rsidR="003B2823" w:rsidRPr="00742061">
        <w:rPr>
          <w:rFonts w:cs="Times New Roman"/>
        </w:rPr>
        <w:t xml:space="preserve"> donc</w:t>
      </w:r>
      <w:r w:rsidR="00BD325B" w:rsidRPr="00742061">
        <w:rPr>
          <w:rFonts w:cs="Times New Roman"/>
        </w:rPr>
        <w:t xml:space="preserve"> d’autant plus intimes</w:t>
      </w:r>
      <w:r w:rsidR="00B72741" w:rsidRPr="00742061">
        <w:rPr>
          <w:rFonts w:cs="Times New Roman"/>
        </w:rPr>
        <w:t>, vivant</w:t>
      </w:r>
      <w:r w:rsidR="00BD325B" w:rsidRPr="00742061">
        <w:rPr>
          <w:rFonts w:cs="Times New Roman"/>
        </w:rPr>
        <w:t xml:space="preserve"> en dehors de la littérature</w:t>
      </w:r>
      <w:r w:rsidR="00B72741" w:rsidRPr="00742061">
        <w:rPr>
          <w:rFonts w:cs="Times New Roman"/>
        </w:rPr>
        <w:t>,</w:t>
      </w:r>
      <w:r w:rsidR="00BD325B" w:rsidRPr="00742061">
        <w:rPr>
          <w:rFonts w:cs="Times New Roman"/>
        </w:rPr>
        <w:t xml:space="preserve"> pour nous dire franchement les choses. Mais </w:t>
      </w:r>
      <w:r w:rsidR="00E77B73" w:rsidRPr="00742061">
        <w:rPr>
          <w:rFonts w:cs="Times New Roman"/>
        </w:rPr>
        <w:t>à en croire</w:t>
      </w:r>
      <w:r w:rsidR="00BD325B" w:rsidRPr="00742061">
        <w:rPr>
          <w:rFonts w:cs="Times New Roman"/>
        </w:rPr>
        <w:t xml:space="preserve"> tout ce qu’il me disait dans les derniers temps, je ne crois pas du tout que Valéry lui-même aurait pensé cela. Se condamner ainsi </w:t>
      </w:r>
      <w:r w:rsidR="003B2823" w:rsidRPr="00742061">
        <w:rPr>
          <w:rFonts w:cs="Times New Roman"/>
        </w:rPr>
        <w:t>ne lui ressemblait pas</w:t>
      </w:r>
      <w:r w:rsidR="00BD325B" w:rsidRPr="00742061">
        <w:rPr>
          <w:rFonts w:cs="Times New Roman"/>
        </w:rPr>
        <w:t xml:space="preserve">, </w:t>
      </w:r>
      <w:r w:rsidR="003B2823" w:rsidRPr="00742061">
        <w:rPr>
          <w:rFonts w:cs="Times New Roman"/>
        </w:rPr>
        <w:t>et</w:t>
      </w:r>
      <w:r w:rsidR="00BD325B" w:rsidRPr="00742061">
        <w:rPr>
          <w:rFonts w:cs="Times New Roman"/>
        </w:rPr>
        <w:t xml:space="preserve"> il n’aurait jamais pensé qu’il fallût astreindre l’évolution poétique de notre époque aux formes classiques, </w:t>
      </w:r>
      <w:r w:rsidR="00496E84" w:rsidRPr="00742061">
        <w:rPr>
          <w:rFonts w:cs="Times New Roman"/>
        </w:rPr>
        <w:t>cela</w:t>
      </w:r>
      <w:r w:rsidR="00BD325B" w:rsidRPr="00742061">
        <w:rPr>
          <w:rFonts w:cs="Times New Roman"/>
        </w:rPr>
        <w:t xml:space="preserve"> je ne le crois pas.</w:t>
      </w:r>
    </w:p>
    <w:p w14:paraId="72D51370" w14:textId="55B33050" w:rsidR="00BD325B" w:rsidRPr="00742061" w:rsidRDefault="00AF4509" w:rsidP="00742061">
      <w:pPr>
        <w:spacing w:after="120" w:line="240" w:lineRule="auto"/>
        <w:ind w:firstLine="567"/>
        <w:rPr>
          <w:rFonts w:cs="Times New Roman"/>
        </w:rPr>
      </w:pPr>
      <w:r>
        <w:rPr>
          <w:rFonts w:cs="Times New Roman"/>
        </w:rPr>
        <w:t>Participant</w:t>
      </w:r>
      <w:r w:rsidR="00BD325B" w:rsidRPr="00742061">
        <w:rPr>
          <w:rFonts w:cs="Times New Roman"/>
        </w:rPr>
        <w:t xml:space="preserve"> 3</w:t>
      </w:r>
      <w:r w:rsidR="00A80A4F" w:rsidRPr="00742061">
        <w:rPr>
          <w:rFonts w:cs="Times New Roman"/>
        </w:rPr>
        <w:t> :</w:t>
      </w:r>
      <w:r w:rsidR="00BD325B" w:rsidRPr="00742061">
        <w:rPr>
          <w:rFonts w:cs="Times New Roman"/>
        </w:rPr>
        <w:t xml:space="preserve"> Ne croyez-vous pas que c’est uniquement </w:t>
      </w:r>
      <w:r w:rsidR="007365BC" w:rsidRPr="00742061">
        <w:rPr>
          <w:rFonts w:cs="Times New Roman"/>
        </w:rPr>
        <w:t xml:space="preserve">une question </w:t>
      </w:r>
      <w:r w:rsidR="00BD325B" w:rsidRPr="00742061">
        <w:rPr>
          <w:rFonts w:cs="Times New Roman"/>
        </w:rPr>
        <w:t>de nature et de tempérament, plutôt que d’époque</w:t>
      </w:r>
      <w:r w:rsidR="00A80A4F" w:rsidRPr="00742061">
        <w:rPr>
          <w:rFonts w:cs="Times New Roman"/>
        </w:rPr>
        <w:t> ?</w:t>
      </w:r>
    </w:p>
    <w:p w14:paraId="02465AB8" w14:textId="14A6B353" w:rsidR="00BD325B" w:rsidRPr="00742061" w:rsidRDefault="00742061" w:rsidP="00742061">
      <w:pPr>
        <w:spacing w:after="120" w:line="240" w:lineRule="auto"/>
        <w:ind w:firstLine="567"/>
        <w:rPr>
          <w:rFonts w:cs="Times New Roman"/>
        </w:rPr>
      </w:pPr>
      <w:r>
        <w:rPr>
          <w:rFonts w:cs="Times New Roman"/>
        </w:rPr>
        <w:t>SJP</w:t>
      </w:r>
      <w:r w:rsidR="00A80A4F" w:rsidRPr="00742061">
        <w:rPr>
          <w:rFonts w:cs="Times New Roman"/>
        </w:rPr>
        <w:t> :</w:t>
      </w:r>
      <w:r w:rsidR="00BD325B" w:rsidRPr="00742061">
        <w:rPr>
          <w:rFonts w:cs="Times New Roman"/>
        </w:rPr>
        <w:t xml:space="preserve"> Non, il n’y a pas qu’une question de nature et de tempérament. Oui, évidemment si l’on veut s’enfermer dans de l’orfèvrerie, dans une chose intellectuelle et culturelle, bien entendu. Mais si vous voulez faire jouer à l’œuvre poétique sa fonction presque physiologique, liée à tout un rythme de notre époque, je ne crois pas, par exemple, que la forme de l’alexandrin vous le permette</w:t>
      </w:r>
      <w:r w:rsidR="0083474A" w:rsidRPr="00742061">
        <w:rPr>
          <w:rFonts w:cs="Times New Roman"/>
        </w:rPr>
        <w:t>. E</w:t>
      </w:r>
      <w:r w:rsidR="00BD325B" w:rsidRPr="00742061">
        <w:rPr>
          <w:rFonts w:cs="Times New Roman"/>
        </w:rPr>
        <w:t>lle vous limite à autre chose</w:t>
      </w:r>
      <w:r w:rsidR="00AC08F9" w:rsidRPr="00742061">
        <w:rPr>
          <w:rFonts w:cs="Times New Roman"/>
        </w:rPr>
        <w:t>. E</w:t>
      </w:r>
      <w:r w:rsidR="00BD325B" w:rsidRPr="00742061">
        <w:rPr>
          <w:rFonts w:cs="Times New Roman"/>
        </w:rPr>
        <w:t>lle vous limite à de très belles œuvres d’art, cela n’empêche rien</w:t>
      </w:r>
      <w:r w:rsidR="00A80A4F" w:rsidRPr="00742061">
        <w:rPr>
          <w:rFonts w:cs="Times New Roman"/>
        </w:rPr>
        <w:t> !</w:t>
      </w:r>
      <w:r w:rsidR="00BD325B" w:rsidRPr="00742061">
        <w:rPr>
          <w:rFonts w:cs="Times New Roman"/>
        </w:rPr>
        <w:t xml:space="preserve"> Mais je ne crois pas que, par</w:t>
      </w:r>
      <w:r w:rsidR="0014142F" w:rsidRPr="00742061">
        <w:rPr>
          <w:rFonts w:cs="Times New Roman"/>
        </w:rPr>
        <w:t xml:space="preserve"> </w:t>
      </w:r>
      <w:r w:rsidR="00BD325B" w:rsidRPr="00742061">
        <w:rPr>
          <w:rFonts w:cs="Times New Roman"/>
        </w:rPr>
        <w:t>là, elle suivra le cours de la pensée, de la sensibilité et de l’imagination modernes.</w:t>
      </w:r>
    </w:p>
    <w:p w14:paraId="53852B2F" w14:textId="0819B215" w:rsidR="00BD325B" w:rsidRPr="00742061" w:rsidRDefault="00AF4509" w:rsidP="00742061">
      <w:pPr>
        <w:spacing w:after="120" w:line="240" w:lineRule="auto"/>
        <w:ind w:firstLine="567"/>
        <w:rPr>
          <w:rFonts w:cs="Times New Roman"/>
        </w:rPr>
      </w:pPr>
      <w:r>
        <w:rPr>
          <w:rFonts w:cs="Times New Roman"/>
        </w:rPr>
        <w:t>Participant</w:t>
      </w:r>
      <w:r w:rsidR="00BD325B" w:rsidRPr="00742061">
        <w:rPr>
          <w:rFonts w:cs="Times New Roman"/>
        </w:rPr>
        <w:t xml:space="preserve"> 3</w:t>
      </w:r>
      <w:r w:rsidR="00A80A4F" w:rsidRPr="00742061">
        <w:rPr>
          <w:rFonts w:cs="Times New Roman"/>
        </w:rPr>
        <w:t> :</w:t>
      </w:r>
      <w:r w:rsidR="00BD325B" w:rsidRPr="00742061">
        <w:rPr>
          <w:rFonts w:cs="Times New Roman"/>
        </w:rPr>
        <w:t xml:space="preserve"> </w:t>
      </w:r>
      <w:r w:rsidR="0032306F" w:rsidRPr="00742061">
        <w:rPr>
          <w:rFonts w:cs="Times New Roman"/>
        </w:rPr>
        <w:t>Je ne dis pas</w:t>
      </w:r>
      <w:r w:rsidR="00BD325B" w:rsidRPr="00742061">
        <w:rPr>
          <w:rFonts w:cs="Times New Roman"/>
        </w:rPr>
        <w:t xml:space="preserve"> qu’il faille revenir à ce qui a été fait</w:t>
      </w:r>
      <w:r w:rsidR="00545F23" w:rsidRPr="00742061">
        <w:rPr>
          <w:rFonts w:cs="Times New Roman"/>
        </w:rPr>
        <w:t> :</w:t>
      </w:r>
      <w:r w:rsidR="003A7564" w:rsidRPr="00742061">
        <w:rPr>
          <w:rFonts w:cs="Times New Roman"/>
        </w:rPr>
        <w:t xml:space="preserve"> </w:t>
      </w:r>
      <w:r w:rsidR="00BD325B" w:rsidRPr="00742061">
        <w:rPr>
          <w:rFonts w:cs="Times New Roman"/>
        </w:rPr>
        <w:t>il ne faut jamais retourner en arrière sauf accidentellement. Mais quand je vois la beauté qu’ont conservée certaines œuvres exprimées d’une manière très classique, cette pérennité prouve que, si cela est le cas pour les poètes du passé, un poète dans l’avenir peut parfaitement s’exprimer avec une aisance profonde et même bouleversante dans les vieux modes classiques. Je ne dis pas qu’il faille continuer à le suivre</w:t>
      </w:r>
      <w:r w:rsidR="003B2823" w:rsidRPr="00742061">
        <w:rPr>
          <w:rFonts w:cs="Times New Roman"/>
        </w:rPr>
        <w:t>, mais…</w:t>
      </w:r>
    </w:p>
    <w:p w14:paraId="62A8AA79" w14:textId="05E3C442" w:rsidR="00BD325B" w:rsidRPr="00742061" w:rsidRDefault="00742061" w:rsidP="00742061">
      <w:pPr>
        <w:spacing w:after="120" w:line="240" w:lineRule="auto"/>
        <w:ind w:firstLine="567"/>
        <w:rPr>
          <w:rFonts w:cs="Times New Roman"/>
        </w:rPr>
      </w:pPr>
      <w:r>
        <w:rPr>
          <w:rFonts w:cs="Times New Roman"/>
        </w:rPr>
        <w:t>SJP</w:t>
      </w:r>
      <w:r w:rsidR="00A80A4F" w:rsidRPr="00742061">
        <w:rPr>
          <w:rFonts w:cs="Times New Roman"/>
        </w:rPr>
        <w:t> :</w:t>
      </w:r>
      <w:r w:rsidR="00BD325B" w:rsidRPr="00742061">
        <w:rPr>
          <w:rFonts w:cs="Times New Roman"/>
        </w:rPr>
        <w:t xml:space="preserve"> Vous aurez de la difficulté à faire passer la notion de </w:t>
      </w:r>
      <w:r w:rsidR="00BD325B" w:rsidRPr="00742061">
        <w:rPr>
          <w:rFonts w:cs="Times New Roman"/>
          <w:i/>
          <w:iCs/>
        </w:rPr>
        <w:t>mouvement</w:t>
      </w:r>
      <w:r w:rsidR="00BD325B" w:rsidRPr="00742061">
        <w:rPr>
          <w:rFonts w:cs="Times New Roman"/>
        </w:rPr>
        <w:t xml:space="preserve">, comme la notion du rythme respiratoire. Si vous voulez faire de la cristallographie, si vous voulez faire une œuvre intellectuelle, oui. Mais si vous voulez </w:t>
      </w:r>
      <w:r w:rsidR="00B72741" w:rsidRPr="00742061">
        <w:rPr>
          <w:rFonts w:cs="Times New Roman"/>
        </w:rPr>
        <w:t>im</w:t>
      </w:r>
      <w:r w:rsidR="00BD325B" w:rsidRPr="00742061">
        <w:rPr>
          <w:rFonts w:cs="Times New Roman"/>
        </w:rPr>
        <w:t>pliquer la notion de mouvement, qui n’intervient pas assez souvent dans cette chose vivante qu’est la poésie, ce n’est pas vrai. Déjà Claudel n’a pas été assez loin</w:t>
      </w:r>
      <w:r w:rsidR="00A80A4F" w:rsidRPr="00742061">
        <w:rPr>
          <w:rFonts w:cs="Times New Roman"/>
        </w:rPr>
        <w:t> :</w:t>
      </w:r>
      <w:r w:rsidR="00BD325B" w:rsidRPr="00742061">
        <w:rPr>
          <w:rFonts w:cs="Times New Roman"/>
        </w:rPr>
        <w:t xml:space="preserve"> Claudel a eu le souci, ce qui était déjà une révolution à son époque, de faire intervenir la mesure du mouvement respiratoire. Et c’est exact, parce que l’alexandrin ou l’octosyllabe, par exemple, sont comme un métronome. Vous pouvez </w:t>
      </w:r>
      <w:r w:rsidR="00E72DFE" w:rsidRPr="00742061">
        <w:rPr>
          <w:rFonts w:cs="Times New Roman"/>
        </w:rPr>
        <w:t xml:space="preserve">y </w:t>
      </w:r>
      <w:r w:rsidR="00BD325B" w:rsidRPr="00742061">
        <w:rPr>
          <w:rFonts w:cs="Times New Roman"/>
        </w:rPr>
        <w:t xml:space="preserve">faire passer intellectuellement tous les raffinements que vous voulez, aller très loin par l’intelligence, mais physiologiquement vous n’y ferez pas passer grand-chose. Et si le poète n’est </w:t>
      </w:r>
      <w:r w:rsidR="00BC7A8F" w:rsidRPr="00742061">
        <w:rPr>
          <w:rFonts w:cs="Times New Roman"/>
        </w:rPr>
        <w:t xml:space="preserve">certes </w:t>
      </w:r>
      <w:r w:rsidR="00BD325B" w:rsidRPr="00742061">
        <w:rPr>
          <w:rFonts w:cs="Times New Roman"/>
        </w:rPr>
        <w:t>pas un définisseur intellectuel, je ne dis pas qu’il est un mime, mais que c’est un être qui devient le poème lui-même</w:t>
      </w:r>
      <w:r w:rsidR="00A80A4F" w:rsidRPr="00742061">
        <w:rPr>
          <w:rFonts w:cs="Times New Roman"/>
        </w:rPr>
        <w:t> :</w:t>
      </w:r>
      <w:r w:rsidR="00BD325B" w:rsidRPr="00742061">
        <w:rPr>
          <w:rFonts w:cs="Times New Roman"/>
        </w:rPr>
        <w:t xml:space="preserve"> il est le poème, et il est lui-même la matière poétique, il n’est pas simplement un homme qui élabore intellectuellement son poème comme dans un laboratoire. Il incarne le poème, il le devient, il le vit, il l’agit. Eh bien, en faisant cela dans le corset d’une métrique classique, vous pouvez donner une œuvre géniale au point de vue purement intellectuel, vous ferez de la cristallographie, mais vous n’aurez pas une œuvre qui soit mystérieusement</w:t>
      </w:r>
      <w:r w:rsidR="00E72DFE" w:rsidRPr="00742061">
        <w:rPr>
          <w:rFonts w:cs="Times New Roman"/>
        </w:rPr>
        <w:t>,</w:t>
      </w:r>
      <w:r w:rsidR="00BD325B" w:rsidRPr="00742061">
        <w:rPr>
          <w:rFonts w:cs="Times New Roman"/>
        </w:rPr>
        <w:t xml:space="preserve"> dans </w:t>
      </w:r>
      <w:r w:rsidR="00E72DFE" w:rsidRPr="00742061">
        <w:rPr>
          <w:rFonts w:cs="Times New Roman"/>
        </w:rPr>
        <w:t xml:space="preserve">son </w:t>
      </w:r>
      <w:r w:rsidR="00BD325B" w:rsidRPr="00742061">
        <w:rPr>
          <w:rFonts w:cs="Times New Roman"/>
        </w:rPr>
        <w:t>amplitude</w:t>
      </w:r>
      <w:r w:rsidR="00E72DFE" w:rsidRPr="00742061">
        <w:rPr>
          <w:rFonts w:cs="Times New Roman"/>
        </w:rPr>
        <w:t xml:space="preserve"> ou</w:t>
      </w:r>
      <w:r w:rsidR="00BD325B" w:rsidRPr="00742061">
        <w:rPr>
          <w:rFonts w:cs="Times New Roman"/>
        </w:rPr>
        <w:t xml:space="preserve"> </w:t>
      </w:r>
      <w:r w:rsidR="00E72DFE" w:rsidRPr="00742061">
        <w:rPr>
          <w:rFonts w:cs="Times New Roman"/>
        </w:rPr>
        <w:t>ses</w:t>
      </w:r>
      <w:r w:rsidR="00BD325B" w:rsidRPr="00742061">
        <w:rPr>
          <w:rFonts w:cs="Times New Roman"/>
        </w:rPr>
        <w:t xml:space="preserve"> mouvements, comme les mouvements de la mer ou les mouvements de notre époque. Nous vivons sur des cycles et nous vivons sur un échange de mouvements. Claudel a déjà rendu un très grand service quand il a libéré à moitié le rythme de l’être humain dans la poésie</w:t>
      </w:r>
      <w:r w:rsidR="00A80A4F" w:rsidRPr="00742061">
        <w:rPr>
          <w:rFonts w:cs="Times New Roman"/>
        </w:rPr>
        <w:t> :</w:t>
      </w:r>
      <w:r w:rsidR="00BD325B" w:rsidRPr="00742061">
        <w:rPr>
          <w:rFonts w:cs="Times New Roman"/>
        </w:rPr>
        <w:t xml:space="preserve"> il a compris — mais</w:t>
      </w:r>
      <w:r w:rsidR="000D08A4" w:rsidRPr="00742061">
        <w:rPr>
          <w:rFonts w:cs="Times New Roman"/>
        </w:rPr>
        <w:t xml:space="preserve"> cela</w:t>
      </w:r>
      <w:r w:rsidR="00BD325B" w:rsidRPr="00742061">
        <w:rPr>
          <w:rFonts w:cs="Times New Roman"/>
        </w:rPr>
        <w:t xml:space="preserve"> n’était pas aller assez loin — qu’il fallait suivre le rythme respiratoire, </w:t>
      </w:r>
      <w:r w:rsidR="00E72DFE" w:rsidRPr="00742061">
        <w:rPr>
          <w:rFonts w:cs="Times New Roman"/>
        </w:rPr>
        <w:t>lequel</w:t>
      </w:r>
      <w:r w:rsidR="00BD325B" w:rsidRPr="00742061">
        <w:rPr>
          <w:rFonts w:cs="Times New Roman"/>
        </w:rPr>
        <w:t xml:space="preserve"> vous donne déjà quelque chose </w:t>
      </w:r>
      <w:r w:rsidR="00BD325B" w:rsidRPr="00742061">
        <w:rPr>
          <w:rFonts w:cs="Times New Roman"/>
        </w:rPr>
        <w:lastRenderedPageBreak/>
        <w:t xml:space="preserve">de moins automatique, parce que suivant le moment de passion qui passe dans un être humain, ou le bouleversement de mouvements, votre amplitude respiratoire n’est pas la même, mais elle est plus ou moins précipitée, plus ou moins large ou restreinte. Seulement, </w:t>
      </w:r>
      <w:r w:rsidR="00CB752F" w:rsidRPr="00742061">
        <w:rPr>
          <w:rFonts w:cs="Times New Roman"/>
        </w:rPr>
        <w:t>cela</w:t>
      </w:r>
      <w:r w:rsidR="00BD325B" w:rsidRPr="00742061">
        <w:rPr>
          <w:rFonts w:cs="Times New Roman"/>
        </w:rPr>
        <w:t xml:space="preserve"> ne va pas encore assez loin, parce que ce sont </w:t>
      </w:r>
      <w:r w:rsidR="00E72DFE" w:rsidRPr="00742061">
        <w:rPr>
          <w:rFonts w:cs="Times New Roman"/>
        </w:rPr>
        <w:t xml:space="preserve">encore </w:t>
      </w:r>
      <w:r w:rsidR="00BD325B" w:rsidRPr="00742061">
        <w:rPr>
          <w:rFonts w:cs="Times New Roman"/>
        </w:rPr>
        <w:t xml:space="preserve">des limites que la cage thoracique d’un être humain. C’est déjà très beau d’avoir donné cette respiration et cette amplitude suivant la précipitation du débit et du mouvement dans l’être humain. Mais on peut aller beaucoup plus loin, comme on peut aller dans beaucoup de complexité dans la métrique intérieure. Enfin, je ne prétends avoir aucun jugement, je ne parle que personnellement et d’instinct. Mais pour répondre à votre question, je ne crois pas que ce soit le cas. Au contraire, </w:t>
      </w:r>
      <w:r w:rsidR="00FB0D74" w:rsidRPr="00742061">
        <w:rPr>
          <w:rFonts w:cs="Times New Roman"/>
        </w:rPr>
        <w:t>cela</w:t>
      </w:r>
      <w:r w:rsidR="00BD325B" w:rsidRPr="00742061">
        <w:rPr>
          <w:rFonts w:cs="Times New Roman"/>
        </w:rPr>
        <w:t xml:space="preserve"> tendrait à séparer la poésie de l’être humain vivant que d’en faire intellectuellement cette belle chose dans un très beau corset.</w:t>
      </w:r>
    </w:p>
    <w:p w14:paraId="1AA0C159" w14:textId="730869F6" w:rsidR="00BD325B" w:rsidRPr="00742061" w:rsidRDefault="00BD325B" w:rsidP="00A0575A">
      <w:pPr>
        <w:spacing w:after="120" w:line="240" w:lineRule="auto"/>
        <w:ind w:firstLine="567"/>
        <w:jc w:val="right"/>
        <w:rPr>
          <w:rFonts w:cs="Times New Roman"/>
          <w:i/>
          <w:iCs/>
        </w:rPr>
      </w:pPr>
      <w:r w:rsidRPr="00742061">
        <w:rPr>
          <w:rFonts w:cs="Times New Roman"/>
          <w:i/>
          <w:iCs/>
        </w:rPr>
        <w:t>Transcri</w:t>
      </w:r>
      <w:r w:rsidR="00A0575A">
        <w:rPr>
          <w:rFonts w:cs="Times New Roman"/>
          <w:i/>
          <w:iCs/>
        </w:rPr>
        <w:t>ption</w:t>
      </w:r>
      <w:r w:rsidR="00EB7FCA">
        <w:rPr>
          <w:rFonts w:cs="Times New Roman"/>
          <w:i/>
          <w:iCs/>
        </w:rPr>
        <w:t xml:space="preserve">, présentation et notes </w:t>
      </w:r>
      <w:r w:rsidR="00A0575A">
        <w:rPr>
          <w:rFonts w:cs="Times New Roman"/>
          <w:i/>
          <w:iCs/>
        </w:rPr>
        <w:t>de</w:t>
      </w:r>
      <w:r w:rsidRPr="00742061">
        <w:rPr>
          <w:rFonts w:cs="Times New Roman"/>
          <w:i/>
          <w:iCs/>
        </w:rPr>
        <w:t xml:space="preserve"> Thomas </w:t>
      </w:r>
      <w:proofErr w:type="spellStart"/>
      <w:r w:rsidRPr="00742061">
        <w:rPr>
          <w:rFonts w:cs="Times New Roman"/>
          <w:i/>
          <w:iCs/>
        </w:rPr>
        <w:t>Devallois</w:t>
      </w:r>
      <w:proofErr w:type="spellEnd"/>
    </w:p>
    <w:sectPr w:rsidR="00BD325B" w:rsidRPr="00742061" w:rsidSect="00BD325B">
      <w:footerReference w:type="default" r:id="rId7"/>
      <w:pgSz w:w="11906" w:h="16838"/>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47FF9" w14:textId="77777777" w:rsidR="000F6143" w:rsidRDefault="000F6143" w:rsidP="00BD325B">
      <w:pPr>
        <w:spacing w:after="0" w:line="240" w:lineRule="auto"/>
      </w:pPr>
      <w:r>
        <w:separator/>
      </w:r>
    </w:p>
  </w:endnote>
  <w:endnote w:type="continuationSeparator" w:id="0">
    <w:p w14:paraId="1A8D5270" w14:textId="77777777" w:rsidR="000F6143" w:rsidRDefault="000F6143" w:rsidP="00BD3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505485"/>
      <w:docPartObj>
        <w:docPartGallery w:val="Page Numbers (Bottom of Page)"/>
        <w:docPartUnique/>
      </w:docPartObj>
    </w:sdtPr>
    <w:sdtEndPr/>
    <w:sdtContent>
      <w:p w14:paraId="25B6C51A" w14:textId="6E378EB7" w:rsidR="00BD325B" w:rsidRDefault="00BD325B">
        <w:pPr>
          <w:pStyle w:val="Pieddepage"/>
          <w:jc w:val="center"/>
        </w:pPr>
        <w:r>
          <w:fldChar w:fldCharType="begin"/>
        </w:r>
        <w:r>
          <w:instrText>PAGE   \* MERGEFORMAT</w:instrText>
        </w:r>
        <w:r>
          <w:fldChar w:fldCharType="separate"/>
        </w:r>
        <w:r>
          <w:t>2</w:t>
        </w:r>
        <w:r>
          <w:fldChar w:fldCharType="end"/>
        </w:r>
      </w:p>
    </w:sdtContent>
  </w:sdt>
  <w:p w14:paraId="4DADADE1" w14:textId="77777777" w:rsidR="00BD325B" w:rsidRDefault="00BD325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77417" w14:textId="77777777" w:rsidR="000F6143" w:rsidRDefault="000F6143" w:rsidP="00BD325B">
      <w:pPr>
        <w:spacing w:after="0" w:line="240" w:lineRule="auto"/>
      </w:pPr>
      <w:r>
        <w:separator/>
      </w:r>
    </w:p>
  </w:footnote>
  <w:footnote w:type="continuationSeparator" w:id="0">
    <w:p w14:paraId="72E0824E" w14:textId="77777777" w:rsidR="000F6143" w:rsidRDefault="000F6143" w:rsidP="00BD325B">
      <w:pPr>
        <w:spacing w:after="0" w:line="240" w:lineRule="auto"/>
      </w:pPr>
      <w:r>
        <w:continuationSeparator/>
      </w:r>
    </w:p>
  </w:footnote>
  <w:footnote w:id="1">
    <w:p w14:paraId="31AE5592" w14:textId="72A6B88E" w:rsidR="00AF4509" w:rsidRDefault="00AF4509" w:rsidP="00EB7FCA">
      <w:pPr>
        <w:pStyle w:val="Notedebasdepage"/>
        <w:ind w:firstLine="0"/>
      </w:pPr>
      <w:r>
        <w:rPr>
          <w:rStyle w:val="Appelnotedebasdep"/>
        </w:rPr>
        <w:footnoteRef/>
      </w:r>
      <w:r>
        <w:t xml:space="preserve"> Cf. Loïc Céry, « À propos de documents méconnus : archives radiophoniques (octobre, novembre, décembre 1960) », </w:t>
      </w:r>
      <w:r w:rsidR="00E9056B">
        <w:t>in</w:t>
      </w:r>
      <w:r>
        <w:t xml:space="preserve"> </w:t>
      </w:r>
      <w:r>
        <w:rPr>
          <w:i/>
          <w:iCs/>
        </w:rPr>
        <w:t>Saint-John Perse, 1960-2010 : les 50 ans d’un Prix Nobel</w:t>
      </w:r>
      <w:r>
        <w:t xml:space="preserve">, </w:t>
      </w:r>
      <w:r>
        <w:rPr>
          <w:i/>
          <w:iCs/>
        </w:rPr>
        <w:t>La Nouvelle Anabase</w:t>
      </w:r>
      <w:r>
        <w:t xml:space="preserve">, </w:t>
      </w:r>
      <w:r w:rsidR="00E9056B">
        <w:t>n</w:t>
      </w:r>
      <w:r w:rsidR="00E9056B">
        <w:rPr>
          <w:vertAlign w:val="superscript"/>
        </w:rPr>
        <w:t>o</w:t>
      </w:r>
      <w:r w:rsidR="00E9056B">
        <w:t xml:space="preserve"> 6, </w:t>
      </w:r>
      <w:r>
        <w:t>Loïc Céry</w:t>
      </w:r>
      <w:r w:rsidR="00E9056B" w:rsidRPr="00E9056B">
        <w:t xml:space="preserve"> </w:t>
      </w:r>
      <w:r w:rsidR="00E9056B">
        <w:t>dir.</w:t>
      </w:r>
      <w:r>
        <w:t>, Paris, L’Harmattan, 2010, p. 51-62.</w:t>
      </w:r>
    </w:p>
  </w:footnote>
  <w:footnote w:id="2">
    <w:p w14:paraId="0DD7385E" w14:textId="79A10130" w:rsidR="007B3D5D" w:rsidRPr="00D25900" w:rsidRDefault="007B3D5D" w:rsidP="00EB7FCA">
      <w:pPr>
        <w:pStyle w:val="Notedebasdepage"/>
        <w:ind w:firstLine="0"/>
      </w:pPr>
      <w:r>
        <w:rPr>
          <w:rStyle w:val="Appelnotedebasdep"/>
        </w:rPr>
        <w:footnoteRef/>
      </w:r>
      <w:r>
        <w:t xml:space="preserve"> </w:t>
      </w:r>
      <w:r w:rsidR="00B76E56">
        <w:t xml:space="preserve">« Contrairement à ce qu’on peut imaginer, le poème français le plus expansif, ou même le plus emphatique en apparence, ne serait encore fait que pour l’oreille interne. » </w:t>
      </w:r>
      <w:r w:rsidR="006A7E50">
        <w:t>(</w:t>
      </w:r>
      <w:r>
        <w:t xml:space="preserve">Saint-John Perse, </w:t>
      </w:r>
      <w:r w:rsidR="00D25900">
        <w:t xml:space="preserve">« Lettre à la </w:t>
      </w:r>
      <w:r w:rsidR="00D25900" w:rsidRPr="00E9056B">
        <w:rPr>
          <w:i/>
          <w:iCs/>
        </w:rPr>
        <w:t>Berkeley Review</w:t>
      </w:r>
      <w:r w:rsidR="00D25900">
        <w:t xml:space="preserve"> sur l’expression poétique française », </w:t>
      </w:r>
      <w:r w:rsidR="00D25900">
        <w:rPr>
          <w:i/>
          <w:iCs/>
        </w:rPr>
        <w:t>Œuvres complètes</w:t>
      </w:r>
      <w:r w:rsidR="00D25900">
        <w:t>, Paris, Gallimard, coll. « Bibliothèque de la Pléiade », 198</w:t>
      </w:r>
      <w:r w:rsidR="00B76E56">
        <w:t>2, p. 568</w:t>
      </w:r>
      <w:r w:rsidR="006A7E50">
        <w:t>)</w:t>
      </w:r>
      <w:r w:rsidR="00E9056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C7052"/>
    <w:multiLevelType w:val="hybridMultilevel"/>
    <w:tmpl w:val="1B78225A"/>
    <w:lvl w:ilvl="0" w:tplc="1442AD6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25B"/>
    <w:rsid w:val="00010358"/>
    <w:rsid w:val="00025E5D"/>
    <w:rsid w:val="00065278"/>
    <w:rsid w:val="000812A0"/>
    <w:rsid w:val="00091694"/>
    <w:rsid w:val="000929D9"/>
    <w:rsid w:val="000A5646"/>
    <w:rsid w:val="000C5B5D"/>
    <w:rsid w:val="000C7B42"/>
    <w:rsid w:val="000D08A4"/>
    <w:rsid w:val="000D6C9F"/>
    <w:rsid w:val="000F6143"/>
    <w:rsid w:val="0011256A"/>
    <w:rsid w:val="0011696D"/>
    <w:rsid w:val="0013510E"/>
    <w:rsid w:val="0014142F"/>
    <w:rsid w:val="0016196C"/>
    <w:rsid w:val="00164E84"/>
    <w:rsid w:val="0018386B"/>
    <w:rsid w:val="0018429F"/>
    <w:rsid w:val="00185D25"/>
    <w:rsid w:val="00195788"/>
    <w:rsid w:val="001A59C2"/>
    <w:rsid w:val="002122B2"/>
    <w:rsid w:val="002234D3"/>
    <w:rsid w:val="002300B6"/>
    <w:rsid w:val="00250A03"/>
    <w:rsid w:val="0025669E"/>
    <w:rsid w:val="0026328C"/>
    <w:rsid w:val="00264708"/>
    <w:rsid w:val="002730D2"/>
    <w:rsid w:val="002A1958"/>
    <w:rsid w:val="002C61AD"/>
    <w:rsid w:val="002D0E47"/>
    <w:rsid w:val="002E1940"/>
    <w:rsid w:val="002E68B9"/>
    <w:rsid w:val="002E7358"/>
    <w:rsid w:val="002F0D1B"/>
    <w:rsid w:val="002F29A7"/>
    <w:rsid w:val="0032306F"/>
    <w:rsid w:val="00324100"/>
    <w:rsid w:val="0033061E"/>
    <w:rsid w:val="0036193D"/>
    <w:rsid w:val="00376112"/>
    <w:rsid w:val="00387471"/>
    <w:rsid w:val="00387AD5"/>
    <w:rsid w:val="00391711"/>
    <w:rsid w:val="0039597F"/>
    <w:rsid w:val="003A7564"/>
    <w:rsid w:val="003B2823"/>
    <w:rsid w:val="003B7461"/>
    <w:rsid w:val="003C05E1"/>
    <w:rsid w:val="003C443A"/>
    <w:rsid w:val="004404C2"/>
    <w:rsid w:val="0046798B"/>
    <w:rsid w:val="004761A8"/>
    <w:rsid w:val="00496E84"/>
    <w:rsid w:val="004B6C90"/>
    <w:rsid w:val="004E3A8F"/>
    <w:rsid w:val="004E5095"/>
    <w:rsid w:val="004F08DD"/>
    <w:rsid w:val="004F70DF"/>
    <w:rsid w:val="004F7843"/>
    <w:rsid w:val="00512E39"/>
    <w:rsid w:val="0051596C"/>
    <w:rsid w:val="00521F72"/>
    <w:rsid w:val="00545F23"/>
    <w:rsid w:val="005475CE"/>
    <w:rsid w:val="00547F84"/>
    <w:rsid w:val="00563503"/>
    <w:rsid w:val="005637A4"/>
    <w:rsid w:val="00571041"/>
    <w:rsid w:val="00581FEC"/>
    <w:rsid w:val="005870FF"/>
    <w:rsid w:val="005875CE"/>
    <w:rsid w:val="005C7E67"/>
    <w:rsid w:val="005D1E2D"/>
    <w:rsid w:val="005D2897"/>
    <w:rsid w:val="005F69AB"/>
    <w:rsid w:val="005F7DDF"/>
    <w:rsid w:val="00623FC2"/>
    <w:rsid w:val="00660FFC"/>
    <w:rsid w:val="0066771E"/>
    <w:rsid w:val="00691800"/>
    <w:rsid w:val="006A7E50"/>
    <w:rsid w:val="006B0964"/>
    <w:rsid w:val="006C6C16"/>
    <w:rsid w:val="006D1843"/>
    <w:rsid w:val="006F2FC0"/>
    <w:rsid w:val="00726702"/>
    <w:rsid w:val="007365BC"/>
    <w:rsid w:val="0074196C"/>
    <w:rsid w:val="00742061"/>
    <w:rsid w:val="00760CB9"/>
    <w:rsid w:val="0076301C"/>
    <w:rsid w:val="00792B5A"/>
    <w:rsid w:val="007B010B"/>
    <w:rsid w:val="007B3D5D"/>
    <w:rsid w:val="007B5489"/>
    <w:rsid w:val="007D40EB"/>
    <w:rsid w:val="007F46C1"/>
    <w:rsid w:val="00812D51"/>
    <w:rsid w:val="0083474A"/>
    <w:rsid w:val="00834CD3"/>
    <w:rsid w:val="00895D8E"/>
    <w:rsid w:val="008968DD"/>
    <w:rsid w:val="008C1CF5"/>
    <w:rsid w:val="008C6134"/>
    <w:rsid w:val="008F6E7C"/>
    <w:rsid w:val="008F73F1"/>
    <w:rsid w:val="00902A1C"/>
    <w:rsid w:val="00922A56"/>
    <w:rsid w:val="00923213"/>
    <w:rsid w:val="00933141"/>
    <w:rsid w:val="00936625"/>
    <w:rsid w:val="00952FF8"/>
    <w:rsid w:val="00984067"/>
    <w:rsid w:val="00987CD6"/>
    <w:rsid w:val="009A5F47"/>
    <w:rsid w:val="009B405F"/>
    <w:rsid w:val="009C363D"/>
    <w:rsid w:val="009C7C41"/>
    <w:rsid w:val="009F3B9B"/>
    <w:rsid w:val="00A01109"/>
    <w:rsid w:val="00A0575A"/>
    <w:rsid w:val="00A07F38"/>
    <w:rsid w:val="00A11A25"/>
    <w:rsid w:val="00A177F2"/>
    <w:rsid w:val="00A34509"/>
    <w:rsid w:val="00A40849"/>
    <w:rsid w:val="00A60D3E"/>
    <w:rsid w:val="00A7331C"/>
    <w:rsid w:val="00A80A4F"/>
    <w:rsid w:val="00AB59F7"/>
    <w:rsid w:val="00AC08F9"/>
    <w:rsid w:val="00AF4509"/>
    <w:rsid w:val="00AF7691"/>
    <w:rsid w:val="00B043EA"/>
    <w:rsid w:val="00B72741"/>
    <w:rsid w:val="00B76E56"/>
    <w:rsid w:val="00B9596E"/>
    <w:rsid w:val="00BA4F15"/>
    <w:rsid w:val="00BB16B5"/>
    <w:rsid w:val="00BC7A8F"/>
    <w:rsid w:val="00BD325B"/>
    <w:rsid w:val="00BF7453"/>
    <w:rsid w:val="00C0754B"/>
    <w:rsid w:val="00C17DAE"/>
    <w:rsid w:val="00C223F0"/>
    <w:rsid w:val="00C31C6E"/>
    <w:rsid w:val="00C418B1"/>
    <w:rsid w:val="00C96287"/>
    <w:rsid w:val="00CA1AFF"/>
    <w:rsid w:val="00CA2C85"/>
    <w:rsid w:val="00CB752F"/>
    <w:rsid w:val="00CD04C7"/>
    <w:rsid w:val="00CD48DF"/>
    <w:rsid w:val="00CF4975"/>
    <w:rsid w:val="00D21434"/>
    <w:rsid w:val="00D25900"/>
    <w:rsid w:val="00D51197"/>
    <w:rsid w:val="00D51656"/>
    <w:rsid w:val="00D64098"/>
    <w:rsid w:val="00DD4367"/>
    <w:rsid w:val="00DE6DAD"/>
    <w:rsid w:val="00E20121"/>
    <w:rsid w:val="00E24A55"/>
    <w:rsid w:val="00E43DCD"/>
    <w:rsid w:val="00E72C88"/>
    <w:rsid w:val="00E72DFE"/>
    <w:rsid w:val="00E77B73"/>
    <w:rsid w:val="00E9056B"/>
    <w:rsid w:val="00EA3F98"/>
    <w:rsid w:val="00EB7FCA"/>
    <w:rsid w:val="00EC6FCC"/>
    <w:rsid w:val="00ED4F5D"/>
    <w:rsid w:val="00F11E3E"/>
    <w:rsid w:val="00F16488"/>
    <w:rsid w:val="00F46A1D"/>
    <w:rsid w:val="00F719E6"/>
    <w:rsid w:val="00F729D6"/>
    <w:rsid w:val="00F76D39"/>
    <w:rsid w:val="00F844EB"/>
    <w:rsid w:val="00F90D40"/>
    <w:rsid w:val="00F94B63"/>
    <w:rsid w:val="00F960F8"/>
    <w:rsid w:val="00FA589E"/>
    <w:rsid w:val="00FB0D74"/>
    <w:rsid w:val="00FE050F"/>
    <w:rsid w:val="00FF2266"/>
    <w:rsid w:val="00FF554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05EFF"/>
  <w15:chartTrackingRefBased/>
  <w15:docId w15:val="{C19A9201-3918-4DD9-AAA3-EFBDDCB2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25B"/>
    <w:pPr>
      <w:spacing w:line="360" w:lineRule="auto"/>
      <w:ind w:firstLine="284"/>
      <w:jc w:val="both"/>
    </w:pPr>
    <w:rPr>
      <w:rFonts w:ascii="Times New Roman" w:hAnsi="Times New Roman"/>
      <w:sz w:val="24"/>
      <w:szCs w:val="24"/>
      <w14:ligatures w14:val="all"/>
      <w14:numForm w14:val="oldStyle"/>
      <w14:numSpacing w14:val="proportional"/>
    </w:rPr>
  </w:style>
  <w:style w:type="paragraph" w:styleId="Titre1">
    <w:name w:val="heading 1"/>
    <w:basedOn w:val="Normal"/>
    <w:next w:val="Normal"/>
    <w:link w:val="Titre1Car"/>
    <w:uiPriority w:val="9"/>
    <w:qFormat/>
    <w:rsid w:val="00BD325B"/>
    <w:pPr>
      <w:spacing w:before="1080" w:after="720" w:line="240" w:lineRule="auto"/>
      <w:ind w:firstLine="0"/>
      <w:outlineLvl w:val="0"/>
    </w:pPr>
    <w:rPr>
      <w:rFonts w:cs="Times New Roman"/>
      <w:b/>
      <w:bCs/>
      <w:sz w:val="40"/>
      <w:szCs w:val="40"/>
    </w:rPr>
  </w:style>
  <w:style w:type="paragraph" w:styleId="Titre2">
    <w:name w:val="heading 2"/>
    <w:basedOn w:val="Normal"/>
    <w:next w:val="Normal"/>
    <w:link w:val="Titre2Car"/>
    <w:uiPriority w:val="9"/>
    <w:semiHidden/>
    <w:unhideWhenUsed/>
    <w:qFormat/>
    <w:rsid w:val="00BD325B"/>
    <w:pPr>
      <w:spacing w:before="720" w:after="480" w:line="240" w:lineRule="auto"/>
      <w:ind w:firstLine="0"/>
      <w:outlineLvl w:val="1"/>
    </w:pPr>
    <w:rPr>
      <w:rFonts w:cs="Times New Roman"/>
      <w:b/>
      <w:bCs/>
      <w:sz w:val="28"/>
      <w:szCs w:val="28"/>
    </w:rPr>
  </w:style>
  <w:style w:type="paragraph" w:styleId="Titre3">
    <w:name w:val="heading 3"/>
    <w:basedOn w:val="Normal"/>
    <w:next w:val="Normal"/>
    <w:link w:val="Titre3Car"/>
    <w:uiPriority w:val="9"/>
    <w:semiHidden/>
    <w:unhideWhenUsed/>
    <w:qFormat/>
    <w:rsid w:val="00BD325B"/>
    <w:pPr>
      <w:spacing w:before="480" w:after="240" w:line="240" w:lineRule="auto"/>
      <w:ind w:firstLine="0"/>
      <w:outlineLvl w:val="2"/>
    </w:pPr>
    <w:rPr>
      <w:rFonts w:cs="Times New Roman"/>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325B"/>
    <w:rPr>
      <w:rFonts w:ascii="Times New Roman" w:hAnsi="Times New Roman" w:cs="Times New Roman"/>
      <w:b/>
      <w:bCs/>
      <w:sz w:val="40"/>
      <w:szCs w:val="40"/>
      <w14:ligatures w14:val="all"/>
      <w14:numForm w14:val="oldStyle"/>
      <w14:numSpacing w14:val="proportional"/>
    </w:rPr>
  </w:style>
  <w:style w:type="character" w:customStyle="1" w:styleId="Titre2Car">
    <w:name w:val="Titre 2 Car"/>
    <w:basedOn w:val="Policepardfaut"/>
    <w:link w:val="Titre2"/>
    <w:uiPriority w:val="9"/>
    <w:semiHidden/>
    <w:rsid w:val="00BD325B"/>
    <w:rPr>
      <w:rFonts w:ascii="Times New Roman" w:hAnsi="Times New Roman" w:cs="Times New Roman"/>
      <w:b/>
      <w:bCs/>
      <w:sz w:val="28"/>
      <w:szCs w:val="28"/>
      <w14:ligatures w14:val="all"/>
      <w14:numForm w14:val="oldStyle"/>
      <w14:numSpacing w14:val="proportional"/>
    </w:rPr>
  </w:style>
  <w:style w:type="character" w:customStyle="1" w:styleId="Titre3Car">
    <w:name w:val="Titre 3 Car"/>
    <w:basedOn w:val="Policepardfaut"/>
    <w:link w:val="Titre3"/>
    <w:uiPriority w:val="9"/>
    <w:semiHidden/>
    <w:rsid w:val="00BD325B"/>
    <w:rPr>
      <w:rFonts w:ascii="Times New Roman" w:hAnsi="Times New Roman" w:cs="Times New Roman"/>
      <w:i/>
      <w:iCs/>
      <w:sz w:val="24"/>
      <w:szCs w:val="24"/>
      <w14:ligatures w14:val="all"/>
      <w14:numForm w14:val="oldStyle"/>
      <w14:numSpacing w14:val="proportional"/>
    </w:rPr>
  </w:style>
  <w:style w:type="paragraph" w:styleId="Paragraphedeliste">
    <w:name w:val="List Paragraph"/>
    <w:basedOn w:val="Normal"/>
    <w:uiPriority w:val="34"/>
    <w:qFormat/>
    <w:rsid w:val="00BD325B"/>
    <w:pPr>
      <w:ind w:left="720"/>
      <w:contextualSpacing/>
    </w:pPr>
    <w:rPr>
      <w:rFonts w:cs="Times New Roman"/>
    </w:rPr>
  </w:style>
  <w:style w:type="paragraph" w:styleId="Citation">
    <w:name w:val="Quote"/>
    <w:basedOn w:val="Normal"/>
    <w:next w:val="Normal"/>
    <w:link w:val="CitationCar"/>
    <w:uiPriority w:val="29"/>
    <w:qFormat/>
    <w:rsid w:val="00BD325B"/>
    <w:pPr>
      <w:spacing w:before="120" w:after="120"/>
      <w:ind w:left="1134" w:right="1134"/>
    </w:pPr>
    <w:rPr>
      <w:rFonts w:cs="Times New Roman"/>
      <w:sz w:val="22"/>
      <w:szCs w:val="22"/>
    </w:rPr>
  </w:style>
  <w:style w:type="character" w:customStyle="1" w:styleId="CitationCar">
    <w:name w:val="Citation Car"/>
    <w:basedOn w:val="Policepardfaut"/>
    <w:link w:val="Citation"/>
    <w:uiPriority w:val="29"/>
    <w:rsid w:val="00BD325B"/>
    <w:rPr>
      <w:rFonts w:ascii="Times New Roman" w:hAnsi="Times New Roman" w:cs="Times New Roman"/>
      <w14:ligatures w14:val="all"/>
      <w14:numForm w14:val="oldStyle"/>
      <w14:numSpacing w14:val="proportional"/>
    </w:rPr>
  </w:style>
  <w:style w:type="paragraph" w:styleId="En-tte">
    <w:name w:val="header"/>
    <w:basedOn w:val="Normal"/>
    <w:link w:val="En-tteCar"/>
    <w:uiPriority w:val="99"/>
    <w:unhideWhenUsed/>
    <w:rsid w:val="00BD325B"/>
    <w:pPr>
      <w:tabs>
        <w:tab w:val="center" w:pos="4536"/>
        <w:tab w:val="right" w:pos="9072"/>
      </w:tabs>
      <w:spacing w:after="0" w:line="240" w:lineRule="auto"/>
    </w:pPr>
  </w:style>
  <w:style w:type="character" w:customStyle="1" w:styleId="En-tteCar">
    <w:name w:val="En-tête Car"/>
    <w:basedOn w:val="Policepardfaut"/>
    <w:link w:val="En-tte"/>
    <w:uiPriority w:val="99"/>
    <w:rsid w:val="00BD325B"/>
    <w:rPr>
      <w:rFonts w:ascii="Times New Roman" w:hAnsi="Times New Roman"/>
      <w:sz w:val="24"/>
      <w:szCs w:val="24"/>
      <w14:ligatures w14:val="all"/>
      <w14:numForm w14:val="oldStyle"/>
      <w14:numSpacing w14:val="proportional"/>
    </w:rPr>
  </w:style>
  <w:style w:type="paragraph" w:styleId="Pieddepage">
    <w:name w:val="footer"/>
    <w:basedOn w:val="Normal"/>
    <w:link w:val="PieddepageCar"/>
    <w:uiPriority w:val="99"/>
    <w:unhideWhenUsed/>
    <w:rsid w:val="00BD32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325B"/>
    <w:rPr>
      <w:rFonts w:ascii="Times New Roman" w:hAnsi="Times New Roman"/>
      <w:sz w:val="24"/>
      <w:szCs w:val="24"/>
      <w14:ligatures w14:val="all"/>
      <w14:numForm w14:val="oldStyle"/>
      <w14:numSpacing w14:val="proportional"/>
    </w:rPr>
  </w:style>
  <w:style w:type="paragraph" w:styleId="Notedebasdepage">
    <w:name w:val="footnote text"/>
    <w:basedOn w:val="Normal"/>
    <w:link w:val="NotedebasdepageCar"/>
    <w:uiPriority w:val="99"/>
    <w:semiHidden/>
    <w:unhideWhenUsed/>
    <w:rsid w:val="00F94B6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94B63"/>
    <w:rPr>
      <w:rFonts w:ascii="Times New Roman" w:hAnsi="Times New Roman"/>
      <w:sz w:val="20"/>
      <w:szCs w:val="20"/>
      <w14:ligatures w14:val="all"/>
      <w14:numForm w14:val="oldStyle"/>
      <w14:numSpacing w14:val="proportional"/>
    </w:rPr>
  </w:style>
  <w:style w:type="character" w:styleId="Appelnotedebasdep">
    <w:name w:val="footnote reference"/>
    <w:basedOn w:val="Policepardfaut"/>
    <w:uiPriority w:val="99"/>
    <w:semiHidden/>
    <w:unhideWhenUsed/>
    <w:rsid w:val="00F94B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4916</Words>
  <Characters>27042</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Devallois</dc:creator>
  <cp:keywords/>
  <dc:description/>
  <cp:lastModifiedBy>THIEBAUT Claude</cp:lastModifiedBy>
  <cp:revision>2</cp:revision>
  <dcterms:created xsi:type="dcterms:W3CDTF">2022-03-27T16:40:00Z</dcterms:created>
  <dcterms:modified xsi:type="dcterms:W3CDTF">2022-03-27T16:40:00Z</dcterms:modified>
</cp:coreProperties>
</file>