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0EB2B" w14:textId="3148DA38" w:rsidR="00A21D54" w:rsidRDefault="00A21D54" w:rsidP="002B7340">
      <w:pPr>
        <w:autoSpaceDE w:val="0"/>
        <w:autoSpaceDN w:val="0"/>
        <w:adjustRightInd w:val="0"/>
        <w:spacing w:after="120"/>
        <w:jc w:val="center"/>
        <w:rPr>
          <w:rFonts w:ascii="Times New Roman" w:hAnsi="Times New Roman" w:cs="Times New Roman"/>
          <w:b/>
          <w:bCs/>
          <w:color w:val="000000"/>
          <w:lang w:val="fr-FR"/>
        </w:rPr>
      </w:pPr>
      <w:bookmarkStart w:id="0" w:name="_Hlk100122810"/>
      <w:r w:rsidRPr="002B7340">
        <w:rPr>
          <w:rFonts w:ascii="Times New Roman" w:hAnsi="Times New Roman" w:cs="Times New Roman"/>
          <w:b/>
          <w:bCs/>
          <w:color w:val="000000"/>
          <w:lang w:val="fr-FR"/>
        </w:rPr>
        <w:t>Inédits en Californie</w:t>
      </w:r>
      <w:r w:rsidR="002B7340" w:rsidRPr="002B7340">
        <w:rPr>
          <w:rFonts w:ascii="Times New Roman" w:hAnsi="Times New Roman" w:cs="Times New Roman"/>
          <w:b/>
          <w:bCs/>
          <w:color w:val="000000"/>
          <w:lang w:val="fr-FR"/>
        </w:rPr>
        <w:t xml:space="preserve"> </w:t>
      </w:r>
      <w:r w:rsidRPr="002B7340">
        <w:rPr>
          <w:rFonts w:ascii="Times New Roman" w:hAnsi="Times New Roman" w:cs="Times New Roman"/>
          <w:b/>
          <w:bCs/>
          <w:color w:val="000000"/>
          <w:lang w:val="fr-FR"/>
        </w:rPr>
        <w:t xml:space="preserve">: </w:t>
      </w:r>
      <w:r w:rsidR="002B7340" w:rsidRPr="002B7340">
        <w:rPr>
          <w:rFonts w:ascii="Times New Roman" w:hAnsi="Times New Roman" w:cs="Times New Roman"/>
          <w:b/>
          <w:bCs/>
          <w:color w:val="000000"/>
          <w:lang w:val="fr-FR"/>
        </w:rPr>
        <w:br/>
      </w:r>
      <w:r w:rsidRPr="002B7340">
        <w:rPr>
          <w:rFonts w:ascii="Times New Roman" w:hAnsi="Times New Roman" w:cs="Times New Roman"/>
          <w:b/>
          <w:bCs/>
          <w:color w:val="000000"/>
          <w:lang w:val="fr-FR"/>
        </w:rPr>
        <w:t xml:space="preserve">Les </w:t>
      </w:r>
      <w:r w:rsidR="00D1064C">
        <w:rPr>
          <w:rFonts w:ascii="Times New Roman" w:hAnsi="Times New Roman" w:cs="Times New Roman"/>
          <w:b/>
          <w:bCs/>
          <w:color w:val="000000"/>
          <w:lang w:val="fr-FR"/>
        </w:rPr>
        <w:t>a</w:t>
      </w:r>
      <w:r w:rsidRPr="002B7340">
        <w:rPr>
          <w:rFonts w:ascii="Times New Roman" w:hAnsi="Times New Roman" w:cs="Times New Roman"/>
          <w:b/>
          <w:bCs/>
          <w:color w:val="000000"/>
          <w:lang w:val="fr-FR"/>
        </w:rPr>
        <w:t>rchives d'Arthur J. Knodel</w:t>
      </w:r>
    </w:p>
    <w:p w14:paraId="3181D169" w14:textId="5C4B7F63" w:rsidR="00265F18" w:rsidRDefault="00265F18" w:rsidP="002B7340">
      <w:pPr>
        <w:autoSpaceDE w:val="0"/>
        <w:autoSpaceDN w:val="0"/>
        <w:adjustRightInd w:val="0"/>
        <w:spacing w:after="120"/>
        <w:jc w:val="center"/>
        <w:rPr>
          <w:rFonts w:ascii="Times New Roman" w:hAnsi="Times New Roman" w:cs="Times New Roman"/>
          <w:b/>
          <w:bCs/>
          <w:color w:val="000000"/>
          <w:lang w:val="fr-FR"/>
        </w:rPr>
      </w:pPr>
    </w:p>
    <w:p w14:paraId="5762D56D" w14:textId="05A295FC" w:rsidR="00265F18" w:rsidRDefault="00265F18" w:rsidP="002B7340">
      <w:pPr>
        <w:autoSpaceDE w:val="0"/>
        <w:autoSpaceDN w:val="0"/>
        <w:adjustRightInd w:val="0"/>
        <w:spacing w:after="120"/>
        <w:jc w:val="center"/>
        <w:rPr>
          <w:rFonts w:ascii="Times New Roman" w:hAnsi="Times New Roman" w:cs="Times New Roman"/>
          <w:b/>
          <w:bCs/>
          <w:color w:val="000000"/>
          <w:lang w:val="fr-FR"/>
        </w:rPr>
      </w:pPr>
    </w:p>
    <w:p w14:paraId="05D2B641" w14:textId="77777777" w:rsidR="00265F18" w:rsidRDefault="00265F18" w:rsidP="00265F18">
      <w:pPr>
        <w:autoSpaceDE w:val="0"/>
        <w:autoSpaceDN w:val="0"/>
        <w:adjustRightInd w:val="0"/>
        <w:jc w:val="right"/>
        <w:rPr>
          <w:rFonts w:ascii="Times New Roman" w:hAnsi="Times New Roman" w:cs="Times New Roman"/>
          <w:color w:val="000000"/>
          <w:lang w:val="fr-FR"/>
        </w:rPr>
      </w:pPr>
      <w:r w:rsidRPr="002B7340">
        <w:rPr>
          <w:rFonts w:ascii="Times New Roman" w:hAnsi="Times New Roman" w:cs="Times New Roman"/>
          <w:color w:val="000000"/>
          <w:lang w:val="fr-FR"/>
        </w:rPr>
        <w:t>Carol Rigolot</w:t>
      </w:r>
    </w:p>
    <w:p w14:paraId="49EFDE51" w14:textId="1B0540B9" w:rsidR="00265F18" w:rsidRDefault="00265F18" w:rsidP="00265F18">
      <w:pPr>
        <w:autoSpaceDE w:val="0"/>
        <w:autoSpaceDN w:val="0"/>
        <w:adjustRightInd w:val="0"/>
        <w:jc w:val="right"/>
        <w:rPr>
          <w:rFonts w:ascii="Times New Roman" w:hAnsi="Times New Roman" w:cs="Times New Roman"/>
          <w:color w:val="000000"/>
          <w:lang w:val="fr-FR"/>
        </w:rPr>
      </w:pPr>
      <w:r w:rsidRPr="002B7340">
        <w:rPr>
          <w:rFonts w:ascii="Times New Roman" w:hAnsi="Times New Roman" w:cs="Times New Roman"/>
          <w:color w:val="000000"/>
          <w:lang w:val="fr-FR"/>
        </w:rPr>
        <w:t>Princeton University</w:t>
      </w:r>
    </w:p>
    <w:p w14:paraId="3390BCCB" w14:textId="52A78B71" w:rsidR="00265F18" w:rsidRDefault="00265F18" w:rsidP="00265F18">
      <w:pPr>
        <w:autoSpaceDE w:val="0"/>
        <w:autoSpaceDN w:val="0"/>
        <w:adjustRightInd w:val="0"/>
        <w:jc w:val="right"/>
        <w:rPr>
          <w:rFonts w:ascii="Times New Roman" w:hAnsi="Times New Roman" w:cs="Times New Roman"/>
          <w:color w:val="000000"/>
          <w:lang w:val="fr-FR"/>
        </w:rPr>
      </w:pPr>
    </w:p>
    <w:p w14:paraId="009D43C6" w14:textId="2C3DAE9D" w:rsidR="00265F18" w:rsidRDefault="00265F18" w:rsidP="00265F18">
      <w:pPr>
        <w:autoSpaceDE w:val="0"/>
        <w:autoSpaceDN w:val="0"/>
        <w:adjustRightInd w:val="0"/>
        <w:jc w:val="right"/>
        <w:rPr>
          <w:rFonts w:ascii="Times New Roman" w:hAnsi="Times New Roman" w:cs="Times New Roman"/>
          <w:color w:val="000000"/>
          <w:lang w:val="fr-FR"/>
        </w:rPr>
      </w:pPr>
    </w:p>
    <w:p w14:paraId="4CDC9AF6" w14:textId="059B5F08" w:rsidR="00E8578F" w:rsidRPr="002B7340" w:rsidRDefault="00A21D54" w:rsidP="002B7340">
      <w:pPr>
        <w:autoSpaceDE w:val="0"/>
        <w:autoSpaceDN w:val="0"/>
        <w:adjustRightInd w:val="0"/>
        <w:spacing w:after="120"/>
        <w:jc w:val="both"/>
        <w:rPr>
          <w:rFonts w:ascii="Times New Roman" w:hAnsi="Times New Roman" w:cs="Times New Roman"/>
          <w:color w:val="000000"/>
          <w:lang w:val="fr-FR"/>
        </w:rPr>
      </w:pPr>
      <w:r w:rsidRPr="002B7340">
        <w:rPr>
          <w:rFonts w:ascii="Times New Roman" w:hAnsi="Times New Roman" w:cs="Times New Roman"/>
          <w:color w:val="000000"/>
          <w:lang w:val="fr-FR"/>
        </w:rPr>
        <w:tab/>
      </w:r>
      <w:r w:rsidR="00512356" w:rsidRPr="002B7340">
        <w:rPr>
          <w:rFonts w:ascii="Times New Roman" w:hAnsi="Times New Roman" w:cs="Times New Roman"/>
          <w:color w:val="000000"/>
          <w:lang w:val="fr-FR"/>
        </w:rPr>
        <w:t xml:space="preserve">On l’appelait </w:t>
      </w:r>
      <w:r w:rsidR="00C32BF9" w:rsidRPr="002B7340">
        <w:rPr>
          <w:rFonts w:ascii="Times New Roman" w:hAnsi="Times New Roman" w:cs="Times New Roman"/>
          <w:color w:val="000000"/>
          <w:lang w:val="fr-FR"/>
        </w:rPr>
        <w:t>«</w:t>
      </w:r>
      <w:r w:rsidR="008E18B8" w:rsidRPr="002B7340">
        <w:rPr>
          <w:rFonts w:ascii="Times New Roman" w:hAnsi="Times New Roman" w:cs="Times New Roman"/>
          <w:color w:val="000000"/>
          <w:lang w:val="fr-FR"/>
        </w:rPr>
        <w:t> </w:t>
      </w:r>
      <w:r w:rsidR="00512356" w:rsidRPr="002B7340">
        <w:rPr>
          <w:rFonts w:ascii="Times New Roman" w:hAnsi="Times New Roman" w:cs="Times New Roman"/>
          <w:color w:val="000000"/>
          <w:lang w:val="fr-FR"/>
        </w:rPr>
        <w:t>le grand Arthur</w:t>
      </w:r>
      <w:r w:rsidR="00DF2D03" w:rsidRPr="002B7340">
        <w:rPr>
          <w:rFonts w:ascii="Times New Roman" w:hAnsi="Times New Roman" w:cs="Times New Roman"/>
          <w:color w:val="000000"/>
          <w:lang w:val="fr-FR"/>
        </w:rPr>
        <w:t> </w:t>
      </w:r>
      <w:r w:rsidR="00C32BF9" w:rsidRPr="002B7340">
        <w:rPr>
          <w:rFonts w:ascii="Times New Roman" w:hAnsi="Times New Roman" w:cs="Times New Roman"/>
          <w:color w:val="000000"/>
          <w:lang w:val="fr-FR"/>
        </w:rPr>
        <w:t>»</w:t>
      </w:r>
      <w:r w:rsidR="00DF2D03" w:rsidRPr="002B7340">
        <w:rPr>
          <w:rFonts w:ascii="Times New Roman" w:hAnsi="Times New Roman" w:cs="Times New Roman"/>
          <w:color w:val="000000"/>
          <w:lang w:val="fr-FR"/>
        </w:rPr>
        <w:t>.</w:t>
      </w:r>
      <w:r w:rsidR="00F41064">
        <w:rPr>
          <w:rFonts w:ascii="Times New Roman" w:hAnsi="Times New Roman" w:cs="Times New Roman"/>
          <w:color w:val="000000"/>
          <w:lang w:val="fr-FR"/>
        </w:rPr>
        <w:t xml:space="preserve"> </w:t>
      </w:r>
      <w:r w:rsidRPr="002B7340">
        <w:rPr>
          <w:rFonts w:ascii="Times New Roman" w:hAnsi="Times New Roman" w:cs="Times New Roman"/>
          <w:color w:val="000000"/>
          <w:lang w:val="fr-FR"/>
        </w:rPr>
        <w:t>(Il m</w:t>
      </w:r>
      <w:r w:rsidR="00512356" w:rsidRPr="002B7340">
        <w:rPr>
          <w:rFonts w:ascii="Times New Roman" w:hAnsi="Times New Roman" w:cs="Times New Roman"/>
          <w:color w:val="000000"/>
          <w:lang w:val="fr-FR"/>
        </w:rPr>
        <w:t>esura</w:t>
      </w:r>
      <w:r w:rsidRPr="002B7340">
        <w:rPr>
          <w:rFonts w:ascii="Times New Roman" w:hAnsi="Times New Roman" w:cs="Times New Roman"/>
          <w:color w:val="000000"/>
          <w:lang w:val="fr-FR"/>
        </w:rPr>
        <w:t>i</w:t>
      </w:r>
      <w:r w:rsidR="00512356" w:rsidRPr="002B7340">
        <w:rPr>
          <w:rFonts w:ascii="Times New Roman" w:hAnsi="Times New Roman" w:cs="Times New Roman"/>
          <w:color w:val="000000"/>
          <w:lang w:val="fr-FR"/>
        </w:rPr>
        <w:t xml:space="preserve">t </w:t>
      </w:r>
      <w:r w:rsidRPr="002B7340">
        <w:rPr>
          <w:rFonts w:ascii="Times New Roman" w:hAnsi="Times New Roman" w:cs="Times New Roman"/>
          <w:color w:val="000000"/>
          <w:lang w:val="fr-FR"/>
        </w:rPr>
        <w:t xml:space="preserve">en effet plus </w:t>
      </w:r>
      <w:r w:rsidR="00512356" w:rsidRPr="002B7340">
        <w:rPr>
          <w:rFonts w:ascii="Times New Roman" w:hAnsi="Times New Roman" w:cs="Times New Roman"/>
          <w:color w:val="000000"/>
          <w:lang w:val="fr-FR"/>
        </w:rPr>
        <w:t>de deux mètres</w:t>
      </w:r>
      <w:r w:rsidRPr="002B7340">
        <w:rPr>
          <w:rFonts w:ascii="Times New Roman" w:hAnsi="Times New Roman" w:cs="Times New Roman"/>
          <w:color w:val="000000"/>
          <w:lang w:val="fr-FR"/>
        </w:rPr>
        <w:t>.)</w:t>
      </w:r>
      <w:r w:rsidR="00512356" w:rsidRPr="002B7340">
        <w:rPr>
          <w:rFonts w:ascii="Times New Roman" w:hAnsi="Times New Roman" w:cs="Times New Roman"/>
          <w:color w:val="000000"/>
          <w:lang w:val="fr-FR"/>
        </w:rPr>
        <w:t xml:space="preserve"> </w:t>
      </w:r>
      <w:r w:rsidRPr="002B7340">
        <w:rPr>
          <w:rFonts w:ascii="Times New Roman" w:hAnsi="Times New Roman" w:cs="Times New Roman"/>
          <w:color w:val="000000"/>
          <w:lang w:val="fr-FR"/>
        </w:rPr>
        <w:t>P</w:t>
      </w:r>
      <w:r w:rsidR="00512356" w:rsidRPr="002B7340">
        <w:rPr>
          <w:rFonts w:ascii="Times New Roman" w:hAnsi="Times New Roman" w:cs="Times New Roman"/>
          <w:color w:val="000000"/>
          <w:lang w:val="fr-FR"/>
        </w:rPr>
        <w:t>rofesseur de français à Los Angeles</w:t>
      </w:r>
      <w:r w:rsidRPr="002B7340">
        <w:rPr>
          <w:rFonts w:ascii="Times New Roman" w:hAnsi="Times New Roman" w:cs="Times New Roman"/>
          <w:color w:val="000000"/>
          <w:lang w:val="fr-FR"/>
        </w:rPr>
        <w:t xml:space="preserve"> et</w:t>
      </w:r>
      <w:r w:rsidR="00512356" w:rsidRPr="002B7340">
        <w:rPr>
          <w:rFonts w:ascii="Times New Roman" w:hAnsi="Times New Roman" w:cs="Times New Roman"/>
          <w:color w:val="000000"/>
          <w:lang w:val="fr-FR"/>
        </w:rPr>
        <w:t xml:space="preserve"> ornithologue du</w:t>
      </w:r>
      <w:r w:rsidR="00265F18">
        <w:rPr>
          <w:rFonts w:ascii="Times New Roman" w:hAnsi="Times New Roman" w:cs="Times New Roman"/>
          <w:color w:val="000000"/>
          <w:lang w:val="fr-FR"/>
        </w:rPr>
        <w:t> </w:t>
      </w:r>
      <w:r w:rsidR="00512356" w:rsidRPr="002B7340">
        <w:rPr>
          <w:rFonts w:ascii="Times New Roman" w:hAnsi="Times New Roman" w:cs="Times New Roman"/>
          <w:color w:val="000000"/>
          <w:lang w:val="fr-FR"/>
        </w:rPr>
        <w:t xml:space="preserve">dimanche, Arthur J. Knodel (1916-2001) </w:t>
      </w:r>
      <w:r w:rsidRPr="002B7340">
        <w:rPr>
          <w:rFonts w:ascii="Times New Roman" w:hAnsi="Times New Roman" w:cs="Times New Roman"/>
          <w:color w:val="000000"/>
          <w:lang w:val="fr-FR"/>
        </w:rPr>
        <w:t xml:space="preserve">est l'auteur en </w:t>
      </w:r>
      <w:r w:rsidR="00512356" w:rsidRPr="002B7340">
        <w:rPr>
          <w:rFonts w:ascii="Times New Roman" w:hAnsi="Times New Roman" w:cs="Times New Roman"/>
          <w:color w:val="000000"/>
          <w:lang w:val="fr-FR"/>
        </w:rPr>
        <w:t xml:space="preserve">1966 </w:t>
      </w:r>
      <w:r w:rsidRPr="002B7340">
        <w:rPr>
          <w:rFonts w:ascii="Times New Roman" w:hAnsi="Times New Roman" w:cs="Times New Roman"/>
          <w:color w:val="000000"/>
          <w:lang w:val="fr-FR"/>
        </w:rPr>
        <w:t xml:space="preserve">du </w:t>
      </w:r>
      <w:r w:rsidR="00512356" w:rsidRPr="002B7340">
        <w:rPr>
          <w:rFonts w:ascii="Times New Roman" w:hAnsi="Times New Roman" w:cs="Times New Roman"/>
          <w:color w:val="000000"/>
          <w:lang w:val="fr-FR"/>
        </w:rPr>
        <w:t>premier livre en anglais consacré à Saint-John Perse</w:t>
      </w:r>
      <w:r w:rsidRPr="002B7340">
        <w:rPr>
          <w:rFonts w:ascii="Times New Roman" w:hAnsi="Times New Roman" w:cs="Times New Roman"/>
          <w:color w:val="000000"/>
          <w:lang w:val="fr-FR"/>
        </w:rPr>
        <w:t xml:space="preserve"> et</w:t>
      </w:r>
      <w:r w:rsidR="00662067" w:rsidRPr="002B7340">
        <w:rPr>
          <w:rFonts w:ascii="Times New Roman" w:hAnsi="Times New Roman" w:cs="Times New Roman"/>
          <w:color w:val="000000"/>
          <w:lang w:val="fr-FR"/>
        </w:rPr>
        <w:t xml:space="preserve"> </w:t>
      </w:r>
      <w:r w:rsidR="00512356" w:rsidRPr="002B7340">
        <w:rPr>
          <w:rFonts w:ascii="Times New Roman" w:hAnsi="Times New Roman" w:cs="Times New Roman"/>
          <w:color w:val="000000"/>
          <w:lang w:val="fr-FR"/>
        </w:rPr>
        <w:t>destiné à</w:t>
      </w:r>
      <w:r w:rsidR="00265F18">
        <w:rPr>
          <w:rFonts w:ascii="Times New Roman" w:hAnsi="Times New Roman" w:cs="Times New Roman"/>
          <w:color w:val="000000"/>
          <w:lang w:val="fr-FR"/>
        </w:rPr>
        <w:t> </w:t>
      </w:r>
      <w:r w:rsidR="00512356" w:rsidRPr="002B7340">
        <w:rPr>
          <w:rFonts w:ascii="Times New Roman" w:hAnsi="Times New Roman" w:cs="Times New Roman"/>
          <w:color w:val="000000"/>
          <w:lang w:val="fr-FR"/>
        </w:rPr>
        <w:t xml:space="preserve">éclairer </w:t>
      </w:r>
      <w:r w:rsidR="002005BE" w:rsidRPr="002B7340">
        <w:rPr>
          <w:rFonts w:ascii="Times New Roman" w:hAnsi="Times New Roman" w:cs="Times New Roman"/>
          <w:color w:val="000000"/>
          <w:lang w:val="fr-FR"/>
        </w:rPr>
        <w:t xml:space="preserve">toute </w:t>
      </w:r>
      <w:r w:rsidR="00512356" w:rsidRPr="002B7340">
        <w:rPr>
          <w:rFonts w:ascii="Times New Roman" w:hAnsi="Times New Roman" w:cs="Times New Roman"/>
          <w:color w:val="000000"/>
          <w:lang w:val="fr-FR"/>
        </w:rPr>
        <w:t xml:space="preserve">une génération de jeunes </w:t>
      </w:r>
      <w:r w:rsidRPr="002B7340">
        <w:rPr>
          <w:rFonts w:ascii="Times New Roman" w:hAnsi="Times New Roman" w:cs="Times New Roman"/>
          <w:color w:val="000000"/>
          <w:lang w:val="fr-FR"/>
        </w:rPr>
        <w:t xml:space="preserve">lecteurs </w:t>
      </w:r>
      <w:r w:rsidR="00512356" w:rsidRPr="002B7340">
        <w:rPr>
          <w:rFonts w:ascii="Times New Roman" w:hAnsi="Times New Roman" w:cs="Times New Roman"/>
          <w:color w:val="000000"/>
          <w:lang w:val="fr-FR"/>
        </w:rPr>
        <w:t>anglophones</w:t>
      </w:r>
      <w:r w:rsidR="00E8578F" w:rsidRPr="002B7340">
        <w:rPr>
          <w:rStyle w:val="Appelnotedebasdep"/>
          <w:rFonts w:ascii="Times New Roman" w:hAnsi="Times New Roman" w:cs="Times New Roman"/>
          <w:color w:val="000000"/>
          <w:lang w:val="fr-FR"/>
        </w:rPr>
        <w:footnoteReference w:id="1"/>
      </w:r>
      <w:r w:rsidR="00E8578F" w:rsidRPr="002B7340">
        <w:rPr>
          <w:rFonts w:ascii="Times New Roman" w:hAnsi="Times New Roman" w:cs="Times New Roman"/>
          <w:color w:val="000000"/>
          <w:lang w:val="fr-FR"/>
        </w:rPr>
        <w:t>. Au</w:t>
      </w:r>
      <w:r w:rsidR="00265F18">
        <w:rPr>
          <w:rFonts w:ascii="Times New Roman" w:hAnsi="Times New Roman" w:cs="Times New Roman"/>
          <w:color w:val="000000"/>
          <w:lang w:val="fr-FR"/>
        </w:rPr>
        <w:t> </w:t>
      </w:r>
      <w:r w:rsidR="00E8578F" w:rsidRPr="002B7340">
        <w:rPr>
          <w:rFonts w:ascii="Times New Roman" w:hAnsi="Times New Roman" w:cs="Times New Roman"/>
          <w:color w:val="000000"/>
          <w:lang w:val="fr-FR"/>
        </w:rPr>
        <w:t>cours d’une longue correspondance et de nombreux séjours à</w:t>
      </w:r>
      <w:r w:rsidR="00265F18">
        <w:rPr>
          <w:rFonts w:ascii="Times New Roman" w:hAnsi="Times New Roman" w:cs="Times New Roman"/>
          <w:color w:val="000000"/>
          <w:lang w:val="fr-FR"/>
        </w:rPr>
        <w:t> </w:t>
      </w:r>
      <w:r w:rsidR="00E8578F" w:rsidRPr="002B7340">
        <w:rPr>
          <w:rFonts w:ascii="Times New Roman" w:hAnsi="Times New Roman" w:cs="Times New Roman"/>
          <w:color w:val="000000"/>
          <w:lang w:val="fr-FR"/>
        </w:rPr>
        <w:t>Georgetown et aux Vigneaux, ce Californien gagna l’admiration et l’amitié du poète et de son épouse. Ses archives inédites nous offrent de précieux renseignements sur Saint-John Perse, son langage, sa vie à Giens, son jugement (généralement négatif) sur les critiques littéraires ainsi que les débuts (parfois houleux) de la Fondation Saint-John Perse. Notre collègue Marie-Noëlle Little avait hérité de ce legs et me l'a confié ce dont je la remercie vivement</w:t>
      </w:r>
      <w:r w:rsidR="00E8578F" w:rsidRPr="002B7340">
        <w:rPr>
          <w:rStyle w:val="Appelnotedebasdep"/>
          <w:rFonts w:ascii="Times New Roman" w:hAnsi="Times New Roman" w:cs="Times New Roman"/>
          <w:color w:val="000000"/>
          <w:lang w:val="fr-FR"/>
        </w:rPr>
        <w:footnoteReference w:id="2"/>
      </w:r>
      <w:r w:rsidR="00F41064">
        <w:rPr>
          <w:rFonts w:ascii="Times New Roman" w:hAnsi="Times New Roman" w:cs="Times New Roman"/>
          <w:color w:val="000000"/>
          <w:lang w:val="fr-FR"/>
        </w:rPr>
        <w:t>.</w:t>
      </w:r>
    </w:p>
    <w:p w14:paraId="464D0EFD" w14:textId="79E3DAA2" w:rsidR="00E8578F" w:rsidRPr="002B7340" w:rsidRDefault="00E8578F" w:rsidP="002B7340">
      <w:pPr>
        <w:autoSpaceDE w:val="0"/>
        <w:autoSpaceDN w:val="0"/>
        <w:adjustRightInd w:val="0"/>
        <w:spacing w:after="120"/>
        <w:jc w:val="both"/>
        <w:rPr>
          <w:rFonts w:ascii="Times New Roman" w:hAnsi="Times New Roman" w:cs="Times New Roman"/>
          <w:color w:val="000000"/>
          <w:lang w:val="fr-FR"/>
        </w:rPr>
      </w:pPr>
      <w:r w:rsidRPr="002B7340">
        <w:rPr>
          <w:rFonts w:ascii="Times New Roman" w:hAnsi="Times New Roman" w:cs="Times New Roman"/>
          <w:color w:val="000000"/>
          <w:lang w:val="fr-FR"/>
        </w:rPr>
        <w:tab/>
        <w:t xml:space="preserve">Parmi de nombreux trésors, ces archives témoignent d'une abondante correspondance entre la France et la Californie. Deux lettres de la main du poète ont déjà été reproduites dans </w:t>
      </w:r>
      <w:r w:rsidRPr="002B7340">
        <w:rPr>
          <w:rFonts w:ascii="Times New Roman" w:hAnsi="Times New Roman" w:cs="Times New Roman"/>
          <w:i/>
          <w:iCs/>
          <w:color w:val="000000"/>
          <w:lang w:val="fr-FR"/>
        </w:rPr>
        <w:t>Souffle de Perse</w:t>
      </w:r>
      <w:r w:rsidRPr="002B7340">
        <w:rPr>
          <w:rFonts w:ascii="Times New Roman" w:hAnsi="Times New Roman" w:cs="Times New Roman"/>
          <w:color w:val="000000"/>
          <w:lang w:val="fr-FR"/>
        </w:rPr>
        <w:t xml:space="preserve"> en janvier 1992. Les autres, restées inédites</w:t>
      </w:r>
      <w:r w:rsidR="00F41064">
        <w:rPr>
          <w:rFonts w:ascii="Times New Roman" w:hAnsi="Times New Roman" w:cs="Times New Roman"/>
          <w:color w:val="000000"/>
          <w:lang w:val="fr-FR"/>
        </w:rPr>
        <w:t xml:space="preserve"> – </w:t>
      </w:r>
      <w:r w:rsidRPr="002B7340">
        <w:rPr>
          <w:rFonts w:ascii="Times New Roman" w:hAnsi="Times New Roman" w:cs="Times New Roman"/>
          <w:color w:val="000000"/>
          <w:lang w:val="fr-FR"/>
        </w:rPr>
        <w:t>106 en tout</w:t>
      </w:r>
      <w:r w:rsidR="00F41064">
        <w:rPr>
          <w:rFonts w:ascii="Times New Roman" w:hAnsi="Times New Roman" w:cs="Times New Roman"/>
          <w:color w:val="000000"/>
          <w:lang w:val="fr-FR"/>
        </w:rPr>
        <w:t xml:space="preserve"> – </w:t>
      </w:r>
      <w:r w:rsidRPr="002B7340">
        <w:rPr>
          <w:rFonts w:ascii="Times New Roman" w:hAnsi="Times New Roman" w:cs="Times New Roman"/>
          <w:color w:val="000000"/>
          <w:lang w:val="fr-FR"/>
        </w:rPr>
        <w:t>furent écrites par Madame Leger entre 1962 et 1984</w:t>
      </w:r>
      <w:r w:rsidRPr="002B7340">
        <w:rPr>
          <w:rStyle w:val="Appelnotedebasdep"/>
          <w:rFonts w:ascii="Times New Roman" w:hAnsi="Times New Roman" w:cs="Times New Roman"/>
          <w:color w:val="000000"/>
          <w:lang w:val="fr-FR"/>
        </w:rPr>
        <w:footnoteReference w:id="3"/>
      </w:r>
      <w:r w:rsidRPr="002B7340">
        <w:rPr>
          <w:rFonts w:ascii="Times New Roman" w:hAnsi="Times New Roman" w:cs="Times New Roman"/>
          <w:color w:val="000000"/>
          <w:lang w:val="fr-FR"/>
        </w:rPr>
        <w:t xml:space="preserve">. Au début celle-ci transmettait </w:t>
      </w:r>
      <w:r w:rsidRPr="002B7340">
        <w:rPr>
          <w:rFonts w:ascii="Times New Roman" w:hAnsi="Times New Roman" w:cs="Times New Roman"/>
          <w:color w:val="000000"/>
          <w:lang w:val="fr-FR"/>
        </w:rPr>
        <w:lastRenderedPageBreak/>
        <w:t>surtout des messages de son mari, le citant souvent en français; mais au cours des années elle parla de plus en plus en son nom propre, établissant des liens de confiance, d'amitié et même parfois de connivence avec son lointain compatriote.</w:t>
      </w:r>
    </w:p>
    <w:p w14:paraId="04C18A62" w14:textId="5C8BA78E" w:rsidR="00E8578F" w:rsidRPr="002B7340" w:rsidRDefault="00E8578F" w:rsidP="002B7340">
      <w:pPr>
        <w:autoSpaceDE w:val="0"/>
        <w:autoSpaceDN w:val="0"/>
        <w:adjustRightInd w:val="0"/>
        <w:spacing w:after="120"/>
        <w:jc w:val="both"/>
        <w:rPr>
          <w:rFonts w:ascii="Times New Roman" w:hAnsi="Times New Roman" w:cs="Times New Roman"/>
          <w:color w:val="000000"/>
          <w:lang w:val="fr-FR"/>
        </w:rPr>
      </w:pPr>
      <w:r w:rsidRPr="002B7340">
        <w:rPr>
          <w:rFonts w:ascii="Times New Roman" w:hAnsi="Times New Roman" w:cs="Times New Roman"/>
          <w:color w:val="000000"/>
          <w:lang w:val="fr-FR"/>
        </w:rPr>
        <w:tab/>
        <w:t>Du vivant de Perse, les correspondants passaient en revue différents critiques littéraires, le poète répétant son hostilité envers « le</w:t>
      </w:r>
      <w:r w:rsidR="00265F18">
        <w:rPr>
          <w:rFonts w:ascii="Times New Roman" w:hAnsi="Times New Roman" w:cs="Times New Roman"/>
          <w:color w:val="000000"/>
          <w:lang w:val="fr-FR"/>
        </w:rPr>
        <w:t> </w:t>
      </w:r>
      <w:r w:rsidRPr="002B7340">
        <w:rPr>
          <w:rFonts w:ascii="Times New Roman" w:hAnsi="Times New Roman" w:cs="Times New Roman"/>
          <w:color w:val="000000"/>
          <w:lang w:val="fr-FR"/>
        </w:rPr>
        <w:t>pédantisme et l'illisibilité » des thèses structuralistes et toutes les études sur son œuvre qu'il jugeait « littérales et péremptoires</w:t>
      </w:r>
      <w:r w:rsidRPr="002B7340">
        <w:rPr>
          <w:rStyle w:val="Appelnotedebasdep"/>
          <w:rFonts w:ascii="Times New Roman" w:hAnsi="Times New Roman" w:cs="Times New Roman"/>
          <w:color w:val="000000"/>
          <w:lang w:val="fr-FR"/>
        </w:rPr>
        <w:footnoteReference w:id="4"/>
      </w:r>
      <w:r w:rsidRPr="002B7340">
        <w:rPr>
          <w:rFonts w:ascii="Times New Roman" w:hAnsi="Times New Roman" w:cs="Times New Roman"/>
          <w:color w:val="000000"/>
          <w:lang w:val="fr-FR"/>
        </w:rPr>
        <w:t> ». Il</w:t>
      </w:r>
      <w:r w:rsidR="00265F18">
        <w:rPr>
          <w:rFonts w:ascii="Times New Roman" w:hAnsi="Times New Roman" w:cs="Times New Roman"/>
          <w:color w:val="000000"/>
          <w:lang w:val="fr-FR"/>
        </w:rPr>
        <w:t> </w:t>
      </w:r>
      <w:r w:rsidRPr="002B7340">
        <w:rPr>
          <w:rFonts w:ascii="Times New Roman" w:hAnsi="Times New Roman" w:cs="Times New Roman"/>
          <w:color w:val="000000"/>
          <w:lang w:val="fr-FR"/>
        </w:rPr>
        <w:t>exprima son admiration, en revanche, pour le livre de Knodel, et</w:t>
      </w:r>
      <w:r w:rsidR="00265F18">
        <w:rPr>
          <w:rFonts w:ascii="Times New Roman" w:hAnsi="Times New Roman" w:cs="Times New Roman"/>
          <w:color w:val="000000"/>
          <w:lang w:val="fr-FR"/>
        </w:rPr>
        <w:t> </w:t>
      </w:r>
      <w:r w:rsidRPr="002B7340">
        <w:rPr>
          <w:rFonts w:ascii="Times New Roman" w:hAnsi="Times New Roman" w:cs="Times New Roman"/>
          <w:color w:val="000000"/>
          <w:lang w:val="fr-FR"/>
        </w:rPr>
        <w:t>« l'extraordinaire extension d'une documentation aussi consciencieuse et même scrupuleuse et qui m'a appris à mon sujet des choses que j'ignorais</w:t>
      </w:r>
      <w:r w:rsidRPr="002B7340">
        <w:rPr>
          <w:rStyle w:val="Appelnotedebasdep"/>
          <w:rFonts w:ascii="Times New Roman" w:hAnsi="Times New Roman" w:cs="Times New Roman"/>
          <w:color w:val="000000"/>
          <w:lang w:val="fr-FR"/>
        </w:rPr>
        <w:footnoteReference w:id="5"/>
      </w:r>
      <w:r w:rsidRPr="002B7340">
        <w:rPr>
          <w:rFonts w:ascii="Times New Roman" w:hAnsi="Times New Roman" w:cs="Times New Roman"/>
          <w:color w:val="000000"/>
          <w:lang w:val="fr-FR"/>
        </w:rPr>
        <w:t> ».</w:t>
      </w:r>
      <w:r w:rsidR="00F41064">
        <w:rPr>
          <w:rFonts w:ascii="Times New Roman" w:hAnsi="Times New Roman" w:cs="Times New Roman"/>
          <w:color w:val="000000"/>
          <w:lang w:val="fr-FR"/>
        </w:rPr>
        <w:t xml:space="preserve"> </w:t>
      </w:r>
      <w:r w:rsidRPr="002B7340">
        <w:rPr>
          <w:rFonts w:ascii="Times New Roman" w:hAnsi="Times New Roman" w:cs="Times New Roman"/>
          <w:color w:val="000000"/>
          <w:lang w:val="fr-FR"/>
        </w:rPr>
        <w:t>À l'occasion d'un compte-rendu négatif de</w:t>
      </w:r>
      <w:r w:rsidR="00265F18">
        <w:rPr>
          <w:rFonts w:ascii="Times New Roman" w:hAnsi="Times New Roman" w:cs="Times New Roman"/>
          <w:color w:val="000000"/>
          <w:lang w:val="fr-FR"/>
        </w:rPr>
        <w:t> </w:t>
      </w:r>
      <w:r w:rsidRPr="002B7340">
        <w:rPr>
          <w:rFonts w:ascii="Times New Roman" w:hAnsi="Times New Roman" w:cs="Times New Roman"/>
          <w:color w:val="000000"/>
          <w:lang w:val="fr-FR"/>
        </w:rPr>
        <w:t>cet ouvrage en Amérique, Perse consola l'auteur en proclamant que la recension était tout simplement « stupide</w:t>
      </w:r>
      <w:r w:rsidRPr="002B7340">
        <w:rPr>
          <w:rStyle w:val="Appelnotedebasdep"/>
          <w:rFonts w:ascii="Times New Roman" w:hAnsi="Times New Roman" w:cs="Times New Roman"/>
          <w:color w:val="000000"/>
          <w:lang w:val="fr-FR"/>
        </w:rPr>
        <w:footnoteReference w:id="6"/>
      </w:r>
      <w:r w:rsidRPr="002B7340">
        <w:rPr>
          <w:rFonts w:ascii="Times New Roman" w:hAnsi="Times New Roman" w:cs="Times New Roman"/>
          <w:color w:val="000000"/>
          <w:lang w:val="fr-FR"/>
        </w:rPr>
        <w:t xml:space="preserve"> ». </w:t>
      </w:r>
    </w:p>
    <w:p w14:paraId="0FE671E6" w14:textId="2E403C14" w:rsidR="00E8578F" w:rsidRPr="002B7340" w:rsidRDefault="00E8578F" w:rsidP="002B7340">
      <w:pPr>
        <w:autoSpaceDE w:val="0"/>
        <w:autoSpaceDN w:val="0"/>
        <w:adjustRightInd w:val="0"/>
        <w:spacing w:after="120"/>
        <w:jc w:val="both"/>
        <w:rPr>
          <w:rFonts w:ascii="Times New Roman" w:hAnsi="Times New Roman" w:cs="Times New Roman"/>
          <w:color w:val="000000"/>
          <w:lang w:val="fr-FR"/>
        </w:rPr>
      </w:pPr>
      <w:r w:rsidRPr="002B7340">
        <w:rPr>
          <w:rFonts w:ascii="Times New Roman" w:hAnsi="Times New Roman" w:cs="Times New Roman"/>
          <w:color w:val="000000"/>
          <w:lang w:val="fr-FR"/>
        </w:rPr>
        <w:tab/>
        <w:t>Quand Knodel osa aborder le sujet épineux du rapport entre Perse et Proust, le poète, loin d'être vexé, rendit hommage à cette étude « pour ce que vous avez su établir là d'essentiel dans mon comportement à l'égard de la chose littéraire</w:t>
      </w:r>
      <w:r w:rsidRPr="002B7340">
        <w:rPr>
          <w:rStyle w:val="Appelnotedebasdep"/>
          <w:rFonts w:ascii="Times New Roman" w:hAnsi="Times New Roman" w:cs="Times New Roman"/>
          <w:color w:val="000000"/>
          <w:lang w:val="fr-FR"/>
        </w:rPr>
        <w:footnoteReference w:id="7"/>
      </w:r>
      <w:r w:rsidRPr="002B7340">
        <w:rPr>
          <w:rFonts w:ascii="Times New Roman" w:hAnsi="Times New Roman" w:cs="Times New Roman"/>
          <w:color w:val="000000"/>
          <w:lang w:val="fr-FR"/>
        </w:rPr>
        <w:t xml:space="preserve"> » et il s'arrangea pour la faire publier dans la </w:t>
      </w:r>
      <w:r w:rsidRPr="002B7340">
        <w:rPr>
          <w:rFonts w:ascii="Times New Roman" w:hAnsi="Times New Roman" w:cs="Times New Roman"/>
          <w:i/>
          <w:iCs/>
          <w:color w:val="000000"/>
          <w:lang w:val="fr-FR"/>
        </w:rPr>
        <w:t>Revue de Paris</w:t>
      </w:r>
      <w:r w:rsidRPr="002B7340">
        <w:rPr>
          <w:rFonts w:ascii="Times New Roman" w:hAnsi="Times New Roman" w:cs="Times New Roman"/>
          <w:color w:val="000000"/>
          <w:lang w:val="fr-FR"/>
        </w:rPr>
        <w:t>. Selon Madame Leger, Knodel a</w:t>
      </w:r>
      <w:r w:rsidR="00265F18">
        <w:rPr>
          <w:rFonts w:ascii="Times New Roman" w:hAnsi="Times New Roman" w:cs="Times New Roman"/>
          <w:color w:val="000000"/>
          <w:lang w:val="fr-FR"/>
        </w:rPr>
        <w:t> </w:t>
      </w:r>
      <w:r w:rsidRPr="002B7340">
        <w:rPr>
          <w:rFonts w:ascii="Times New Roman" w:hAnsi="Times New Roman" w:cs="Times New Roman"/>
          <w:color w:val="000000"/>
          <w:lang w:val="fr-FR"/>
        </w:rPr>
        <w:t>été le premier à faire entendre la conception persienne « d'une vie de poète face à la littérature et à la carrière littéraire</w:t>
      </w:r>
      <w:r w:rsidRPr="002B7340">
        <w:rPr>
          <w:rStyle w:val="Appelnotedebasdep"/>
          <w:rFonts w:ascii="Times New Roman" w:hAnsi="Times New Roman" w:cs="Times New Roman"/>
          <w:color w:val="000000"/>
          <w:lang w:val="fr-FR"/>
        </w:rPr>
        <w:footnoteReference w:id="8"/>
      </w:r>
      <w:r w:rsidRPr="002B7340">
        <w:rPr>
          <w:rFonts w:ascii="Times New Roman" w:hAnsi="Times New Roman" w:cs="Times New Roman"/>
          <w:color w:val="000000"/>
          <w:lang w:val="fr-FR"/>
        </w:rPr>
        <w:t> ».</w:t>
      </w:r>
    </w:p>
    <w:p w14:paraId="08F0C03D" w14:textId="7E161321" w:rsidR="00E8578F" w:rsidRPr="002B7340" w:rsidRDefault="00E8578F" w:rsidP="002B7340">
      <w:pPr>
        <w:autoSpaceDE w:val="0"/>
        <w:autoSpaceDN w:val="0"/>
        <w:adjustRightInd w:val="0"/>
        <w:spacing w:after="120"/>
        <w:jc w:val="both"/>
        <w:rPr>
          <w:rFonts w:ascii="Times New Roman" w:hAnsi="Times New Roman" w:cs="Times New Roman"/>
          <w:color w:val="000000"/>
          <w:lang w:val="fr-FR"/>
        </w:rPr>
      </w:pPr>
      <w:r w:rsidRPr="002B7340">
        <w:rPr>
          <w:rFonts w:ascii="Times New Roman" w:hAnsi="Times New Roman" w:cs="Times New Roman"/>
          <w:color w:val="000000"/>
          <w:lang w:val="fr-FR"/>
        </w:rPr>
        <w:tab/>
        <w:t xml:space="preserve">Knodel préparait une grande édition américaine des lettres de Perse telles qu'elles avaient paru dans l'édition des </w:t>
      </w:r>
      <w:r w:rsidRPr="002B7340">
        <w:rPr>
          <w:rFonts w:ascii="Times New Roman" w:hAnsi="Times New Roman" w:cs="Times New Roman"/>
          <w:i/>
          <w:iCs/>
          <w:color w:val="000000"/>
          <w:lang w:val="fr-FR"/>
        </w:rPr>
        <w:t>Œuvres</w:t>
      </w:r>
      <w:r w:rsidRPr="002B7340">
        <w:rPr>
          <w:rFonts w:ascii="Times New Roman" w:hAnsi="Times New Roman" w:cs="Times New Roman"/>
          <w:color w:val="000000"/>
          <w:lang w:val="fr-FR"/>
        </w:rPr>
        <w:t xml:space="preserve"> de la Pléiade</w:t>
      </w:r>
      <w:r w:rsidRPr="002B7340">
        <w:rPr>
          <w:rStyle w:val="Appelnotedebasdep"/>
          <w:rFonts w:ascii="Times New Roman" w:hAnsi="Times New Roman" w:cs="Times New Roman"/>
          <w:color w:val="000000"/>
          <w:lang w:val="fr-FR"/>
        </w:rPr>
        <w:footnoteReference w:id="9"/>
      </w:r>
      <w:r w:rsidRPr="002B7340">
        <w:rPr>
          <w:rFonts w:ascii="Times New Roman" w:hAnsi="Times New Roman" w:cs="Times New Roman"/>
          <w:color w:val="000000"/>
          <w:lang w:val="fr-FR"/>
        </w:rPr>
        <w:t>. Par souci de rigueur, il demanda d'innombrables précisions à</w:t>
      </w:r>
      <w:r w:rsidR="00265F18">
        <w:rPr>
          <w:rFonts w:ascii="Times New Roman" w:hAnsi="Times New Roman" w:cs="Times New Roman"/>
          <w:color w:val="000000"/>
          <w:lang w:val="fr-FR"/>
        </w:rPr>
        <w:t> </w:t>
      </w:r>
      <w:r w:rsidRPr="002B7340">
        <w:rPr>
          <w:rFonts w:ascii="Times New Roman" w:hAnsi="Times New Roman" w:cs="Times New Roman"/>
          <w:color w:val="000000"/>
          <w:lang w:val="fr-FR"/>
        </w:rPr>
        <w:t xml:space="preserve">l'auteur tant pour la traduction que pour l'appareil critique. Les réponses du poète offrent de rares éclaircissements sur le sens des mots </w:t>
      </w:r>
      <w:r w:rsidRPr="002B7340">
        <w:rPr>
          <w:rFonts w:ascii="Times New Roman" w:hAnsi="Times New Roman" w:cs="Times New Roman"/>
          <w:color w:val="000000"/>
          <w:lang w:val="fr-FR"/>
        </w:rPr>
        <w:lastRenderedPageBreak/>
        <w:t>et de certaines allusions, tout au moins celles que Perse accepta d'expliquer, d'autres restant volontairement ambiguës chez un poète hostile à toute forme d'explication de texte</w:t>
      </w:r>
      <w:r w:rsidRPr="002B7340">
        <w:rPr>
          <w:rStyle w:val="Appelnotedebasdep"/>
          <w:rFonts w:ascii="Times New Roman" w:hAnsi="Times New Roman" w:cs="Times New Roman"/>
          <w:color w:val="000000"/>
          <w:lang w:val="fr-FR"/>
        </w:rPr>
        <w:footnoteReference w:id="10"/>
      </w:r>
      <w:r w:rsidRPr="002B7340">
        <w:rPr>
          <w:rFonts w:ascii="Times New Roman" w:hAnsi="Times New Roman" w:cs="Times New Roman"/>
          <w:color w:val="000000"/>
          <w:lang w:val="fr-FR"/>
        </w:rPr>
        <w:t>.</w:t>
      </w:r>
      <w:r w:rsidR="00F41064">
        <w:rPr>
          <w:rFonts w:ascii="Times New Roman" w:hAnsi="Times New Roman" w:cs="Times New Roman"/>
          <w:color w:val="000000"/>
          <w:lang w:val="fr-FR"/>
        </w:rPr>
        <w:t xml:space="preserve"> </w:t>
      </w:r>
      <w:r w:rsidRPr="002B7340">
        <w:rPr>
          <w:rFonts w:ascii="Times New Roman" w:hAnsi="Times New Roman" w:cs="Times New Roman"/>
          <w:color w:val="000000"/>
          <w:lang w:val="fr-FR"/>
        </w:rPr>
        <w:t>Dorothy Leger mettait en garde le traducteur contre des formulations trop familières en lui rappelant que le poète s'exprimait toujours, même oralement, avec élégance</w:t>
      </w:r>
      <w:r w:rsidRPr="002B7340">
        <w:rPr>
          <w:rStyle w:val="Appelnotedebasdep"/>
          <w:rFonts w:ascii="Times New Roman" w:hAnsi="Times New Roman" w:cs="Times New Roman"/>
          <w:color w:val="000000"/>
          <w:lang w:val="fr-FR"/>
        </w:rPr>
        <w:footnoteReference w:id="11"/>
      </w:r>
      <w:r w:rsidR="00F41064">
        <w:rPr>
          <w:rFonts w:ascii="Times New Roman" w:hAnsi="Times New Roman" w:cs="Times New Roman"/>
          <w:color w:val="000000"/>
          <w:lang w:val="fr-FR"/>
        </w:rPr>
        <w:t>.</w:t>
      </w:r>
      <w:r w:rsidRPr="002B7340">
        <w:rPr>
          <w:rFonts w:ascii="Times New Roman" w:hAnsi="Times New Roman" w:cs="Times New Roman"/>
          <w:color w:val="000000"/>
          <w:lang w:val="fr-FR"/>
        </w:rPr>
        <w:t xml:space="preserve"> Elle révisa considérablement la traduction de Knodel en expliquant avec beaucoup de tact qu'après tant d'années aux côtés de</w:t>
      </w:r>
      <w:r w:rsidR="00265F18">
        <w:rPr>
          <w:rFonts w:ascii="Times New Roman" w:hAnsi="Times New Roman" w:cs="Times New Roman"/>
          <w:color w:val="000000"/>
          <w:lang w:val="fr-FR"/>
        </w:rPr>
        <w:t> </w:t>
      </w:r>
      <w:r w:rsidRPr="002B7340">
        <w:rPr>
          <w:rFonts w:ascii="Times New Roman" w:hAnsi="Times New Roman" w:cs="Times New Roman"/>
          <w:color w:val="000000"/>
          <w:lang w:val="fr-FR"/>
        </w:rPr>
        <w:t>son mari, elle arrivait plus aisément que d'autres à comprendre ses intentions</w:t>
      </w:r>
      <w:r w:rsidRPr="002B7340">
        <w:rPr>
          <w:rStyle w:val="Appelnotedebasdep"/>
          <w:rFonts w:ascii="Times New Roman" w:hAnsi="Times New Roman" w:cs="Times New Roman"/>
          <w:color w:val="000000"/>
          <w:lang w:val="fr-FR"/>
        </w:rPr>
        <w:footnoteReference w:id="12"/>
      </w:r>
      <w:r w:rsidRPr="002B7340">
        <w:rPr>
          <w:rFonts w:ascii="Times New Roman" w:hAnsi="Times New Roman" w:cs="Times New Roman"/>
          <w:color w:val="000000"/>
          <w:lang w:val="fr-FR"/>
        </w:rPr>
        <w:t>.</w:t>
      </w:r>
    </w:p>
    <w:p w14:paraId="47024B12" w14:textId="3046EF54" w:rsidR="00E8578F" w:rsidRPr="002B7340" w:rsidRDefault="00E8578F" w:rsidP="002B7340">
      <w:pPr>
        <w:autoSpaceDE w:val="0"/>
        <w:autoSpaceDN w:val="0"/>
        <w:adjustRightInd w:val="0"/>
        <w:spacing w:after="120"/>
        <w:jc w:val="both"/>
        <w:rPr>
          <w:rFonts w:ascii="Times New Roman" w:hAnsi="Times New Roman" w:cs="Times New Roman"/>
          <w:color w:val="000000"/>
          <w:lang w:val="fr-FR"/>
        </w:rPr>
      </w:pPr>
      <w:r w:rsidRPr="002B7340">
        <w:rPr>
          <w:rFonts w:ascii="Times New Roman" w:hAnsi="Times New Roman" w:cs="Times New Roman"/>
          <w:color w:val="000000"/>
          <w:lang w:val="fr-FR"/>
        </w:rPr>
        <w:tab/>
      </w:r>
      <w:r w:rsidR="00B9009C" w:rsidRPr="002B7340">
        <w:rPr>
          <w:rFonts w:ascii="Times New Roman" w:hAnsi="Times New Roman" w:cs="Times New Roman"/>
          <w:color w:val="000000"/>
          <w:lang w:val="fr-FR"/>
        </w:rPr>
        <w:t>À</w:t>
      </w:r>
      <w:r w:rsidRPr="002B7340">
        <w:rPr>
          <w:rFonts w:ascii="Times New Roman" w:hAnsi="Times New Roman" w:cs="Times New Roman"/>
          <w:color w:val="000000"/>
          <w:lang w:val="fr-FR"/>
        </w:rPr>
        <w:t xml:space="preserve"> côté de la littérature, les correspondants parlent d'oiseaux, de la flore de leurs jardins, de la politique, des amis communs (les Biddle, Mina Curtiss et d'autres). Madame Leger envoie des nouvelles de la santé de son époux, tout en exhortant son correspondant de ne pas y faire allusion dans ses lettres</w:t>
      </w:r>
      <w:r w:rsidRPr="002B7340">
        <w:rPr>
          <w:rStyle w:val="Appelnotedebasdep"/>
          <w:rFonts w:ascii="Times New Roman" w:hAnsi="Times New Roman" w:cs="Times New Roman"/>
          <w:color w:val="000000"/>
          <w:lang w:val="fr-FR"/>
        </w:rPr>
        <w:footnoteReference w:id="13"/>
      </w:r>
      <w:r w:rsidRPr="002B7340">
        <w:rPr>
          <w:rFonts w:ascii="Times New Roman" w:hAnsi="Times New Roman" w:cs="Times New Roman"/>
          <w:color w:val="000000"/>
          <w:lang w:val="fr-FR"/>
        </w:rPr>
        <w:t>. Étant sur place aux États-Unis, l'Américain rend de nombreux services à ses amis lointains, entamant des démarches pratiques et procurant des documents trouvés jusque dans le coffre-fort des Leger à Washington.</w:t>
      </w:r>
    </w:p>
    <w:p w14:paraId="3B2E6067" w14:textId="453F2B94" w:rsidR="00E8578F" w:rsidRPr="002B7340" w:rsidRDefault="00E8578F" w:rsidP="002B7340">
      <w:pPr>
        <w:autoSpaceDE w:val="0"/>
        <w:autoSpaceDN w:val="0"/>
        <w:adjustRightInd w:val="0"/>
        <w:spacing w:after="120"/>
        <w:jc w:val="both"/>
        <w:rPr>
          <w:rFonts w:ascii="Times New Roman" w:hAnsi="Times New Roman" w:cs="Times New Roman"/>
          <w:color w:val="000000"/>
          <w:lang w:val="fr-FR"/>
        </w:rPr>
      </w:pPr>
      <w:r w:rsidRPr="002B7340">
        <w:rPr>
          <w:rFonts w:ascii="Times New Roman" w:hAnsi="Times New Roman" w:cs="Times New Roman"/>
          <w:color w:val="000000"/>
          <w:lang w:val="fr-FR"/>
        </w:rPr>
        <w:tab/>
        <w:t>Après la disparition du poète, l'amitié ne fera que croître.</w:t>
      </w:r>
    </w:p>
    <w:p w14:paraId="479BFFE3" w14:textId="4810CE18" w:rsidR="00E8578F" w:rsidRPr="002B7340" w:rsidRDefault="00E8578F" w:rsidP="002B7340">
      <w:pPr>
        <w:autoSpaceDE w:val="0"/>
        <w:autoSpaceDN w:val="0"/>
        <w:adjustRightInd w:val="0"/>
        <w:spacing w:after="120"/>
        <w:jc w:val="both"/>
        <w:rPr>
          <w:rFonts w:ascii="Times New Roman" w:hAnsi="Times New Roman" w:cs="Times New Roman"/>
          <w:color w:val="000000"/>
          <w:lang w:val="fr-FR"/>
        </w:rPr>
      </w:pPr>
      <w:r w:rsidRPr="002B7340">
        <w:rPr>
          <w:rFonts w:ascii="Times New Roman" w:hAnsi="Times New Roman" w:cs="Times New Roman"/>
          <w:color w:val="000000"/>
          <w:lang w:val="fr-FR"/>
        </w:rPr>
        <w:tab/>
        <w:t>En 1979, pour la première fois, la veuve adressera son courrier à « </w:t>
      </w:r>
      <w:r w:rsidRPr="00B9009C">
        <w:rPr>
          <w:rFonts w:ascii="Times New Roman" w:hAnsi="Times New Roman" w:cs="Times New Roman"/>
          <w:i/>
          <w:iCs/>
          <w:color w:val="000000"/>
          <w:lang w:val="fr-FR"/>
        </w:rPr>
        <w:t>Dear Arthur</w:t>
      </w:r>
      <w:r w:rsidRPr="002B7340">
        <w:rPr>
          <w:rFonts w:ascii="Times New Roman" w:hAnsi="Times New Roman" w:cs="Times New Roman"/>
          <w:color w:val="000000"/>
          <w:lang w:val="fr-FR"/>
        </w:rPr>
        <w:t> » et invitera son correspondant à l'appeler Dorothy. Par la suite ils échangeront des sentiments affectueux (« </w:t>
      </w:r>
      <w:r w:rsidRPr="00B9009C">
        <w:rPr>
          <w:rFonts w:ascii="Times New Roman" w:hAnsi="Times New Roman" w:cs="Times New Roman"/>
          <w:i/>
          <w:iCs/>
          <w:color w:val="000000"/>
          <w:lang w:val="fr-FR"/>
        </w:rPr>
        <w:t>Affectionate regards</w:t>
      </w:r>
      <w:r w:rsidRPr="002B7340">
        <w:rPr>
          <w:rFonts w:ascii="Times New Roman" w:hAnsi="Times New Roman" w:cs="Times New Roman"/>
          <w:color w:val="000000"/>
          <w:lang w:val="fr-FR"/>
        </w:rPr>
        <w:t> »). En 1980 lorsque Madame Leger sera sur béquilles à la suite d'une chute, Knodel la raccompagnera en France pour lui venir en aide pendant son voyage.</w:t>
      </w:r>
    </w:p>
    <w:p w14:paraId="38A8FA28" w14:textId="101161AC" w:rsidR="00E8578F" w:rsidRPr="002B7340" w:rsidRDefault="00E8578F" w:rsidP="002B7340">
      <w:pPr>
        <w:autoSpaceDE w:val="0"/>
        <w:autoSpaceDN w:val="0"/>
        <w:adjustRightInd w:val="0"/>
        <w:spacing w:after="120"/>
        <w:jc w:val="both"/>
        <w:rPr>
          <w:rFonts w:ascii="Times New Roman" w:hAnsi="Times New Roman" w:cs="Times New Roman"/>
          <w:color w:val="000000"/>
          <w:lang w:val="fr-FR"/>
        </w:rPr>
      </w:pPr>
      <w:r w:rsidRPr="002B7340">
        <w:rPr>
          <w:rFonts w:ascii="Times New Roman" w:hAnsi="Times New Roman" w:cs="Times New Roman"/>
          <w:color w:val="000000"/>
          <w:lang w:val="fr-FR"/>
        </w:rPr>
        <w:tab/>
        <w:t xml:space="preserve">L'Américaine fait des confidences à son ami. Elle explique, par exemple, pourquoi le poète exilé à New York n'écrivit pas ses mémoires malgré des offres alléchantes allant jusqu'à 60,000 </w:t>
      </w:r>
      <w:r w:rsidR="00265F18" w:rsidRPr="002B7340">
        <w:rPr>
          <w:rFonts w:ascii="Times New Roman" w:hAnsi="Times New Roman" w:cs="Times New Roman"/>
          <w:color w:val="000000"/>
          <w:lang w:val="fr-FR"/>
        </w:rPr>
        <w:t xml:space="preserve">$ </w:t>
      </w:r>
      <w:r w:rsidRPr="002B7340">
        <w:rPr>
          <w:rFonts w:ascii="Times New Roman" w:hAnsi="Times New Roman" w:cs="Times New Roman"/>
          <w:color w:val="000000"/>
          <w:lang w:val="fr-FR"/>
        </w:rPr>
        <w:t xml:space="preserve">(presque un million d'euros de 2022). C'est qu'en temps de guerre, </w:t>
      </w:r>
      <w:r w:rsidRPr="002B7340">
        <w:rPr>
          <w:rFonts w:ascii="Times New Roman" w:hAnsi="Times New Roman" w:cs="Times New Roman"/>
          <w:color w:val="000000"/>
          <w:lang w:val="fr-FR"/>
        </w:rPr>
        <w:lastRenderedPageBreak/>
        <w:t>le</w:t>
      </w:r>
      <w:r w:rsidR="00265F18">
        <w:rPr>
          <w:rFonts w:ascii="Times New Roman" w:hAnsi="Times New Roman" w:cs="Times New Roman"/>
          <w:color w:val="000000"/>
          <w:lang w:val="fr-FR"/>
        </w:rPr>
        <w:t> </w:t>
      </w:r>
      <w:r w:rsidRPr="002B7340">
        <w:rPr>
          <w:rFonts w:ascii="Times New Roman" w:hAnsi="Times New Roman" w:cs="Times New Roman"/>
          <w:color w:val="000000"/>
          <w:lang w:val="fr-FR"/>
        </w:rPr>
        <w:t>diplomate se refusa tout commentaire qui ne serait pas « à l'honneur de la France</w:t>
      </w:r>
      <w:r w:rsidRPr="002B7340">
        <w:rPr>
          <w:rStyle w:val="Appelnotedebasdep"/>
          <w:rFonts w:ascii="Times New Roman" w:hAnsi="Times New Roman" w:cs="Times New Roman"/>
          <w:color w:val="000000"/>
          <w:lang w:val="fr-FR"/>
        </w:rPr>
        <w:footnoteReference w:id="14"/>
      </w:r>
      <w:r w:rsidRPr="002B7340">
        <w:rPr>
          <w:rFonts w:ascii="Times New Roman" w:hAnsi="Times New Roman" w:cs="Times New Roman"/>
          <w:color w:val="000000"/>
          <w:lang w:val="fr-FR"/>
        </w:rPr>
        <w:t xml:space="preserve"> ». </w:t>
      </w:r>
    </w:p>
    <w:p w14:paraId="6AF46B74" w14:textId="1365389A" w:rsidR="00E8578F" w:rsidRPr="002B7340" w:rsidRDefault="00E8578F" w:rsidP="002B7340">
      <w:pPr>
        <w:autoSpaceDE w:val="0"/>
        <w:autoSpaceDN w:val="0"/>
        <w:adjustRightInd w:val="0"/>
        <w:spacing w:after="120"/>
        <w:jc w:val="both"/>
        <w:rPr>
          <w:rFonts w:ascii="Times New Roman" w:hAnsi="Times New Roman" w:cs="Times New Roman"/>
          <w:color w:val="000000"/>
          <w:lang w:val="fr-FR"/>
        </w:rPr>
      </w:pPr>
      <w:r w:rsidRPr="002B7340">
        <w:rPr>
          <w:rFonts w:ascii="Times New Roman" w:hAnsi="Times New Roman" w:cs="Times New Roman"/>
          <w:color w:val="000000"/>
          <w:lang w:val="fr-FR"/>
        </w:rPr>
        <w:tab/>
        <w:t>Avec beaucoup de verve, Dorothy Leger raconte les activités persiennes à Aix (qu'elle qualifie de Clochemerle</w:t>
      </w:r>
      <w:r w:rsidRPr="002B7340">
        <w:rPr>
          <w:rStyle w:val="Appelnotedebasdep"/>
          <w:rFonts w:ascii="Times New Roman" w:hAnsi="Times New Roman" w:cs="Times New Roman"/>
          <w:color w:val="000000"/>
          <w:lang w:val="fr-FR"/>
        </w:rPr>
        <w:footnoteReference w:id="15"/>
      </w:r>
      <w:r w:rsidRPr="002B7340">
        <w:rPr>
          <w:rFonts w:ascii="Times New Roman" w:hAnsi="Times New Roman" w:cs="Times New Roman"/>
          <w:color w:val="000000"/>
          <w:lang w:val="fr-FR"/>
        </w:rPr>
        <w:t>) et dépeint avec humour une cérémonie en 1979 où de nombreuses sommités se réunirent en présence de Jacques Chirac, alors maire de Paris, devant le 10 Avenue de Camoëns pour inaugurer une plaque en l'honneur de l'illustre résident de l'immeuble. Quand on dévoile la plaque, ce fut soudain la consternation générale, les invités découvrant une faute d'orthographe : « Ici a vécut. . . »</w:t>
      </w:r>
      <w:r w:rsidR="00F41064">
        <w:rPr>
          <w:rFonts w:ascii="Times New Roman" w:hAnsi="Times New Roman" w:cs="Times New Roman"/>
          <w:color w:val="000000"/>
          <w:lang w:val="fr-FR"/>
        </w:rPr>
        <w:t xml:space="preserve"> </w:t>
      </w:r>
      <w:r w:rsidRPr="002B7340">
        <w:rPr>
          <w:rFonts w:ascii="Times New Roman" w:hAnsi="Times New Roman" w:cs="Times New Roman"/>
          <w:color w:val="000000"/>
          <w:lang w:val="fr-FR"/>
        </w:rPr>
        <w:t>Fou rire à peine étouffé; apoplexie des responsables</w:t>
      </w:r>
      <w:r w:rsidRPr="002B7340">
        <w:rPr>
          <w:rStyle w:val="Appelnotedebasdep"/>
          <w:rFonts w:ascii="Times New Roman" w:hAnsi="Times New Roman" w:cs="Times New Roman"/>
          <w:color w:val="000000"/>
          <w:lang w:val="fr-FR"/>
        </w:rPr>
        <w:footnoteReference w:id="16"/>
      </w:r>
      <w:r w:rsidR="00F41064">
        <w:rPr>
          <w:rFonts w:ascii="Times New Roman" w:hAnsi="Times New Roman" w:cs="Times New Roman"/>
          <w:color w:val="000000"/>
          <w:lang w:val="fr-FR"/>
        </w:rPr>
        <w:t>.</w:t>
      </w:r>
      <w:r w:rsidRPr="002B7340">
        <w:rPr>
          <w:rFonts w:ascii="Times New Roman" w:hAnsi="Times New Roman" w:cs="Times New Roman"/>
          <w:color w:val="000000"/>
          <w:lang w:val="fr-FR"/>
        </w:rPr>
        <w:t xml:space="preserve"> </w:t>
      </w:r>
    </w:p>
    <w:p w14:paraId="0E20B36F" w14:textId="4D84767F" w:rsidR="00E8578F" w:rsidRPr="002B7340" w:rsidRDefault="00E8578F" w:rsidP="002B7340">
      <w:pPr>
        <w:autoSpaceDE w:val="0"/>
        <w:autoSpaceDN w:val="0"/>
        <w:adjustRightInd w:val="0"/>
        <w:spacing w:after="120"/>
        <w:jc w:val="both"/>
        <w:rPr>
          <w:rFonts w:ascii="Times New Roman" w:hAnsi="Times New Roman" w:cs="Times New Roman"/>
          <w:color w:val="000000"/>
          <w:lang w:val="fr-FR"/>
        </w:rPr>
      </w:pPr>
      <w:r w:rsidRPr="002B7340">
        <w:rPr>
          <w:rFonts w:ascii="Times New Roman" w:hAnsi="Times New Roman" w:cs="Times New Roman"/>
          <w:color w:val="000000"/>
          <w:lang w:val="fr-FR"/>
        </w:rPr>
        <w:tab/>
        <w:t>De son côté Knodel commenta de façon acerbe les nombreux colloques persiens auxquels il assistait, décriant « la horde de néo-pseudo-métastructuralistes</w:t>
      </w:r>
      <w:r w:rsidRPr="002B7340">
        <w:rPr>
          <w:rStyle w:val="Appelnotedebasdep"/>
          <w:rFonts w:ascii="Times New Roman" w:hAnsi="Times New Roman" w:cs="Times New Roman"/>
          <w:color w:val="000000"/>
          <w:lang w:val="fr-FR"/>
        </w:rPr>
        <w:footnoteReference w:id="17"/>
      </w:r>
      <w:r w:rsidRPr="002B7340">
        <w:rPr>
          <w:rFonts w:ascii="Times New Roman" w:hAnsi="Times New Roman" w:cs="Times New Roman"/>
          <w:color w:val="000000"/>
          <w:lang w:val="fr-FR"/>
        </w:rPr>
        <w:t> » qui s'y rendait, et décrétant que le poète en aurait « détesté la prétention et le manque d'élégance</w:t>
      </w:r>
      <w:r w:rsidRPr="002B7340">
        <w:rPr>
          <w:rStyle w:val="Appelnotedebasdep"/>
          <w:rFonts w:ascii="Times New Roman" w:hAnsi="Times New Roman" w:cs="Times New Roman"/>
          <w:color w:val="000000"/>
          <w:lang w:val="fr-FR"/>
        </w:rPr>
        <w:footnoteReference w:id="18"/>
      </w:r>
      <w:r w:rsidRPr="002B7340">
        <w:rPr>
          <w:rFonts w:ascii="Times New Roman" w:hAnsi="Times New Roman" w:cs="Times New Roman"/>
          <w:color w:val="000000"/>
          <w:lang w:val="fr-FR"/>
        </w:rPr>
        <w:t xml:space="preserve"> ». </w:t>
      </w:r>
    </w:p>
    <w:p w14:paraId="4042EB11" w14:textId="4D7525D3" w:rsidR="002046F9" w:rsidRPr="002B7340" w:rsidRDefault="00E8578F" w:rsidP="002B7340">
      <w:pPr>
        <w:autoSpaceDE w:val="0"/>
        <w:autoSpaceDN w:val="0"/>
        <w:adjustRightInd w:val="0"/>
        <w:spacing w:after="120"/>
        <w:jc w:val="both"/>
        <w:rPr>
          <w:rFonts w:ascii="Times New Roman" w:hAnsi="Times New Roman" w:cs="Times New Roman"/>
          <w:color w:val="000000"/>
          <w:lang w:val="fr-FR"/>
        </w:rPr>
      </w:pPr>
      <w:r w:rsidRPr="002B7340">
        <w:rPr>
          <w:rFonts w:ascii="Times New Roman" w:hAnsi="Times New Roman" w:cs="Times New Roman"/>
          <w:color w:val="000000"/>
          <w:lang w:val="fr-FR"/>
        </w:rPr>
        <w:tab/>
      </w:r>
      <w:r w:rsidR="00B9009C" w:rsidRPr="002B7340">
        <w:rPr>
          <w:rFonts w:ascii="Times New Roman" w:hAnsi="Times New Roman" w:cs="Times New Roman"/>
          <w:color w:val="000000"/>
          <w:lang w:val="fr-FR"/>
        </w:rPr>
        <w:t>À</w:t>
      </w:r>
      <w:r w:rsidRPr="002B7340">
        <w:rPr>
          <w:rFonts w:ascii="Times New Roman" w:hAnsi="Times New Roman" w:cs="Times New Roman"/>
          <w:color w:val="000000"/>
          <w:lang w:val="fr-FR"/>
        </w:rPr>
        <w:t xml:space="preserve"> cette époque le professeur californien préparait un livre, resté inachevé, sur le Secrétaire Général du Quai d'Orsay vu par les diplomates anglais et américains de son temps. Les nombreux documents qu'il avait rassemblés</w:t>
      </w:r>
      <w:r w:rsidR="00F41064">
        <w:rPr>
          <w:rFonts w:ascii="Times New Roman" w:hAnsi="Times New Roman" w:cs="Times New Roman"/>
          <w:color w:val="000000"/>
          <w:lang w:val="fr-FR"/>
        </w:rPr>
        <w:t xml:space="preserve"> – </w:t>
      </w:r>
      <w:r w:rsidRPr="002B7340">
        <w:rPr>
          <w:rFonts w:ascii="Times New Roman" w:hAnsi="Times New Roman" w:cs="Times New Roman"/>
          <w:color w:val="000000"/>
          <w:lang w:val="fr-FR"/>
        </w:rPr>
        <w:t>dépêches diplomatiques et mémoires</w:t>
      </w:r>
      <w:r w:rsidR="00F41064">
        <w:rPr>
          <w:rFonts w:ascii="Times New Roman" w:hAnsi="Times New Roman" w:cs="Times New Roman"/>
          <w:color w:val="000000"/>
          <w:lang w:val="fr-FR"/>
        </w:rPr>
        <w:t xml:space="preserve"> – </w:t>
      </w:r>
      <w:r w:rsidRPr="002B7340">
        <w:rPr>
          <w:rFonts w:ascii="Times New Roman" w:hAnsi="Times New Roman" w:cs="Times New Roman"/>
          <w:color w:val="000000"/>
          <w:lang w:val="fr-FR"/>
        </w:rPr>
        <w:t>figurent dans ce legs. S'y trouvent aussi des notes prises par l'invité lors de multiples conversations avec Saint-John Perse (sur la Chine, Munich, Léon-Paul Fargue, Valery Larbaud et critiques du moment.</w:t>
      </w:r>
      <w:r w:rsidR="00790457">
        <w:rPr>
          <w:rFonts w:ascii="Times New Roman" w:hAnsi="Times New Roman" w:cs="Times New Roman"/>
          <w:color w:val="000000"/>
          <w:lang w:val="fr-FR"/>
        </w:rPr>
        <w:t>.</w:t>
      </w:r>
      <w:r w:rsidRPr="002B7340">
        <w:rPr>
          <w:rFonts w:ascii="Times New Roman" w:hAnsi="Times New Roman" w:cs="Times New Roman"/>
          <w:color w:val="000000"/>
          <w:lang w:val="fr-FR"/>
        </w:rPr>
        <w:t>.) Leur première rencontre date de 1962 quand il fut reçu à</w:t>
      </w:r>
      <w:r w:rsidR="00265F18">
        <w:rPr>
          <w:rFonts w:ascii="Times New Roman" w:hAnsi="Times New Roman" w:cs="Times New Roman"/>
          <w:color w:val="000000"/>
          <w:lang w:val="fr-FR"/>
        </w:rPr>
        <w:t> </w:t>
      </w:r>
      <w:r w:rsidRPr="002B7340">
        <w:rPr>
          <w:rFonts w:ascii="Times New Roman" w:hAnsi="Times New Roman" w:cs="Times New Roman"/>
          <w:color w:val="000000"/>
          <w:lang w:val="fr-FR"/>
        </w:rPr>
        <w:t>déjeuner à Georgetown. La conversation comprenait un élément de mise à l'épreuve. Quand Perse sympathisait avec un convive, il</w:t>
      </w:r>
      <w:r w:rsidR="00265F18">
        <w:rPr>
          <w:rFonts w:ascii="Times New Roman" w:hAnsi="Times New Roman" w:cs="Times New Roman"/>
          <w:color w:val="000000"/>
          <w:lang w:val="fr-FR"/>
        </w:rPr>
        <w:t> </w:t>
      </w:r>
      <w:r w:rsidRPr="002B7340">
        <w:rPr>
          <w:rFonts w:ascii="Times New Roman" w:hAnsi="Times New Roman" w:cs="Times New Roman"/>
          <w:color w:val="000000"/>
          <w:lang w:val="fr-FR"/>
        </w:rPr>
        <w:t xml:space="preserve">proposait de l'amener à Mount Vernon, la propriété de George Washington aux alentours de la capitale. Arthur Knodel passa </w:t>
      </w:r>
      <w:r w:rsidRPr="002B7340">
        <w:rPr>
          <w:rFonts w:ascii="Times New Roman" w:hAnsi="Times New Roman" w:cs="Times New Roman"/>
          <w:color w:val="000000"/>
          <w:lang w:val="fr-FR"/>
        </w:rPr>
        <w:lastRenderedPageBreak/>
        <w:t>l'épreuve avec succès et se trouva embarqué trois jours plus tard avec le poète qui lui expliquait pourquoi il aimait tant ce lieu</w:t>
      </w:r>
      <w:r w:rsidRPr="002B7340">
        <w:rPr>
          <w:rStyle w:val="Appelnotedebasdep"/>
          <w:rFonts w:ascii="Times New Roman" w:hAnsi="Times New Roman" w:cs="Times New Roman"/>
          <w:color w:val="000000"/>
          <w:lang w:val="fr-FR"/>
        </w:rPr>
        <w:footnoteReference w:id="19"/>
      </w:r>
      <w:r w:rsidRPr="002B7340">
        <w:rPr>
          <w:rFonts w:ascii="Times New Roman" w:hAnsi="Times New Roman" w:cs="Times New Roman"/>
          <w:color w:val="000000"/>
          <w:lang w:val="fr-FR"/>
        </w:rPr>
        <w:t>.</w:t>
      </w:r>
      <w:r w:rsidR="001B3401" w:rsidRPr="002B7340">
        <w:rPr>
          <w:rFonts w:ascii="Times New Roman" w:hAnsi="Times New Roman" w:cs="Times New Roman"/>
          <w:color w:val="000000"/>
          <w:lang w:val="fr-FR"/>
        </w:rPr>
        <w:t xml:space="preserve"> </w:t>
      </w:r>
      <w:r w:rsidR="00BD7E89" w:rsidRPr="002B7340">
        <w:rPr>
          <w:rFonts w:ascii="Times New Roman" w:hAnsi="Times New Roman" w:cs="Times New Roman"/>
          <w:color w:val="000000"/>
          <w:lang w:val="fr-FR"/>
        </w:rPr>
        <w:t xml:space="preserve">Par la suite, </w:t>
      </w:r>
      <w:r w:rsidR="00996804" w:rsidRPr="002B7340">
        <w:rPr>
          <w:rFonts w:ascii="Times New Roman" w:hAnsi="Times New Roman" w:cs="Times New Roman"/>
          <w:color w:val="000000"/>
          <w:lang w:val="fr-FR"/>
        </w:rPr>
        <w:t xml:space="preserve">Arthur </w:t>
      </w:r>
      <w:r w:rsidR="00100E08" w:rsidRPr="002B7340">
        <w:rPr>
          <w:rFonts w:ascii="Times New Roman" w:hAnsi="Times New Roman" w:cs="Times New Roman"/>
          <w:color w:val="000000"/>
          <w:lang w:val="fr-FR"/>
        </w:rPr>
        <w:t>Knodel</w:t>
      </w:r>
      <w:r w:rsidR="005E758B" w:rsidRPr="002B7340">
        <w:rPr>
          <w:rFonts w:ascii="Times New Roman" w:hAnsi="Times New Roman" w:cs="Times New Roman"/>
          <w:color w:val="000000"/>
          <w:lang w:val="fr-FR"/>
        </w:rPr>
        <w:t xml:space="preserve"> gard</w:t>
      </w:r>
      <w:r w:rsidR="00642238" w:rsidRPr="002B7340">
        <w:rPr>
          <w:rFonts w:ascii="Times New Roman" w:hAnsi="Times New Roman" w:cs="Times New Roman"/>
          <w:color w:val="000000"/>
          <w:lang w:val="fr-FR"/>
        </w:rPr>
        <w:t>er</w:t>
      </w:r>
      <w:r w:rsidR="005E758B" w:rsidRPr="002B7340">
        <w:rPr>
          <w:rFonts w:ascii="Times New Roman" w:hAnsi="Times New Roman" w:cs="Times New Roman"/>
          <w:color w:val="000000"/>
          <w:lang w:val="fr-FR"/>
        </w:rPr>
        <w:t>a</w:t>
      </w:r>
      <w:r w:rsidR="003E5432" w:rsidRPr="002B7340">
        <w:rPr>
          <w:rFonts w:ascii="Times New Roman" w:hAnsi="Times New Roman" w:cs="Times New Roman"/>
          <w:color w:val="000000"/>
          <w:lang w:val="fr-FR"/>
        </w:rPr>
        <w:t xml:space="preserve"> </w:t>
      </w:r>
      <w:r w:rsidR="00644579" w:rsidRPr="002B7340">
        <w:rPr>
          <w:rFonts w:ascii="Times New Roman" w:hAnsi="Times New Roman" w:cs="Times New Roman"/>
          <w:color w:val="000000"/>
          <w:lang w:val="fr-FR"/>
        </w:rPr>
        <w:t xml:space="preserve">une admiration sans bornes </w:t>
      </w:r>
      <w:r w:rsidR="00BF7E54" w:rsidRPr="002B7340">
        <w:rPr>
          <w:rFonts w:ascii="Times New Roman" w:hAnsi="Times New Roman" w:cs="Times New Roman"/>
          <w:color w:val="000000"/>
          <w:lang w:val="fr-FR"/>
        </w:rPr>
        <w:t>pour les</w:t>
      </w:r>
      <w:r w:rsidR="00644579" w:rsidRPr="002B7340">
        <w:rPr>
          <w:rFonts w:ascii="Times New Roman" w:hAnsi="Times New Roman" w:cs="Times New Roman"/>
          <w:color w:val="000000"/>
          <w:lang w:val="fr-FR"/>
        </w:rPr>
        <w:t xml:space="preserve"> châtelains</w:t>
      </w:r>
      <w:r w:rsidR="007D2C30" w:rsidRPr="002B7340">
        <w:rPr>
          <w:rFonts w:ascii="Times New Roman" w:hAnsi="Times New Roman" w:cs="Times New Roman"/>
          <w:color w:val="000000"/>
          <w:lang w:val="fr-FR"/>
        </w:rPr>
        <w:t xml:space="preserve"> </w:t>
      </w:r>
      <w:r w:rsidR="005E758B" w:rsidRPr="002B7340">
        <w:rPr>
          <w:rFonts w:ascii="Times New Roman" w:hAnsi="Times New Roman" w:cs="Times New Roman"/>
          <w:color w:val="000000"/>
          <w:lang w:val="fr-FR"/>
        </w:rPr>
        <w:t xml:space="preserve">de Georgetown et </w:t>
      </w:r>
      <w:r w:rsidR="00644579" w:rsidRPr="002B7340">
        <w:rPr>
          <w:rFonts w:ascii="Times New Roman" w:hAnsi="Times New Roman" w:cs="Times New Roman"/>
          <w:color w:val="000000"/>
          <w:lang w:val="fr-FR"/>
        </w:rPr>
        <w:t xml:space="preserve">des Vigneaux. </w:t>
      </w:r>
      <w:r w:rsidR="00BD7E89" w:rsidRPr="002B7340">
        <w:rPr>
          <w:rFonts w:ascii="Times New Roman" w:hAnsi="Times New Roman" w:cs="Times New Roman"/>
          <w:color w:val="000000"/>
          <w:lang w:val="fr-FR"/>
        </w:rPr>
        <w:t>Ces nouvelles</w:t>
      </w:r>
      <w:r w:rsidR="00645A96" w:rsidRPr="002B7340">
        <w:rPr>
          <w:rFonts w:ascii="Times New Roman" w:hAnsi="Times New Roman" w:cs="Times New Roman"/>
          <w:color w:val="000000"/>
          <w:lang w:val="fr-FR"/>
        </w:rPr>
        <w:t xml:space="preserve"> </w:t>
      </w:r>
      <w:r w:rsidR="00996804" w:rsidRPr="002B7340">
        <w:rPr>
          <w:rFonts w:ascii="Times New Roman" w:hAnsi="Times New Roman" w:cs="Times New Roman"/>
          <w:color w:val="000000"/>
          <w:lang w:val="fr-FR"/>
        </w:rPr>
        <w:t>archive</w:t>
      </w:r>
      <w:r w:rsidR="00BD7E89" w:rsidRPr="002B7340">
        <w:rPr>
          <w:rFonts w:ascii="Times New Roman" w:hAnsi="Times New Roman" w:cs="Times New Roman"/>
          <w:color w:val="000000"/>
          <w:lang w:val="fr-FR"/>
        </w:rPr>
        <w:t>s</w:t>
      </w:r>
      <w:r w:rsidR="00996804" w:rsidRPr="002B7340">
        <w:rPr>
          <w:rFonts w:ascii="Times New Roman" w:hAnsi="Times New Roman" w:cs="Times New Roman"/>
          <w:color w:val="000000"/>
          <w:lang w:val="fr-FR"/>
        </w:rPr>
        <w:t xml:space="preserve"> nous permet</w:t>
      </w:r>
      <w:r w:rsidR="00BD7E89" w:rsidRPr="002B7340">
        <w:rPr>
          <w:rFonts w:ascii="Times New Roman" w:hAnsi="Times New Roman" w:cs="Times New Roman"/>
          <w:color w:val="000000"/>
          <w:lang w:val="fr-FR"/>
        </w:rPr>
        <w:t>tent d</w:t>
      </w:r>
      <w:r w:rsidR="00996804" w:rsidRPr="002B7340">
        <w:rPr>
          <w:rFonts w:ascii="Times New Roman" w:hAnsi="Times New Roman" w:cs="Times New Roman"/>
          <w:color w:val="000000"/>
          <w:lang w:val="fr-FR"/>
        </w:rPr>
        <w:t>e</w:t>
      </w:r>
      <w:r w:rsidR="00645A96" w:rsidRPr="002B7340">
        <w:rPr>
          <w:rFonts w:ascii="Times New Roman" w:hAnsi="Times New Roman" w:cs="Times New Roman"/>
          <w:color w:val="000000"/>
          <w:lang w:val="fr-FR"/>
        </w:rPr>
        <w:t xml:space="preserve"> </w:t>
      </w:r>
      <w:r w:rsidR="00BD7E89" w:rsidRPr="002B7340">
        <w:rPr>
          <w:rFonts w:ascii="Times New Roman" w:hAnsi="Times New Roman" w:cs="Times New Roman"/>
          <w:color w:val="000000"/>
          <w:lang w:val="fr-FR"/>
        </w:rPr>
        <w:t xml:space="preserve">découvrir les nombreux </w:t>
      </w:r>
      <w:r w:rsidR="00642FC3" w:rsidRPr="002B7340">
        <w:rPr>
          <w:rFonts w:ascii="Times New Roman" w:hAnsi="Times New Roman" w:cs="Times New Roman"/>
          <w:color w:val="000000"/>
          <w:lang w:val="fr-FR"/>
        </w:rPr>
        <w:t>écha</w:t>
      </w:r>
      <w:r w:rsidR="005E758B" w:rsidRPr="002B7340">
        <w:rPr>
          <w:rFonts w:ascii="Times New Roman" w:hAnsi="Times New Roman" w:cs="Times New Roman"/>
          <w:color w:val="000000"/>
          <w:lang w:val="fr-FR"/>
        </w:rPr>
        <w:t>n</w:t>
      </w:r>
      <w:r w:rsidR="00642FC3" w:rsidRPr="002B7340">
        <w:rPr>
          <w:rFonts w:ascii="Times New Roman" w:hAnsi="Times New Roman" w:cs="Times New Roman"/>
          <w:color w:val="000000"/>
          <w:lang w:val="fr-FR"/>
        </w:rPr>
        <w:t>ges l</w:t>
      </w:r>
      <w:r w:rsidR="00BF7E54" w:rsidRPr="002B7340">
        <w:rPr>
          <w:rFonts w:ascii="Times New Roman" w:hAnsi="Times New Roman" w:cs="Times New Roman"/>
          <w:color w:val="000000"/>
          <w:lang w:val="fr-FR"/>
        </w:rPr>
        <w:t>ittéraire</w:t>
      </w:r>
      <w:r w:rsidR="004D586E" w:rsidRPr="002B7340">
        <w:rPr>
          <w:rFonts w:ascii="Times New Roman" w:hAnsi="Times New Roman" w:cs="Times New Roman"/>
          <w:color w:val="000000"/>
          <w:lang w:val="fr-FR"/>
        </w:rPr>
        <w:t>s</w:t>
      </w:r>
      <w:r w:rsidR="00BF7E54" w:rsidRPr="002B7340">
        <w:rPr>
          <w:rFonts w:ascii="Times New Roman" w:hAnsi="Times New Roman" w:cs="Times New Roman"/>
          <w:color w:val="000000"/>
          <w:lang w:val="fr-FR"/>
        </w:rPr>
        <w:t xml:space="preserve"> </w:t>
      </w:r>
      <w:r w:rsidR="00BD7E89" w:rsidRPr="002B7340">
        <w:rPr>
          <w:rFonts w:ascii="Times New Roman" w:hAnsi="Times New Roman" w:cs="Times New Roman"/>
          <w:color w:val="000000"/>
          <w:lang w:val="fr-FR"/>
        </w:rPr>
        <w:t xml:space="preserve">entre amis. </w:t>
      </w:r>
    </w:p>
    <w:p w14:paraId="4F2064F9" w14:textId="17C81DFF" w:rsidR="00677897" w:rsidRDefault="00265F18" w:rsidP="00265F18">
      <w:pPr>
        <w:spacing w:after="120"/>
        <w:jc w:val="center"/>
        <w:rPr>
          <w:rFonts w:ascii="Times New Roman" w:hAnsi="Times New Roman" w:cs="Times New Roman"/>
          <w:lang w:val="fr-FR"/>
        </w:rPr>
      </w:pPr>
      <w:r>
        <w:rPr>
          <w:rFonts w:ascii="Times New Roman" w:hAnsi="Times New Roman" w:cs="Times New Roman"/>
          <w:lang w:val="fr-FR"/>
        </w:rPr>
        <w:t>------</w:t>
      </w:r>
    </w:p>
    <w:p w14:paraId="733373EF" w14:textId="24B1BAD9" w:rsidR="008B04B3" w:rsidRDefault="008B04B3" w:rsidP="00265F18">
      <w:pPr>
        <w:spacing w:after="120"/>
        <w:jc w:val="center"/>
        <w:rPr>
          <w:rFonts w:ascii="Times New Roman" w:hAnsi="Times New Roman" w:cs="Times New Roman"/>
          <w:lang w:val="fr-FR"/>
        </w:rPr>
      </w:pPr>
      <w:r>
        <w:rPr>
          <w:noProof/>
        </w:rPr>
        <w:drawing>
          <wp:inline distT="0" distB="0" distL="0" distR="0" wp14:anchorId="79CED881" wp14:editId="3F0B0453">
            <wp:extent cx="2959799" cy="4135755"/>
            <wp:effectExtent l="0" t="0" r="0" b="0"/>
            <wp:docPr id="2" name="Image 2" descr="Photo 1 - ARTHUR KNODEL.SAINT JOHN-PERFE A STUDY OF HIS POETRY.1ST/1 HB DJ 66,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hoto 1 - ARTHUR KNODEL.SAINT JOHN-PERFE A STUDY OF HIS POETRY.1ST/1 HB DJ 66,PORTRAI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64592" cy="4142452"/>
                    </a:xfrm>
                    <a:prstGeom prst="rect">
                      <a:avLst/>
                    </a:prstGeom>
                    <a:noFill/>
                    <a:ln>
                      <a:noFill/>
                    </a:ln>
                  </pic:spPr>
                </pic:pic>
              </a:graphicData>
            </a:graphic>
          </wp:inline>
        </w:drawing>
      </w:r>
      <w:bookmarkEnd w:id="0"/>
    </w:p>
    <w:sectPr w:rsidR="008B04B3" w:rsidSect="002B7340">
      <w:headerReference w:type="even" r:id="rId8"/>
      <w:headerReference w:type="default" r:id="rId9"/>
      <w:headerReference w:type="first" r:id="rId10"/>
      <w:endnotePr>
        <w:numFmt w:val="decimal"/>
      </w:endnotePr>
      <w:pgSz w:w="8392" w:h="11907"/>
      <w:pgMar w:top="1134" w:right="851" w:bottom="1134" w:left="851"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4ACA6" w14:textId="77777777" w:rsidR="00841055" w:rsidRDefault="00841055" w:rsidP="00B841E5">
      <w:r>
        <w:separator/>
      </w:r>
    </w:p>
  </w:endnote>
  <w:endnote w:type="continuationSeparator" w:id="0">
    <w:p w14:paraId="0EF41A58" w14:textId="77777777" w:rsidR="00841055" w:rsidRDefault="00841055" w:rsidP="00B84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2B4F8" w14:textId="77777777" w:rsidR="00841055" w:rsidRDefault="00841055" w:rsidP="00B841E5">
      <w:r>
        <w:separator/>
      </w:r>
    </w:p>
  </w:footnote>
  <w:footnote w:type="continuationSeparator" w:id="0">
    <w:p w14:paraId="13DF0107" w14:textId="77777777" w:rsidR="00841055" w:rsidRDefault="00841055" w:rsidP="00B841E5">
      <w:r>
        <w:continuationSeparator/>
      </w:r>
    </w:p>
  </w:footnote>
  <w:footnote w:id="1">
    <w:p w14:paraId="160259C9" w14:textId="4834EF83" w:rsidR="00E8578F" w:rsidRPr="00E8578F" w:rsidRDefault="00E8578F" w:rsidP="00E8578F">
      <w:pPr>
        <w:pStyle w:val="Notedebasdepage"/>
        <w:jc w:val="both"/>
        <w:rPr>
          <w:rFonts w:ascii="Times New Roman" w:hAnsi="Times New Roman" w:cs="Times New Roman"/>
          <w:iCs/>
          <w:lang w:val="en-GB"/>
        </w:rPr>
      </w:pPr>
      <w:r w:rsidRPr="00E8578F">
        <w:rPr>
          <w:rStyle w:val="Appelnotedebasdep"/>
          <w:rFonts w:ascii="Times New Roman" w:hAnsi="Times New Roman" w:cs="Times New Roman"/>
          <w:lang w:val="fr-FR"/>
        </w:rPr>
        <w:footnoteRef/>
      </w:r>
      <w:r w:rsidRPr="00E8578F">
        <w:rPr>
          <w:rFonts w:ascii="Times New Roman" w:hAnsi="Times New Roman" w:cs="Times New Roman"/>
          <w:lang w:val="en-GB"/>
        </w:rPr>
        <w:t xml:space="preserve"> Arthur J. Knodel, </w:t>
      </w:r>
      <w:r w:rsidRPr="00E8578F">
        <w:rPr>
          <w:rFonts w:ascii="Times New Roman" w:hAnsi="Times New Roman" w:cs="Times New Roman"/>
          <w:i/>
          <w:lang w:val="en-GB"/>
        </w:rPr>
        <w:t xml:space="preserve">Saint-John Perse: A Study of His Poetry, </w:t>
      </w:r>
      <w:r w:rsidRPr="00E8578F">
        <w:rPr>
          <w:rFonts w:ascii="Times New Roman" w:hAnsi="Times New Roman" w:cs="Times New Roman"/>
          <w:iCs/>
          <w:lang w:val="en-GB"/>
        </w:rPr>
        <w:t>Edinburgh University Press, 1966.</w:t>
      </w:r>
    </w:p>
  </w:footnote>
  <w:footnote w:id="2">
    <w:p w14:paraId="390BF0F3" w14:textId="29ED2F0A" w:rsidR="00E8578F" w:rsidRPr="00E8578F" w:rsidRDefault="00E8578F" w:rsidP="00E8578F">
      <w:pPr>
        <w:pStyle w:val="Notedebasdepage"/>
        <w:jc w:val="both"/>
        <w:rPr>
          <w:rFonts w:ascii="Times New Roman" w:hAnsi="Times New Roman" w:cs="Times New Roman"/>
          <w:lang w:val="fr-FR"/>
        </w:rPr>
      </w:pPr>
      <w:r w:rsidRPr="00E8578F">
        <w:rPr>
          <w:rStyle w:val="Appelnotedebasdep"/>
          <w:rFonts w:ascii="Times New Roman" w:hAnsi="Times New Roman" w:cs="Times New Roman"/>
          <w:lang w:val="fr-FR"/>
        </w:rPr>
        <w:footnoteRef/>
      </w:r>
      <w:r w:rsidRPr="00E8578F">
        <w:rPr>
          <w:rFonts w:ascii="Times New Roman" w:hAnsi="Times New Roman" w:cs="Times New Roman"/>
          <w:lang w:val="fr-FR"/>
        </w:rPr>
        <w:t xml:space="preserve"> Ces documents seront déposés prochainement à la Fondation Saint-John Perse.</w:t>
      </w:r>
    </w:p>
  </w:footnote>
  <w:footnote w:id="3">
    <w:p w14:paraId="7F5B223E" w14:textId="63D28128" w:rsidR="00E8578F" w:rsidRPr="00E8578F" w:rsidRDefault="00E8578F" w:rsidP="00E8578F">
      <w:pPr>
        <w:pStyle w:val="Notedebasdepage"/>
        <w:jc w:val="both"/>
        <w:rPr>
          <w:rFonts w:ascii="Times New Roman" w:hAnsi="Times New Roman" w:cs="Times New Roman"/>
          <w:lang w:val="fr-FR"/>
        </w:rPr>
      </w:pPr>
      <w:r w:rsidRPr="00E8578F">
        <w:rPr>
          <w:rStyle w:val="Appelnotedebasdep"/>
          <w:rFonts w:ascii="Times New Roman" w:hAnsi="Times New Roman" w:cs="Times New Roman"/>
          <w:lang w:val="fr-FR"/>
        </w:rPr>
        <w:footnoteRef/>
      </w:r>
      <w:r w:rsidRPr="00E8578F">
        <w:rPr>
          <w:rFonts w:ascii="Times New Roman" w:hAnsi="Times New Roman" w:cs="Times New Roman"/>
          <w:lang w:val="fr-FR"/>
        </w:rPr>
        <w:t xml:space="preserve"> La Fondation Saint-John Perse possède déjà les lettres adressées par Arthur Knodel. Celles de Dorothy Leger viennent compléter les échanges. Je remercie chaleureusement Romain Mari de ses renseignements sur ces documents et de toute son aide précieuse aux chercheurs.</w:t>
      </w:r>
    </w:p>
  </w:footnote>
  <w:footnote w:id="4">
    <w:p w14:paraId="16E4A185" w14:textId="08B66B99" w:rsidR="00E8578F" w:rsidRPr="00E8578F" w:rsidRDefault="00E8578F" w:rsidP="00E8578F">
      <w:pPr>
        <w:pStyle w:val="Notedebasdepage"/>
        <w:jc w:val="both"/>
        <w:rPr>
          <w:rFonts w:ascii="Times New Roman" w:hAnsi="Times New Roman" w:cs="Times New Roman"/>
          <w:lang w:val="fr-FR"/>
        </w:rPr>
      </w:pPr>
      <w:r w:rsidRPr="00E8578F">
        <w:rPr>
          <w:rStyle w:val="Appelnotedebasdep"/>
          <w:rFonts w:ascii="Times New Roman" w:hAnsi="Times New Roman" w:cs="Times New Roman"/>
          <w:lang w:val="fr-FR"/>
        </w:rPr>
        <w:footnoteRef/>
      </w:r>
      <w:r w:rsidRPr="00E8578F">
        <w:rPr>
          <w:rFonts w:ascii="Times New Roman" w:hAnsi="Times New Roman" w:cs="Times New Roman"/>
          <w:lang w:val="fr-FR"/>
        </w:rPr>
        <w:t xml:space="preserve"> Lettre de DL à AJK</w:t>
      </w:r>
      <w:r w:rsidR="00DF7D5E">
        <w:rPr>
          <w:rFonts w:ascii="Times New Roman" w:hAnsi="Times New Roman" w:cs="Times New Roman"/>
          <w:lang w:val="fr-FR"/>
        </w:rPr>
        <w:t xml:space="preserve">, </w:t>
      </w:r>
      <w:r w:rsidRPr="00E8578F">
        <w:rPr>
          <w:rFonts w:ascii="Times New Roman" w:hAnsi="Times New Roman" w:cs="Times New Roman"/>
          <w:lang w:val="fr-FR"/>
        </w:rPr>
        <w:t xml:space="preserve"> 25 janvier 1971.</w:t>
      </w:r>
    </w:p>
  </w:footnote>
  <w:footnote w:id="5">
    <w:p w14:paraId="6994E991" w14:textId="1CA65406" w:rsidR="00E8578F" w:rsidRPr="00E8578F" w:rsidRDefault="00E8578F" w:rsidP="00E8578F">
      <w:pPr>
        <w:pStyle w:val="Notedebasdepage"/>
        <w:jc w:val="both"/>
        <w:rPr>
          <w:rFonts w:ascii="Times New Roman" w:hAnsi="Times New Roman" w:cs="Times New Roman"/>
          <w:lang w:val="fr-FR"/>
        </w:rPr>
      </w:pPr>
      <w:r w:rsidRPr="00E8578F">
        <w:rPr>
          <w:rStyle w:val="Appelnotedebasdep"/>
          <w:rFonts w:ascii="Times New Roman" w:hAnsi="Times New Roman" w:cs="Times New Roman"/>
          <w:lang w:val="fr-FR"/>
        </w:rPr>
        <w:footnoteRef/>
      </w:r>
      <w:r w:rsidRPr="00E8578F">
        <w:rPr>
          <w:rFonts w:ascii="Times New Roman" w:hAnsi="Times New Roman" w:cs="Times New Roman"/>
          <w:lang w:val="fr-FR"/>
        </w:rPr>
        <w:t xml:space="preserve"> Lettre de DL à AJK</w:t>
      </w:r>
      <w:r w:rsidR="00DF7D5E">
        <w:rPr>
          <w:rFonts w:ascii="Times New Roman" w:hAnsi="Times New Roman" w:cs="Times New Roman"/>
          <w:lang w:val="fr-FR"/>
        </w:rPr>
        <w:t xml:space="preserve">, </w:t>
      </w:r>
      <w:r w:rsidRPr="00E8578F">
        <w:rPr>
          <w:rFonts w:ascii="Times New Roman" w:hAnsi="Times New Roman" w:cs="Times New Roman"/>
          <w:lang w:val="fr-FR"/>
        </w:rPr>
        <w:t xml:space="preserve"> 30 avril 1966.</w:t>
      </w:r>
    </w:p>
  </w:footnote>
  <w:footnote w:id="6">
    <w:p w14:paraId="7D99EADA" w14:textId="6F1CF183" w:rsidR="00E8578F" w:rsidRPr="00E8578F" w:rsidRDefault="00E8578F" w:rsidP="00E8578F">
      <w:pPr>
        <w:pStyle w:val="Notedebasdepage"/>
        <w:jc w:val="both"/>
        <w:rPr>
          <w:rFonts w:ascii="Times New Roman" w:hAnsi="Times New Roman" w:cs="Times New Roman"/>
          <w:lang w:val="fr-FR"/>
        </w:rPr>
      </w:pPr>
      <w:r w:rsidRPr="00E8578F">
        <w:rPr>
          <w:rStyle w:val="Appelnotedebasdep"/>
          <w:rFonts w:ascii="Times New Roman" w:hAnsi="Times New Roman" w:cs="Times New Roman"/>
          <w:lang w:val="fr-FR"/>
        </w:rPr>
        <w:footnoteRef/>
      </w:r>
      <w:r w:rsidRPr="00E8578F">
        <w:rPr>
          <w:rFonts w:ascii="Times New Roman" w:hAnsi="Times New Roman" w:cs="Times New Roman"/>
          <w:lang w:val="fr-FR"/>
        </w:rPr>
        <w:t xml:space="preserve"> Lettre de DL à AJK</w:t>
      </w:r>
      <w:r w:rsidR="00DF7D5E">
        <w:rPr>
          <w:rFonts w:ascii="Times New Roman" w:hAnsi="Times New Roman" w:cs="Times New Roman"/>
          <w:lang w:val="fr-FR"/>
        </w:rPr>
        <w:t xml:space="preserve">, </w:t>
      </w:r>
      <w:r w:rsidRPr="00E8578F">
        <w:rPr>
          <w:rFonts w:ascii="Times New Roman" w:hAnsi="Times New Roman" w:cs="Times New Roman"/>
          <w:lang w:val="fr-FR"/>
        </w:rPr>
        <w:t xml:space="preserve"> 8 juillet 1969.</w:t>
      </w:r>
    </w:p>
  </w:footnote>
  <w:footnote w:id="7">
    <w:p w14:paraId="446F7DDA" w14:textId="387254D7" w:rsidR="00E8578F" w:rsidRPr="00E8578F" w:rsidRDefault="00E8578F" w:rsidP="00E8578F">
      <w:pPr>
        <w:pStyle w:val="Notedebasdepage"/>
        <w:jc w:val="both"/>
        <w:rPr>
          <w:rFonts w:ascii="Times New Roman" w:hAnsi="Times New Roman" w:cs="Times New Roman"/>
          <w:lang w:val="fr-FR"/>
        </w:rPr>
      </w:pPr>
      <w:r w:rsidRPr="00E8578F">
        <w:rPr>
          <w:rStyle w:val="Appelnotedebasdep"/>
          <w:rFonts w:ascii="Times New Roman" w:hAnsi="Times New Roman" w:cs="Times New Roman"/>
          <w:lang w:val="fr-FR"/>
        </w:rPr>
        <w:footnoteRef/>
      </w:r>
      <w:r w:rsidRPr="00E8578F">
        <w:rPr>
          <w:rFonts w:ascii="Times New Roman" w:hAnsi="Times New Roman" w:cs="Times New Roman"/>
          <w:lang w:val="fr-FR"/>
        </w:rPr>
        <w:t xml:space="preserve"> Lettre de SJP à AJK</w:t>
      </w:r>
      <w:r w:rsidR="00DF7D5E">
        <w:rPr>
          <w:rFonts w:ascii="Times New Roman" w:hAnsi="Times New Roman" w:cs="Times New Roman"/>
          <w:lang w:val="fr-FR"/>
        </w:rPr>
        <w:t xml:space="preserve">, </w:t>
      </w:r>
      <w:r w:rsidRPr="00E8578F">
        <w:rPr>
          <w:rFonts w:ascii="Times New Roman" w:hAnsi="Times New Roman" w:cs="Times New Roman"/>
          <w:lang w:val="fr-FR"/>
        </w:rPr>
        <w:t xml:space="preserve"> 5 juin 1969.</w:t>
      </w:r>
    </w:p>
  </w:footnote>
  <w:footnote w:id="8">
    <w:p w14:paraId="10D14116" w14:textId="11D84B56" w:rsidR="00E8578F" w:rsidRPr="00E8578F" w:rsidRDefault="00E8578F" w:rsidP="00E8578F">
      <w:pPr>
        <w:pStyle w:val="Notedebasdepage"/>
        <w:jc w:val="both"/>
        <w:rPr>
          <w:rFonts w:ascii="Times New Roman" w:hAnsi="Times New Roman" w:cs="Times New Roman"/>
          <w:lang w:val="fr-FR"/>
        </w:rPr>
      </w:pPr>
      <w:r w:rsidRPr="00E8578F">
        <w:rPr>
          <w:rStyle w:val="Appelnotedebasdep"/>
          <w:rFonts w:ascii="Times New Roman" w:hAnsi="Times New Roman" w:cs="Times New Roman"/>
          <w:lang w:val="fr-FR"/>
        </w:rPr>
        <w:footnoteRef/>
      </w:r>
      <w:r w:rsidRPr="00E8578F">
        <w:rPr>
          <w:rFonts w:ascii="Times New Roman" w:hAnsi="Times New Roman" w:cs="Times New Roman"/>
          <w:lang w:val="fr-FR"/>
        </w:rPr>
        <w:t xml:space="preserve"> Lettre de DL à</w:t>
      </w:r>
      <w:r w:rsidR="00F41064">
        <w:rPr>
          <w:rFonts w:ascii="Times New Roman" w:hAnsi="Times New Roman" w:cs="Times New Roman"/>
          <w:lang w:val="fr-FR"/>
        </w:rPr>
        <w:t xml:space="preserve"> </w:t>
      </w:r>
      <w:r w:rsidRPr="00E8578F">
        <w:rPr>
          <w:rFonts w:ascii="Times New Roman" w:hAnsi="Times New Roman" w:cs="Times New Roman"/>
          <w:lang w:val="fr-FR"/>
        </w:rPr>
        <w:t>AJK</w:t>
      </w:r>
      <w:r w:rsidR="00DF7D5E">
        <w:rPr>
          <w:rFonts w:ascii="Times New Roman" w:hAnsi="Times New Roman" w:cs="Times New Roman"/>
          <w:lang w:val="fr-FR"/>
        </w:rPr>
        <w:t xml:space="preserve">, </w:t>
      </w:r>
      <w:r w:rsidRPr="00E8578F">
        <w:rPr>
          <w:rFonts w:ascii="Times New Roman" w:hAnsi="Times New Roman" w:cs="Times New Roman"/>
          <w:lang w:val="fr-FR"/>
        </w:rPr>
        <w:t xml:space="preserve"> 14 octobre 1969.</w:t>
      </w:r>
    </w:p>
  </w:footnote>
  <w:footnote w:id="9">
    <w:p w14:paraId="49772A0C" w14:textId="7FF9CAA3" w:rsidR="00E8578F" w:rsidRPr="00E8578F" w:rsidRDefault="00E8578F" w:rsidP="00E8578F">
      <w:pPr>
        <w:pStyle w:val="Notedebasdepage"/>
        <w:jc w:val="both"/>
        <w:rPr>
          <w:rFonts w:ascii="Times New Roman" w:hAnsi="Times New Roman" w:cs="Times New Roman"/>
        </w:rPr>
      </w:pPr>
      <w:r w:rsidRPr="00E8578F">
        <w:rPr>
          <w:rStyle w:val="Appelnotedebasdep"/>
          <w:rFonts w:ascii="Times New Roman" w:hAnsi="Times New Roman" w:cs="Times New Roman"/>
        </w:rPr>
        <w:footnoteRef/>
      </w:r>
      <w:r w:rsidRPr="00E8578F">
        <w:rPr>
          <w:rFonts w:ascii="Times New Roman" w:hAnsi="Times New Roman" w:cs="Times New Roman"/>
        </w:rPr>
        <w:t xml:space="preserve"> </w:t>
      </w:r>
      <w:r w:rsidRPr="00E8578F">
        <w:rPr>
          <w:rFonts w:ascii="Times New Roman" w:hAnsi="Times New Roman" w:cs="Times New Roman"/>
          <w:i/>
          <w:iCs/>
        </w:rPr>
        <w:t>St.-John Perse, Letters</w:t>
      </w:r>
      <w:r w:rsidRPr="00E8578F">
        <w:rPr>
          <w:rFonts w:ascii="Times New Roman" w:hAnsi="Times New Roman" w:cs="Times New Roman"/>
        </w:rPr>
        <w:t>, Translated and Edited by Arthur J. Knodel, Princeton University Press, Bollingen Series LXXXVII:2, 1979.</w:t>
      </w:r>
    </w:p>
  </w:footnote>
  <w:footnote w:id="10">
    <w:p w14:paraId="55A79E70" w14:textId="1FF5A241" w:rsidR="00E8578F" w:rsidRPr="00E8578F" w:rsidRDefault="00E8578F" w:rsidP="00E8578F">
      <w:pPr>
        <w:pStyle w:val="Notedebasdepage"/>
        <w:jc w:val="both"/>
        <w:rPr>
          <w:rFonts w:ascii="Times New Roman" w:hAnsi="Times New Roman" w:cs="Times New Roman"/>
          <w:lang w:val="fr-FR"/>
        </w:rPr>
      </w:pPr>
      <w:r w:rsidRPr="00E8578F">
        <w:rPr>
          <w:rStyle w:val="Appelnotedebasdep"/>
          <w:rFonts w:ascii="Times New Roman" w:hAnsi="Times New Roman" w:cs="Times New Roman"/>
          <w:lang w:val="fr-FR"/>
        </w:rPr>
        <w:footnoteRef/>
      </w:r>
      <w:r w:rsidRPr="00E8578F">
        <w:rPr>
          <w:rFonts w:ascii="Times New Roman" w:hAnsi="Times New Roman" w:cs="Times New Roman"/>
          <w:lang w:val="fr-FR"/>
        </w:rPr>
        <w:t xml:space="preserve"> Lettre de DL à AJK</w:t>
      </w:r>
      <w:r w:rsidR="00DF7D5E">
        <w:rPr>
          <w:rFonts w:ascii="Times New Roman" w:hAnsi="Times New Roman" w:cs="Times New Roman"/>
          <w:lang w:val="fr-FR"/>
        </w:rPr>
        <w:t xml:space="preserve">, </w:t>
      </w:r>
      <w:r w:rsidRPr="00E8578F">
        <w:rPr>
          <w:rFonts w:ascii="Times New Roman" w:hAnsi="Times New Roman" w:cs="Times New Roman"/>
          <w:lang w:val="fr-FR"/>
        </w:rPr>
        <w:t xml:space="preserve"> 9 juin 1975.</w:t>
      </w:r>
    </w:p>
  </w:footnote>
  <w:footnote w:id="11">
    <w:p w14:paraId="38D10E35" w14:textId="69EA3AE7" w:rsidR="00E8578F" w:rsidRPr="00E8578F" w:rsidRDefault="00E8578F" w:rsidP="00E8578F">
      <w:pPr>
        <w:pStyle w:val="Notedebasdepage"/>
        <w:jc w:val="both"/>
        <w:rPr>
          <w:rFonts w:ascii="Times New Roman" w:hAnsi="Times New Roman" w:cs="Times New Roman"/>
          <w:lang w:val="fr-FR"/>
        </w:rPr>
      </w:pPr>
      <w:r w:rsidRPr="00E8578F">
        <w:rPr>
          <w:rStyle w:val="Appelnotedebasdep"/>
          <w:rFonts w:ascii="Times New Roman" w:hAnsi="Times New Roman" w:cs="Times New Roman"/>
          <w:lang w:val="fr-FR"/>
        </w:rPr>
        <w:footnoteRef/>
      </w:r>
      <w:r w:rsidRPr="00E8578F">
        <w:rPr>
          <w:rFonts w:ascii="Times New Roman" w:hAnsi="Times New Roman" w:cs="Times New Roman"/>
          <w:lang w:val="fr-FR"/>
        </w:rPr>
        <w:t xml:space="preserve"> Lettre de DL à AJK</w:t>
      </w:r>
      <w:r w:rsidR="00DF7D5E">
        <w:rPr>
          <w:rFonts w:ascii="Times New Roman" w:hAnsi="Times New Roman" w:cs="Times New Roman"/>
          <w:lang w:val="fr-FR"/>
        </w:rPr>
        <w:t xml:space="preserve">, </w:t>
      </w:r>
      <w:r w:rsidRPr="00E8578F">
        <w:rPr>
          <w:rFonts w:ascii="Times New Roman" w:hAnsi="Times New Roman" w:cs="Times New Roman"/>
          <w:lang w:val="fr-FR"/>
        </w:rPr>
        <w:t xml:space="preserve"> 18 novembre 1976.</w:t>
      </w:r>
    </w:p>
  </w:footnote>
  <w:footnote w:id="12">
    <w:p w14:paraId="2821F71E" w14:textId="6546EC91" w:rsidR="00E8578F" w:rsidRPr="00E8578F" w:rsidRDefault="00E8578F" w:rsidP="00E8578F">
      <w:pPr>
        <w:pStyle w:val="Notedebasdepage"/>
        <w:jc w:val="both"/>
        <w:rPr>
          <w:rFonts w:ascii="Times New Roman" w:hAnsi="Times New Roman" w:cs="Times New Roman"/>
          <w:lang w:val="fr-FR"/>
        </w:rPr>
      </w:pPr>
      <w:r w:rsidRPr="00E8578F">
        <w:rPr>
          <w:rStyle w:val="Appelnotedebasdep"/>
          <w:rFonts w:ascii="Times New Roman" w:hAnsi="Times New Roman" w:cs="Times New Roman"/>
          <w:lang w:val="fr-FR"/>
        </w:rPr>
        <w:footnoteRef/>
      </w:r>
      <w:r w:rsidRPr="00E8578F">
        <w:rPr>
          <w:rFonts w:ascii="Times New Roman" w:hAnsi="Times New Roman" w:cs="Times New Roman"/>
          <w:lang w:val="fr-FR"/>
        </w:rPr>
        <w:t xml:space="preserve"> Lettre de DL à AJK</w:t>
      </w:r>
      <w:r w:rsidR="00DF7D5E">
        <w:rPr>
          <w:rFonts w:ascii="Times New Roman" w:hAnsi="Times New Roman" w:cs="Times New Roman"/>
          <w:lang w:val="fr-FR"/>
        </w:rPr>
        <w:t xml:space="preserve">, </w:t>
      </w:r>
      <w:r w:rsidRPr="00E8578F">
        <w:rPr>
          <w:rFonts w:ascii="Times New Roman" w:hAnsi="Times New Roman" w:cs="Times New Roman"/>
          <w:lang w:val="fr-FR"/>
        </w:rPr>
        <w:t xml:space="preserve"> 10 janvier 1977.</w:t>
      </w:r>
    </w:p>
  </w:footnote>
  <w:footnote w:id="13">
    <w:p w14:paraId="01B77035" w14:textId="46D86792" w:rsidR="00E8578F" w:rsidRPr="00E8578F" w:rsidRDefault="00E8578F" w:rsidP="00E8578F">
      <w:pPr>
        <w:pStyle w:val="Notedebasdepage"/>
        <w:jc w:val="both"/>
        <w:rPr>
          <w:rFonts w:ascii="Times New Roman" w:hAnsi="Times New Roman" w:cs="Times New Roman"/>
          <w:lang w:val="fr-FR"/>
        </w:rPr>
      </w:pPr>
      <w:r w:rsidRPr="00E8578F">
        <w:rPr>
          <w:rStyle w:val="Appelnotedebasdep"/>
          <w:rFonts w:ascii="Times New Roman" w:hAnsi="Times New Roman" w:cs="Times New Roman"/>
          <w:lang w:val="fr-FR"/>
        </w:rPr>
        <w:footnoteRef/>
      </w:r>
      <w:r w:rsidRPr="00E8578F">
        <w:rPr>
          <w:rFonts w:ascii="Times New Roman" w:hAnsi="Times New Roman" w:cs="Times New Roman"/>
          <w:lang w:val="fr-FR"/>
        </w:rPr>
        <w:t xml:space="preserve"> Voir, par exemple, les lettres de DL à AJK</w:t>
      </w:r>
      <w:r w:rsidR="00DC4806">
        <w:rPr>
          <w:rFonts w:ascii="Times New Roman" w:hAnsi="Times New Roman" w:cs="Times New Roman"/>
          <w:lang w:val="fr-FR"/>
        </w:rPr>
        <w:t xml:space="preserve"> des</w:t>
      </w:r>
      <w:r w:rsidR="00DF7D5E">
        <w:rPr>
          <w:rFonts w:ascii="Times New Roman" w:hAnsi="Times New Roman" w:cs="Times New Roman"/>
          <w:lang w:val="fr-FR"/>
        </w:rPr>
        <w:t xml:space="preserve"> </w:t>
      </w:r>
      <w:r w:rsidRPr="00E8578F">
        <w:rPr>
          <w:rFonts w:ascii="Times New Roman" w:hAnsi="Times New Roman" w:cs="Times New Roman"/>
          <w:lang w:val="fr-FR"/>
        </w:rPr>
        <w:t xml:space="preserve"> 11 février et 9 juin 1975. </w:t>
      </w:r>
    </w:p>
  </w:footnote>
  <w:footnote w:id="14">
    <w:p w14:paraId="0EA8B82C" w14:textId="39B740A8" w:rsidR="00E8578F" w:rsidRPr="00E8578F" w:rsidRDefault="00E8578F" w:rsidP="00E8578F">
      <w:pPr>
        <w:pStyle w:val="Notedebasdepage"/>
        <w:jc w:val="both"/>
        <w:rPr>
          <w:rFonts w:ascii="Times New Roman" w:hAnsi="Times New Roman" w:cs="Times New Roman"/>
          <w:lang w:val="fr-FR"/>
        </w:rPr>
      </w:pPr>
      <w:r w:rsidRPr="00E8578F">
        <w:rPr>
          <w:rStyle w:val="Appelnotedebasdep"/>
          <w:rFonts w:ascii="Times New Roman" w:hAnsi="Times New Roman" w:cs="Times New Roman"/>
          <w:lang w:val="fr-FR"/>
        </w:rPr>
        <w:footnoteRef/>
      </w:r>
      <w:r w:rsidRPr="00E8578F">
        <w:rPr>
          <w:rFonts w:ascii="Times New Roman" w:hAnsi="Times New Roman" w:cs="Times New Roman"/>
          <w:lang w:val="fr-FR"/>
        </w:rPr>
        <w:t xml:space="preserve"> Lettre de DL à AJK du 6 octobre 1980</w:t>
      </w:r>
    </w:p>
  </w:footnote>
  <w:footnote w:id="15">
    <w:p w14:paraId="1A7ED89A" w14:textId="5C447B5E" w:rsidR="00E8578F" w:rsidRPr="00E8578F" w:rsidRDefault="00E8578F" w:rsidP="00E8578F">
      <w:pPr>
        <w:pStyle w:val="Notedebasdepage"/>
        <w:jc w:val="both"/>
        <w:rPr>
          <w:rFonts w:ascii="Times New Roman" w:hAnsi="Times New Roman" w:cs="Times New Roman"/>
          <w:lang w:val="fr-FR"/>
        </w:rPr>
      </w:pPr>
      <w:r w:rsidRPr="00E8578F">
        <w:rPr>
          <w:rStyle w:val="Appelnotedebasdep"/>
          <w:rFonts w:ascii="Times New Roman" w:hAnsi="Times New Roman" w:cs="Times New Roman"/>
          <w:lang w:val="fr-FR"/>
        </w:rPr>
        <w:footnoteRef/>
      </w:r>
      <w:r w:rsidRPr="00E8578F">
        <w:rPr>
          <w:rFonts w:ascii="Times New Roman" w:hAnsi="Times New Roman" w:cs="Times New Roman"/>
          <w:lang w:val="fr-FR"/>
        </w:rPr>
        <w:t xml:space="preserve"> Allusion au roman satirique de </w:t>
      </w:r>
      <w:r w:rsidR="00B9009C">
        <w:rPr>
          <w:rFonts w:ascii="Times New Roman" w:hAnsi="Times New Roman" w:cs="Times New Roman"/>
          <w:lang w:val="fr-FR"/>
        </w:rPr>
        <w:t>Gab</w:t>
      </w:r>
      <w:r w:rsidR="00D74F00">
        <w:rPr>
          <w:rFonts w:ascii="Times New Roman" w:hAnsi="Times New Roman" w:cs="Times New Roman"/>
          <w:lang w:val="fr-FR"/>
        </w:rPr>
        <w:t>r</w:t>
      </w:r>
      <w:r w:rsidR="00B9009C">
        <w:rPr>
          <w:rFonts w:ascii="Times New Roman" w:hAnsi="Times New Roman" w:cs="Times New Roman"/>
          <w:lang w:val="fr-FR"/>
        </w:rPr>
        <w:t>iel</w:t>
      </w:r>
      <w:r w:rsidRPr="00E8578F">
        <w:rPr>
          <w:rFonts w:ascii="Times New Roman" w:hAnsi="Times New Roman" w:cs="Times New Roman"/>
          <w:lang w:val="fr-FR"/>
        </w:rPr>
        <w:t xml:space="preserve"> Chevallier de 1934, repris par la télévision anglaise en 1972. Lettre de DL à AJK du 22 juillet 1981.</w:t>
      </w:r>
    </w:p>
  </w:footnote>
  <w:footnote w:id="16">
    <w:p w14:paraId="7F6B5AB7" w14:textId="3C2F9A3F" w:rsidR="00E8578F" w:rsidRPr="00E8578F" w:rsidRDefault="00E8578F" w:rsidP="00E8578F">
      <w:pPr>
        <w:pStyle w:val="Notedebasdepage"/>
        <w:jc w:val="both"/>
        <w:rPr>
          <w:rFonts w:ascii="Times New Roman" w:hAnsi="Times New Roman" w:cs="Times New Roman"/>
          <w:lang w:val="fr-FR"/>
        </w:rPr>
      </w:pPr>
      <w:r w:rsidRPr="00E8578F">
        <w:rPr>
          <w:rStyle w:val="Appelnotedebasdep"/>
          <w:rFonts w:ascii="Times New Roman" w:hAnsi="Times New Roman" w:cs="Times New Roman"/>
          <w:lang w:val="fr-FR"/>
        </w:rPr>
        <w:footnoteRef/>
      </w:r>
      <w:r w:rsidRPr="00E8578F">
        <w:rPr>
          <w:rFonts w:ascii="Times New Roman" w:hAnsi="Times New Roman" w:cs="Times New Roman"/>
          <w:lang w:val="fr-FR"/>
        </w:rPr>
        <w:t xml:space="preserve"> Lettre de DL à AJK du 8 juillet 1979.</w:t>
      </w:r>
    </w:p>
  </w:footnote>
  <w:footnote w:id="17">
    <w:p w14:paraId="133EE9E5" w14:textId="558B7C6C" w:rsidR="00E8578F" w:rsidRPr="00E8578F" w:rsidRDefault="00E8578F" w:rsidP="00E8578F">
      <w:pPr>
        <w:pStyle w:val="Notedebasdepage"/>
        <w:jc w:val="both"/>
        <w:rPr>
          <w:rFonts w:ascii="Times New Roman" w:hAnsi="Times New Roman" w:cs="Times New Roman"/>
          <w:lang w:val="fr-FR"/>
        </w:rPr>
      </w:pPr>
      <w:r w:rsidRPr="00E8578F">
        <w:rPr>
          <w:rStyle w:val="Appelnotedebasdep"/>
          <w:rFonts w:ascii="Times New Roman" w:hAnsi="Times New Roman" w:cs="Times New Roman"/>
          <w:lang w:val="fr-FR"/>
        </w:rPr>
        <w:footnoteRef/>
      </w:r>
      <w:r w:rsidRPr="00E8578F">
        <w:rPr>
          <w:rFonts w:ascii="Times New Roman" w:hAnsi="Times New Roman" w:cs="Times New Roman"/>
          <w:lang w:val="fr-FR"/>
        </w:rPr>
        <w:t xml:space="preserve"> Lettre d'AJK à DK du 10 septembre 1983.</w:t>
      </w:r>
    </w:p>
  </w:footnote>
  <w:footnote w:id="18">
    <w:p w14:paraId="6C1CF751" w14:textId="46C6B4A9" w:rsidR="00E8578F" w:rsidRPr="00E8578F" w:rsidRDefault="00E8578F" w:rsidP="00E8578F">
      <w:pPr>
        <w:pStyle w:val="Notedebasdepage"/>
        <w:jc w:val="both"/>
        <w:rPr>
          <w:rFonts w:ascii="Times New Roman" w:hAnsi="Times New Roman" w:cs="Times New Roman"/>
          <w:lang w:val="fr-FR"/>
        </w:rPr>
      </w:pPr>
      <w:r w:rsidRPr="00E8578F">
        <w:rPr>
          <w:rStyle w:val="Appelnotedebasdep"/>
          <w:rFonts w:ascii="Times New Roman" w:hAnsi="Times New Roman" w:cs="Times New Roman"/>
          <w:lang w:val="fr-FR"/>
        </w:rPr>
        <w:footnoteRef/>
      </w:r>
      <w:r w:rsidRPr="00E8578F">
        <w:rPr>
          <w:rFonts w:ascii="Times New Roman" w:hAnsi="Times New Roman" w:cs="Times New Roman"/>
          <w:lang w:val="fr-FR"/>
        </w:rPr>
        <w:t xml:space="preserve"> Lettre d'AJK à DK du 27 février 1980.</w:t>
      </w:r>
    </w:p>
  </w:footnote>
  <w:footnote w:id="19">
    <w:p w14:paraId="3A3AE7B0" w14:textId="45250D10" w:rsidR="00E8578F" w:rsidRPr="00E8578F" w:rsidRDefault="00E8578F" w:rsidP="00E8578F">
      <w:pPr>
        <w:pStyle w:val="Notedebasdepage"/>
        <w:jc w:val="both"/>
        <w:rPr>
          <w:rFonts w:ascii="Times New Roman" w:hAnsi="Times New Roman" w:cs="Times New Roman"/>
          <w:i/>
          <w:iCs/>
          <w:lang w:val="fr-FR"/>
        </w:rPr>
      </w:pPr>
      <w:r w:rsidRPr="00E8578F">
        <w:rPr>
          <w:rStyle w:val="Appelnotedebasdep"/>
          <w:rFonts w:ascii="Times New Roman" w:hAnsi="Times New Roman" w:cs="Times New Roman"/>
          <w:lang w:val="fr-FR"/>
        </w:rPr>
        <w:footnoteRef/>
      </w:r>
      <w:r w:rsidRPr="00E8578F">
        <w:rPr>
          <w:rFonts w:ascii="Times New Roman" w:hAnsi="Times New Roman" w:cs="Times New Roman"/>
          <w:lang w:val="fr-FR"/>
        </w:rPr>
        <w:t xml:space="preserve"> AJK raconte cette excursion à Mount Vernon dans </w:t>
      </w:r>
      <w:r w:rsidRPr="00E8578F">
        <w:rPr>
          <w:rFonts w:ascii="Times New Roman" w:hAnsi="Times New Roman" w:cs="Times New Roman"/>
          <w:i/>
          <w:iCs/>
          <w:lang w:val="fr-FR"/>
        </w:rPr>
        <w:t>Hommage à Dorothy Leger</w:t>
      </w:r>
      <w:r w:rsidRPr="00E8578F">
        <w:rPr>
          <w:rFonts w:ascii="Times New Roman" w:hAnsi="Times New Roman" w:cs="Times New Roman"/>
          <w:lang w:val="fr-FR"/>
        </w:rPr>
        <w:t xml:space="preserve">, Aix-en-Provence, Hôtel de Ville, 1985, </w:t>
      </w:r>
      <w:r w:rsidR="00306AFB">
        <w:rPr>
          <w:rFonts w:ascii="Times New Roman" w:hAnsi="Times New Roman" w:cs="Times New Roman"/>
          <w:lang w:val="fr-FR"/>
        </w:rPr>
        <w:t xml:space="preserve">p. </w:t>
      </w:r>
      <w:r w:rsidRPr="00E8578F">
        <w:rPr>
          <w:rFonts w:ascii="Times New Roman" w:hAnsi="Times New Roman" w:cs="Times New Roman"/>
          <w:lang w:val="fr-FR"/>
        </w:rPr>
        <w:t>77-79.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783875124"/>
      <w:docPartObj>
        <w:docPartGallery w:val="Page Numbers (Top of Page)"/>
        <w:docPartUnique/>
      </w:docPartObj>
    </w:sdtPr>
    <w:sdtEndPr>
      <w:rPr>
        <w:rStyle w:val="Numrodepage"/>
      </w:rPr>
    </w:sdtEndPr>
    <w:sdtContent>
      <w:p w14:paraId="23414693" w14:textId="3844A6AD" w:rsidR="007641DA" w:rsidRDefault="007641DA" w:rsidP="00A57A0B">
        <w:pPr>
          <w:pStyle w:val="En-tt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2CD93133" w14:textId="77777777" w:rsidR="007641DA" w:rsidRDefault="007641DA" w:rsidP="007641DA">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63B5B" w14:textId="2611B132" w:rsidR="00A57A0B" w:rsidRDefault="00A57A0B" w:rsidP="002E3403">
    <w:pPr>
      <w:pStyle w:val="En-tte"/>
      <w:framePr w:wrap="none" w:vAnchor="text" w:hAnchor="margin" w:xAlign="right" w:y="1"/>
      <w:rPr>
        <w:rStyle w:val="Numrodepage"/>
      </w:rPr>
    </w:pPr>
  </w:p>
  <w:p w14:paraId="39DB11D9" w14:textId="53333839" w:rsidR="007641DA" w:rsidRDefault="00A57A0B" w:rsidP="007641DA">
    <w:pPr>
      <w:pStyle w:val="En-tte"/>
      <w:ind w:right="360"/>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69AAA" w14:textId="67C6DDAE" w:rsidR="00035E16" w:rsidRDefault="00035E16" w:rsidP="002E3403">
    <w:pPr>
      <w:pStyle w:val="En-tte"/>
      <w:framePr w:wrap="none" w:vAnchor="text" w:hAnchor="margin" w:xAlign="right" w:y="1"/>
      <w:rPr>
        <w:rStyle w:val="Numrodepage"/>
      </w:rPr>
    </w:pPr>
  </w:p>
  <w:p w14:paraId="7BD590E6" w14:textId="7C3667F0" w:rsidR="00035E16" w:rsidRDefault="00035E16" w:rsidP="002B7340">
    <w:pPr>
      <w:pStyle w:val="En-tte"/>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356"/>
    <w:rsid w:val="00003357"/>
    <w:rsid w:val="0002221D"/>
    <w:rsid w:val="00035E16"/>
    <w:rsid w:val="000902AD"/>
    <w:rsid w:val="000937B7"/>
    <w:rsid w:val="0009477B"/>
    <w:rsid w:val="00100E08"/>
    <w:rsid w:val="00106BFF"/>
    <w:rsid w:val="0012269C"/>
    <w:rsid w:val="00155E0D"/>
    <w:rsid w:val="0017443E"/>
    <w:rsid w:val="0018395D"/>
    <w:rsid w:val="00196235"/>
    <w:rsid w:val="001A63A1"/>
    <w:rsid w:val="001B3401"/>
    <w:rsid w:val="001C237C"/>
    <w:rsid w:val="001F0996"/>
    <w:rsid w:val="001F4DEB"/>
    <w:rsid w:val="002005BE"/>
    <w:rsid w:val="002046F9"/>
    <w:rsid w:val="0026436B"/>
    <w:rsid w:val="00265F18"/>
    <w:rsid w:val="0028349A"/>
    <w:rsid w:val="002A48DA"/>
    <w:rsid w:val="002A4E26"/>
    <w:rsid w:val="002A79FF"/>
    <w:rsid w:val="002B7340"/>
    <w:rsid w:val="002F5D41"/>
    <w:rsid w:val="00306AFB"/>
    <w:rsid w:val="003378C5"/>
    <w:rsid w:val="003566DA"/>
    <w:rsid w:val="00380A79"/>
    <w:rsid w:val="00385226"/>
    <w:rsid w:val="003C6596"/>
    <w:rsid w:val="003E0BEF"/>
    <w:rsid w:val="003E5432"/>
    <w:rsid w:val="00426742"/>
    <w:rsid w:val="00440AE1"/>
    <w:rsid w:val="00456EF3"/>
    <w:rsid w:val="00467F36"/>
    <w:rsid w:val="004C0832"/>
    <w:rsid w:val="004C1A42"/>
    <w:rsid w:val="004C2647"/>
    <w:rsid w:val="004D1968"/>
    <w:rsid w:val="004D586E"/>
    <w:rsid w:val="004D719F"/>
    <w:rsid w:val="00512356"/>
    <w:rsid w:val="005162CF"/>
    <w:rsid w:val="005171E7"/>
    <w:rsid w:val="005346B0"/>
    <w:rsid w:val="00535509"/>
    <w:rsid w:val="00537346"/>
    <w:rsid w:val="0054777C"/>
    <w:rsid w:val="00550A83"/>
    <w:rsid w:val="00570035"/>
    <w:rsid w:val="00583F54"/>
    <w:rsid w:val="005A473D"/>
    <w:rsid w:val="005B77D8"/>
    <w:rsid w:val="005D1741"/>
    <w:rsid w:val="005D401A"/>
    <w:rsid w:val="005E758B"/>
    <w:rsid w:val="005F5DC3"/>
    <w:rsid w:val="006034DB"/>
    <w:rsid w:val="00611CA4"/>
    <w:rsid w:val="00642238"/>
    <w:rsid w:val="00642FC3"/>
    <w:rsid w:val="00644579"/>
    <w:rsid w:val="00645A96"/>
    <w:rsid w:val="00662067"/>
    <w:rsid w:val="00677897"/>
    <w:rsid w:val="00687447"/>
    <w:rsid w:val="006C1468"/>
    <w:rsid w:val="006C36C7"/>
    <w:rsid w:val="006D2157"/>
    <w:rsid w:val="00752E37"/>
    <w:rsid w:val="007641DA"/>
    <w:rsid w:val="00790457"/>
    <w:rsid w:val="007A019A"/>
    <w:rsid w:val="007A44F1"/>
    <w:rsid w:val="007B62D0"/>
    <w:rsid w:val="007D2C30"/>
    <w:rsid w:val="007F3D2E"/>
    <w:rsid w:val="00824E0B"/>
    <w:rsid w:val="00841055"/>
    <w:rsid w:val="00862941"/>
    <w:rsid w:val="008A0273"/>
    <w:rsid w:val="008A5435"/>
    <w:rsid w:val="008B04B3"/>
    <w:rsid w:val="008E18B8"/>
    <w:rsid w:val="008F5EEB"/>
    <w:rsid w:val="00902EA4"/>
    <w:rsid w:val="00904CA2"/>
    <w:rsid w:val="00915C75"/>
    <w:rsid w:val="0092722B"/>
    <w:rsid w:val="00932066"/>
    <w:rsid w:val="00933279"/>
    <w:rsid w:val="00962067"/>
    <w:rsid w:val="00996804"/>
    <w:rsid w:val="0099779D"/>
    <w:rsid w:val="009C6235"/>
    <w:rsid w:val="00A01854"/>
    <w:rsid w:val="00A21A23"/>
    <w:rsid w:val="00A21D54"/>
    <w:rsid w:val="00A57A0B"/>
    <w:rsid w:val="00A735C4"/>
    <w:rsid w:val="00AA3E80"/>
    <w:rsid w:val="00AB6858"/>
    <w:rsid w:val="00AB6C94"/>
    <w:rsid w:val="00B26019"/>
    <w:rsid w:val="00B3499E"/>
    <w:rsid w:val="00B841E5"/>
    <w:rsid w:val="00B86F6C"/>
    <w:rsid w:val="00B9009C"/>
    <w:rsid w:val="00BA1558"/>
    <w:rsid w:val="00BC10F4"/>
    <w:rsid w:val="00BD7E89"/>
    <w:rsid w:val="00BF7D52"/>
    <w:rsid w:val="00BF7E54"/>
    <w:rsid w:val="00C10248"/>
    <w:rsid w:val="00C239C8"/>
    <w:rsid w:val="00C23A9D"/>
    <w:rsid w:val="00C32BF9"/>
    <w:rsid w:val="00C40F42"/>
    <w:rsid w:val="00C61CCB"/>
    <w:rsid w:val="00C65DE5"/>
    <w:rsid w:val="00C7369B"/>
    <w:rsid w:val="00C8191D"/>
    <w:rsid w:val="00C81988"/>
    <w:rsid w:val="00C94119"/>
    <w:rsid w:val="00CC3BD6"/>
    <w:rsid w:val="00CF3B9A"/>
    <w:rsid w:val="00D0144E"/>
    <w:rsid w:val="00D0461C"/>
    <w:rsid w:val="00D053C6"/>
    <w:rsid w:val="00D1064C"/>
    <w:rsid w:val="00D62427"/>
    <w:rsid w:val="00D72F00"/>
    <w:rsid w:val="00D74F00"/>
    <w:rsid w:val="00DB052F"/>
    <w:rsid w:val="00DB3CF5"/>
    <w:rsid w:val="00DC4806"/>
    <w:rsid w:val="00DF2D03"/>
    <w:rsid w:val="00DF4EB9"/>
    <w:rsid w:val="00DF7D5E"/>
    <w:rsid w:val="00E068CC"/>
    <w:rsid w:val="00E30ACA"/>
    <w:rsid w:val="00E3750C"/>
    <w:rsid w:val="00E52782"/>
    <w:rsid w:val="00E712C2"/>
    <w:rsid w:val="00E8578F"/>
    <w:rsid w:val="00E9194A"/>
    <w:rsid w:val="00EE298B"/>
    <w:rsid w:val="00F41064"/>
    <w:rsid w:val="00F91083"/>
    <w:rsid w:val="00F92B33"/>
    <w:rsid w:val="00FC31AD"/>
    <w:rsid w:val="00FD5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DA232"/>
  <w15:chartTrackingRefBased/>
  <w15:docId w15:val="{CF74818F-C9C9-FA43-AF96-B287F7F1A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fin">
    <w:name w:val="endnote text"/>
    <w:basedOn w:val="Normal"/>
    <w:link w:val="NotedefinCar"/>
    <w:uiPriority w:val="99"/>
    <w:semiHidden/>
    <w:unhideWhenUsed/>
    <w:rsid w:val="00B841E5"/>
    <w:rPr>
      <w:sz w:val="20"/>
      <w:szCs w:val="20"/>
    </w:rPr>
  </w:style>
  <w:style w:type="character" w:customStyle="1" w:styleId="NotedefinCar">
    <w:name w:val="Note de fin Car"/>
    <w:basedOn w:val="Policepardfaut"/>
    <w:link w:val="Notedefin"/>
    <w:uiPriority w:val="99"/>
    <w:semiHidden/>
    <w:rsid w:val="00B841E5"/>
    <w:rPr>
      <w:sz w:val="20"/>
      <w:szCs w:val="20"/>
    </w:rPr>
  </w:style>
  <w:style w:type="character" w:styleId="Appeldenotedefin">
    <w:name w:val="endnote reference"/>
    <w:basedOn w:val="Policepardfaut"/>
    <w:uiPriority w:val="99"/>
    <w:semiHidden/>
    <w:unhideWhenUsed/>
    <w:rsid w:val="00B841E5"/>
    <w:rPr>
      <w:vertAlign w:val="superscript"/>
    </w:rPr>
  </w:style>
  <w:style w:type="paragraph" w:styleId="En-tte">
    <w:name w:val="header"/>
    <w:basedOn w:val="Normal"/>
    <w:link w:val="En-tteCar"/>
    <w:uiPriority w:val="99"/>
    <w:unhideWhenUsed/>
    <w:rsid w:val="007641DA"/>
    <w:pPr>
      <w:tabs>
        <w:tab w:val="center" w:pos="4680"/>
        <w:tab w:val="right" w:pos="9360"/>
      </w:tabs>
    </w:pPr>
  </w:style>
  <w:style w:type="character" w:customStyle="1" w:styleId="En-tteCar">
    <w:name w:val="En-tête Car"/>
    <w:basedOn w:val="Policepardfaut"/>
    <w:link w:val="En-tte"/>
    <w:uiPriority w:val="99"/>
    <w:rsid w:val="007641DA"/>
  </w:style>
  <w:style w:type="character" w:styleId="Numrodepage">
    <w:name w:val="page number"/>
    <w:basedOn w:val="Policepardfaut"/>
    <w:uiPriority w:val="99"/>
    <w:semiHidden/>
    <w:unhideWhenUsed/>
    <w:rsid w:val="007641DA"/>
  </w:style>
  <w:style w:type="paragraph" w:styleId="Pieddepage">
    <w:name w:val="footer"/>
    <w:basedOn w:val="Normal"/>
    <w:link w:val="PieddepageCar"/>
    <w:uiPriority w:val="99"/>
    <w:unhideWhenUsed/>
    <w:rsid w:val="007641DA"/>
    <w:pPr>
      <w:tabs>
        <w:tab w:val="center" w:pos="4680"/>
        <w:tab w:val="right" w:pos="9360"/>
      </w:tabs>
    </w:pPr>
  </w:style>
  <w:style w:type="character" w:customStyle="1" w:styleId="PieddepageCar">
    <w:name w:val="Pied de page Car"/>
    <w:basedOn w:val="Policepardfaut"/>
    <w:link w:val="Pieddepage"/>
    <w:uiPriority w:val="99"/>
    <w:rsid w:val="007641DA"/>
  </w:style>
  <w:style w:type="paragraph" w:styleId="Notedebasdepage">
    <w:name w:val="footnote text"/>
    <w:basedOn w:val="Normal"/>
    <w:link w:val="NotedebasdepageCar"/>
    <w:uiPriority w:val="99"/>
    <w:semiHidden/>
    <w:unhideWhenUsed/>
    <w:rsid w:val="00E8578F"/>
    <w:rPr>
      <w:sz w:val="20"/>
      <w:szCs w:val="20"/>
    </w:rPr>
  </w:style>
  <w:style w:type="character" w:customStyle="1" w:styleId="NotedebasdepageCar">
    <w:name w:val="Note de bas de page Car"/>
    <w:basedOn w:val="Policepardfaut"/>
    <w:link w:val="Notedebasdepage"/>
    <w:uiPriority w:val="99"/>
    <w:semiHidden/>
    <w:rsid w:val="00E8578F"/>
    <w:rPr>
      <w:sz w:val="20"/>
      <w:szCs w:val="20"/>
    </w:rPr>
  </w:style>
  <w:style w:type="character" w:styleId="Appelnotedebasdep">
    <w:name w:val="footnote reference"/>
    <w:basedOn w:val="Policepardfaut"/>
    <w:uiPriority w:val="99"/>
    <w:semiHidden/>
    <w:unhideWhenUsed/>
    <w:rsid w:val="00E857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83D0A-1A80-425F-A6E8-4654B670C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1045</Words>
  <Characters>5751</Characters>
  <Application>Microsoft Office Word</Application>
  <DocSecurity>0</DocSecurity>
  <Lines>47</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Rigolot</dc:creator>
  <cp:keywords/>
  <dc:description/>
  <cp:lastModifiedBy>THIEBAUT Claude</cp:lastModifiedBy>
  <cp:revision>9</cp:revision>
  <cp:lastPrinted>2022-03-31T05:09:00Z</cp:lastPrinted>
  <dcterms:created xsi:type="dcterms:W3CDTF">2022-04-05T17:09:00Z</dcterms:created>
  <dcterms:modified xsi:type="dcterms:W3CDTF">2022-04-06T06:02:00Z</dcterms:modified>
</cp:coreProperties>
</file>