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D4F28" w14:textId="5C4E1FC2" w:rsidR="00084616" w:rsidRPr="00084616" w:rsidRDefault="00084616" w:rsidP="00084616">
      <w:pPr>
        <w:spacing w:after="120"/>
        <w:jc w:val="center"/>
        <w:rPr>
          <w:rFonts w:ascii="Times New Roman" w:hAnsi="Times New Roman" w:cs="Times New Roman"/>
        </w:rPr>
      </w:pPr>
      <w:bookmarkStart w:id="0" w:name="_Hlk99653308"/>
      <w:r w:rsidRPr="00084616">
        <w:rPr>
          <w:rFonts w:ascii="Times New Roman" w:hAnsi="Times New Roman" w:cs="Times New Roman"/>
          <w:noProof/>
        </w:rPr>
        <w:drawing>
          <wp:inline distT="0" distB="0" distL="0" distR="0" wp14:anchorId="3A0C2111" wp14:editId="6CAA4CB8">
            <wp:extent cx="1953895" cy="5449570"/>
            <wp:effectExtent l="0" t="0" r="8255" b="0"/>
            <wp:docPr id="1" name="Image 1" descr="Une image contenant habits, habill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habits, habillé&#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3895" cy="5449570"/>
                    </a:xfrm>
                    <a:prstGeom prst="rect">
                      <a:avLst/>
                    </a:prstGeom>
                    <a:noFill/>
                    <a:ln>
                      <a:noFill/>
                    </a:ln>
                  </pic:spPr>
                </pic:pic>
              </a:graphicData>
            </a:graphic>
          </wp:inline>
        </w:drawing>
      </w:r>
    </w:p>
    <w:p w14:paraId="5CB2A465" w14:textId="77777777" w:rsidR="00084616" w:rsidRPr="00084616" w:rsidRDefault="00084616" w:rsidP="00084616">
      <w:pPr>
        <w:shd w:val="clear" w:color="auto" w:fill="FFFFFF"/>
        <w:spacing w:after="120"/>
        <w:jc w:val="center"/>
        <w:rPr>
          <w:rFonts w:ascii="Times New Roman" w:hAnsi="Times New Roman" w:cs="Times New Roman"/>
          <w:color w:val="222222"/>
          <w:sz w:val="20"/>
          <w:szCs w:val="20"/>
        </w:rPr>
      </w:pPr>
      <w:proofErr w:type="spellStart"/>
      <w:r w:rsidRPr="00084616">
        <w:rPr>
          <w:rFonts w:ascii="Times New Roman" w:hAnsi="Times New Roman" w:cs="Times New Roman"/>
          <w:color w:val="222222"/>
          <w:sz w:val="20"/>
          <w:szCs w:val="20"/>
        </w:rPr>
        <w:t>Seshendra</w:t>
      </w:r>
      <w:proofErr w:type="spellEnd"/>
      <w:r w:rsidRPr="00084616">
        <w:rPr>
          <w:rFonts w:ascii="Times New Roman" w:hAnsi="Times New Roman" w:cs="Times New Roman"/>
          <w:color w:val="222222"/>
          <w:sz w:val="20"/>
          <w:szCs w:val="20"/>
        </w:rPr>
        <w:t xml:space="preserve"> Sharma </w:t>
      </w:r>
    </w:p>
    <w:p w14:paraId="4C59A210" w14:textId="77777777" w:rsidR="00084616" w:rsidRPr="00084616" w:rsidRDefault="00084616" w:rsidP="00084616">
      <w:pPr>
        <w:spacing w:after="120"/>
        <w:jc w:val="center"/>
        <w:rPr>
          <w:rFonts w:ascii="Times New Roman" w:hAnsi="Times New Roman" w:cs="Times New Roman"/>
          <w:color w:val="222222"/>
          <w:sz w:val="20"/>
          <w:szCs w:val="20"/>
        </w:rPr>
      </w:pPr>
      <w:r w:rsidRPr="00084616">
        <w:rPr>
          <w:rFonts w:ascii="Times New Roman" w:hAnsi="Times New Roman" w:cs="Times New Roman"/>
          <w:color w:val="222222"/>
          <w:sz w:val="20"/>
          <w:szCs w:val="20"/>
        </w:rPr>
        <w:t>1927-2007</w:t>
      </w:r>
    </w:p>
    <w:p w14:paraId="25AB24D1" w14:textId="77777777" w:rsidR="00084616" w:rsidRPr="00084616" w:rsidRDefault="00084616" w:rsidP="00084616">
      <w:pPr>
        <w:rPr>
          <w:rFonts w:ascii="Times New Roman" w:hAnsi="Times New Roman" w:cs="Times New Roman"/>
          <w:color w:val="222222"/>
          <w:sz w:val="20"/>
          <w:szCs w:val="20"/>
        </w:rPr>
        <w:sectPr w:rsidR="00084616" w:rsidRPr="00084616">
          <w:footnotePr>
            <w:numRestart w:val="eachPage"/>
          </w:footnotePr>
          <w:pgSz w:w="8392" w:h="11907"/>
          <w:pgMar w:top="1134" w:right="851" w:bottom="1134" w:left="851" w:header="851" w:footer="851" w:gutter="0"/>
          <w:cols w:space="720"/>
        </w:sectPr>
      </w:pPr>
    </w:p>
    <w:p w14:paraId="31B03A12" w14:textId="77777777" w:rsidR="00084616" w:rsidRPr="00084616" w:rsidRDefault="00084616" w:rsidP="00084616">
      <w:pPr>
        <w:ind w:firstLine="567"/>
        <w:jc w:val="center"/>
        <w:rPr>
          <w:rFonts w:ascii="Times New Roman" w:hAnsi="Times New Roman" w:cs="Times New Roman"/>
          <w:b/>
          <w:bCs/>
          <w:sz w:val="24"/>
          <w:szCs w:val="24"/>
        </w:rPr>
      </w:pPr>
      <w:r w:rsidRPr="00084616">
        <w:rPr>
          <w:rFonts w:ascii="Times New Roman" w:hAnsi="Times New Roman" w:cs="Times New Roman"/>
          <w:b/>
          <w:bCs/>
        </w:rPr>
        <w:lastRenderedPageBreak/>
        <w:t xml:space="preserve">Saint-John Perse, </w:t>
      </w:r>
      <w:proofErr w:type="spellStart"/>
      <w:r w:rsidRPr="00084616">
        <w:rPr>
          <w:rFonts w:ascii="Times New Roman" w:hAnsi="Times New Roman" w:cs="Times New Roman"/>
          <w:b/>
          <w:bCs/>
        </w:rPr>
        <w:t>Seshendra</w:t>
      </w:r>
      <w:proofErr w:type="spellEnd"/>
      <w:r w:rsidRPr="00084616">
        <w:rPr>
          <w:rFonts w:ascii="Times New Roman" w:hAnsi="Times New Roman" w:cs="Times New Roman"/>
          <w:b/>
          <w:bCs/>
        </w:rPr>
        <w:t xml:space="preserve"> Sharma</w:t>
      </w:r>
    </w:p>
    <w:p w14:paraId="50B09DB4" w14:textId="77777777" w:rsidR="00084616" w:rsidRPr="00084616" w:rsidRDefault="00084616" w:rsidP="00084616">
      <w:pPr>
        <w:pStyle w:val="Paragraphedeliste"/>
        <w:spacing w:after="120"/>
        <w:ind w:left="0" w:firstLine="567"/>
        <w:jc w:val="center"/>
        <w:rPr>
          <w:rFonts w:ascii="Times New Roman" w:hAnsi="Times New Roman" w:cs="Times New Roman"/>
          <w:b/>
          <w:bCs/>
        </w:rPr>
      </w:pPr>
      <w:r w:rsidRPr="00084616">
        <w:rPr>
          <w:rFonts w:ascii="Times New Roman" w:hAnsi="Times New Roman" w:cs="Times New Roman"/>
          <w:b/>
          <w:bCs/>
        </w:rPr>
        <w:t>Prophètes et poètes sont les seuls hors du temps</w:t>
      </w:r>
    </w:p>
    <w:p w14:paraId="229EE214" w14:textId="77777777" w:rsidR="00084616" w:rsidRPr="00084616" w:rsidRDefault="00084616" w:rsidP="00084616">
      <w:pPr>
        <w:pStyle w:val="Paragraphedeliste"/>
        <w:spacing w:after="120"/>
        <w:ind w:left="0" w:firstLine="567"/>
        <w:jc w:val="center"/>
        <w:rPr>
          <w:rFonts w:ascii="Times New Roman" w:hAnsi="Times New Roman" w:cs="Times New Roman"/>
          <w:b/>
          <w:bCs/>
        </w:rPr>
      </w:pPr>
    </w:p>
    <w:p w14:paraId="4453CB05" w14:textId="77777777" w:rsidR="00084616" w:rsidRPr="00084616" w:rsidRDefault="00084616" w:rsidP="00084616">
      <w:pPr>
        <w:tabs>
          <w:tab w:val="left" w:pos="2230"/>
        </w:tabs>
        <w:spacing w:after="120"/>
        <w:ind w:firstLine="567"/>
        <w:jc w:val="right"/>
        <w:rPr>
          <w:rFonts w:ascii="Times New Roman" w:hAnsi="Times New Roman" w:cs="Times New Roman"/>
          <w:b/>
          <w:bCs/>
        </w:rPr>
      </w:pPr>
      <w:r w:rsidRPr="00084616">
        <w:rPr>
          <w:rFonts w:ascii="Times New Roman" w:hAnsi="Times New Roman" w:cs="Times New Roman"/>
        </w:rPr>
        <w:t xml:space="preserve">Diane </w:t>
      </w:r>
      <w:proofErr w:type="spellStart"/>
      <w:r w:rsidRPr="00084616">
        <w:rPr>
          <w:rFonts w:ascii="Times New Roman" w:hAnsi="Times New Roman" w:cs="Times New Roman"/>
        </w:rPr>
        <w:t>Nairac</w:t>
      </w:r>
      <w:proofErr w:type="spellEnd"/>
    </w:p>
    <w:p w14:paraId="5DA049AB" w14:textId="77777777" w:rsidR="00084616" w:rsidRPr="00084616" w:rsidRDefault="00084616" w:rsidP="00084616">
      <w:pPr>
        <w:spacing w:after="120"/>
        <w:ind w:firstLine="567"/>
        <w:jc w:val="both"/>
        <w:rPr>
          <w:rFonts w:ascii="Times New Roman" w:hAnsi="Times New Roman" w:cs="Times New Roman"/>
        </w:rPr>
      </w:pPr>
    </w:p>
    <w:p w14:paraId="69371091" w14:textId="77777777" w:rsidR="00084616" w:rsidRPr="00084616" w:rsidRDefault="00084616" w:rsidP="00084616">
      <w:pPr>
        <w:spacing w:after="120"/>
        <w:ind w:firstLine="567"/>
        <w:jc w:val="right"/>
        <w:rPr>
          <w:rFonts w:ascii="Times New Roman" w:hAnsi="Times New Roman" w:cs="Times New Roman"/>
          <w:i/>
        </w:rPr>
      </w:pPr>
      <w:r w:rsidRPr="00084616">
        <w:rPr>
          <w:rFonts w:ascii="Times New Roman" w:hAnsi="Times New Roman" w:cs="Times New Roman"/>
          <w:i/>
        </w:rPr>
        <w:t>à D.R.N.</w:t>
      </w:r>
    </w:p>
    <w:p w14:paraId="008376A7" w14:textId="77777777" w:rsidR="00084616" w:rsidRPr="00084616" w:rsidRDefault="00084616" w:rsidP="00084616">
      <w:pPr>
        <w:spacing w:after="120"/>
        <w:ind w:firstLine="567"/>
        <w:jc w:val="both"/>
        <w:rPr>
          <w:rFonts w:ascii="Times New Roman" w:hAnsi="Times New Roman" w:cs="Times New Roman"/>
        </w:rPr>
      </w:pPr>
    </w:p>
    <w:p w14:paraId="4E6B8E54" w14:textId="77777777" w:rsidR="00084616" w:rsidRPr="00084616" w:rsidRDefault="00084616" w:rsidP="00084616">
      <w:pPr>
        <w:spacing w:after="120"/>
        <w:ind w:firstLine="567"/>
        <w:jc w:val="both"/>
        <w:rPr>
          <w:rFonts w:ascii="Times New Roman" w:hAnsi="Times New Roman" w:cs="Times New Roman"/>
        </w:rPr>
      </w:pPr>
      <w:r w:rsidRPr="00084616">
        <w:rPr>
          <w:rFonts w:ascii="Times New Roman" w:hAnsi="Times New Roman" w:cs="Times New Roman"/>
        </w:rPr>
        <w:t>En 1960, Saint-John Perse acceptait « pour la poésie</w:t>
      </w:r>
      <w:r w:rsidRPr="00084616">
        <w:rPr>
          <w:rFonts w:ascii="Times New Roman" w:hAnsi="Times New Roman" w:cs="Times New Roman"/>
          <w:i/>
        </w:rPr>
        <w:t> </w:t>
      </w:r>
      <w:r w:rsidRPr="00084616">
        <w:rPr>
          <w:rFonts w:ascii="Times New Roman" w:hAnsi="Times New Roman" w:cs="Times New Roman"/>
          <w:iCs/>
        </w:rPr>
        <w:t>»</w:t>
      </w:r>
      <w:r w:rsidRPr="00084616">
        <w:rPr>
          <w:rFonts w:ascii="Times New Roman" w:hAnsi="Times New Roman" w:cs="Times New Roman"/>
        </w:rPr>
        <w:t xml:space="preserve"> le prix Nobel de littérature. Son allocution au banquet Nobel</w:t>
      </w:r>
      <w:r w:rsidRPr="00084616">
        <w:rPr>
          <w:rStyle w:val="Appelnotedebasdep"/>
          <w:rFonts w:ascii="Times New Roman" w:hAnsi="Times New Roman" w:cs="Times New Roman"/>
        </w:rPr>
        <w:footnoteReference w:id="1"/>
      </w:r>
      <w:r w:rsidRPr="00084616">
        <w:rPr>
          <w:rFonts w:ascii="Times New Roman" w:hAnsi="Times New Roman" w:cs="Times New Roman"/>
        </w:rPr>
        <w:t xml:space="preserve">, avec le recul d’une œuvre quasiment achevée, en traduit l’intention définitive. La limpidité de cette allocution et sa valeur tiennent au fait qu’elle représente, par la logique de la démonstration, une forme d’expression autre que la fulguration de l’être dans le réel, que le lecteur perçoit de poème en poème. Quelle est finalement cette intention définitive ? La poésie interroge le mystère du monde, la poésie ouvre à l’homme les voies de la jubilation, physique et spirituelle, elle est humaniste et universelle, elle est « action qui déplace les bornes ». </w:t>
      </w:r>
    </w:p>
    <w:p w14:paraId="0F40060F" w14:textId="40A8C72D" w:rsidR="00084616" w:rsidRPr="00084616" w:rsidRDefault="00084616" w:rsidP="00084616">
      <w:pPr>
        <w:spacing w:after="120"/>
        <w:ind w:firstLine="567"/>
        <w:jc w:val="both"/>
        <w:rPr>
          <w:rFonts w:ascii="Times New Roman" w:hAnsi="Times New Roman" w:cs="Times New Roman"/>
        </w:rPr>
      </w:pPr>
      <w:r w:rsidRPr="00084616">
        <w:rPr>
          <w:rFonts w:ascii="Times New Roman" w:hAnsi="Times New Roman" w:cs="Times New Roman"/>
        </w:rPr>
        <w:t xml:space="preserve">En 1999, le poète </w:t>
      </w:r>
      <w:proofErr w:type="spellStart"/>
      <w:r w:rsidRPr="00084616">
        <w:rPr>
          <w:rFonts w:ascii="Times New Roman" w:hAnsi="Times New Roman" w:cs="Times New Roman"/>
        </w:rPr>
        <w:t>telougou</w:t>
      </w:r>
      <w:proofErr w:type="spellEnd"/>
      <w:r w:rsidRPr="00084616">
        <w:rPr>
          <w:rFonts w:ascii="Times New Roman" w:hAnsi="Times New Roman" w:cs="Times New Roman"/>
        </w:rPr>
        <w:t xml:space="preserve">, </w:t>
      </w:r>
      <w:proofErr w:type="spellStart"/>
      <w:r w:rsidRPr="00084616">
        <w:rPr>
          <w:rFonts w:ascii="Times New Roman" w:hAnsi="Times New Roman" w:cs="Times New Roman"/>
        </w:rPr>
        <w:t>Seshendra</w:t>
      </w:r>
      <w:proofErr w:type="spellEnd"/>
      <w:r w:rsidRPr="00084616">
        <w:rPr>
          <w:rFonts w:ascii="Times New Roman" w:hAnsi="Times New Roman" w:cs="Times New Roman"/>
        </w:rPr>
        <w:t xml:space="preserve"> Sharma</w:t>
      </w:r>
      <w:r w:rsidRPr="00084616">
        <w:rPr>
          <w:rStyle w:val="Appelnotedebasdep"/>
          <w:rFonts w:ascii="Times New Roman" w:hAnsi="Times New Roman" w:cs="Times New Roman"/>
        </w:rPr>
        <w:footnoteReference w:id="2"/>
      </w:r>
      <w:r w:rsidRPr="00084616">
        <w:rPr>
          <w:rFonts w:ascii="Times New Roman" w:hAnsi="Times New Roman" w:cs="Times New Roman"/>
        </w:rPr>
        <w:t xml:space="preserve"> reçoit, à</w:t>
      </w:r>
      <w:r w:rsidR="00A51C14">
        <w:rPr>
          <w:rFonts w:ascii="Times New Roman" w:hAnsi="Times New Roman" w:cs="Times New Roman"/>
        </w:rPr>
        <w:t> </w:t>
      </w:r>
      <w:r w:rsidRPr="00084616">
        <w:rPr>
          <w:rFonts w:ascii="Times New Roman" w:hAnsi="Times New Roman" w:cs="Times New Roman"/>
        </w:rPr>
        <w:t>New Delhi, la plus haute distinction littéraire de l’Inde, la</w:t>
      </w:r>
      <w:r w:rsidR="00A51C14">
        <w:rPr>
          <w:rFonts w:ascii="Times New Roman" w:hAnsi="Times New Roman" w:cs="Times New Roman"/>
        </w:rPr>
        <w:t> </w:t>
      </w:r>
      <w:proofErr w:type="spellStart"/>
      <w:r w:rsidRPr="00084616">
        <w:rPr>
          <w:rFonts w:ascii="Times New Roman" w:hAnsi="Times New Roman" w:cs="Times New Roman"/>
        </w:rPr>
        <w:t>Sahitya</w:t>
      </w:r>
      <w:proofErr w:type="spellEnd"/>
      <w:r w:rsidRPr="00084616">
        <w:rPr>
          <w:rFonts w:ascii="Times New Roman" w:hAnsi="Times New Roman" w:cs="Times New Roman"/>
        </w:rPr>
        <w:t xml:space="preserve"> </w:t>
      </w:r>
      <w:proofErr w:type="spellStart"/>
      <w:r w:rsidRPr="00084616">
        <w:rPr>
          <w:rFonts w:ascii="Times New Roman" w:hAnsi="Times New Roman" w:cs="Times New Roman"/>
        </w:rPr>
        <w:t>Akademi</w:t>
      </w:r>
      <w:proofErr w:type="spellEnd"/>
      <w:r w:rsidRPr="00084616">
        <w:rPr>
          <w:rFonts w:ascii="Times New Roman" w:hAnsi="Times New Roman" w:cs="Times New Roman"/>
        </w:rPr>
        <w:t xml:space="preserve"> </w:t>
      </w:r>
      <w:proofErr w:type="spellStart"/>
      <w:r w:rsidRPr="00084616">
        <w:rPr>
          <w:rFonts w:ascii="Times New Roman" w:hAnsi="Times New Roman" w:cs="Times New Roman"/>
        </w:rPr>
        <w:t>Fellowship</w:t>
      </w:r>
      <w:proofErr w:type="spellEnd"/>
      <w:r w:rsidRPr="00084616">
        <w:rPr>
          <w:rFonts w:ascii="Times New Roman" w:hAnsi="Times New Roman" w:cs="Times New Roman"/>
        </w:rPr>
        <w:t xml:space="preserve">. Le discours de réception, intitulé </w:t>
      </w:r>
      <w:r w:rsidRPr="00084616">
        <w:rPr>
          <w:rFonts w:ascii="Times New Roman" w:hAnsi="Times New Roman" w:cs="Times New Roman"/>
          <w:i/>
        </w:rPr>
        <w:t xml:space="preserve">Purge the </w:t>
      </w:r>
      <w:proofErr w:type="spellStart"/>
      <w:r w:rsidRPr="00084616">
        <w:rPr>
          <w:rFonts w:ascii="Times New Roman" w:hAnsi="Times New Roman" w:cs="Times New Roman"/>
          <w:i/>
        </w:rPr>
        <w:t>Literary</w:t>
      </w:r>
      <w:proofErr w:type="spellEnd"/>
      <w:r w:rsidRPr="00084616">
        <w:rPr>
          <w:rFonts w:ascii="Times New Roman" w:hAnsi="Times New Roman" w:cs="Times New Roman"/>
          <w:i/>
        </w:rPr>
        <w:t xml:space="preserve"> Field !</w:t>
      </w:r>
      <w:r w:rsidRPr="00084616">
        <w:rPr>
          <w:rStyle w:val="Appelnotedebasdep"/>
          <w:rFonts w:ascii="Times New Roman" w:hAnsi="Times New Roman" w:cs="Times New Roman"/>
          <w:iCs/>
        </w:rPr>
        <w:footnoteReference w:id="3"/>
      </w:r>
      <w:r w:rsidRPr="00084616">
        <w:rPr>
          <w:rFonts w:ascii="Times New Roman" w:hAnsi="Times New Roman" w:cs="Times New Roman"/>
        </w:rPr>
        <w:t xml:space="preserve">, est une proclamation du rôle </w:t>
      </w:r>
      <w:r w:rsidRPr="00084616">
        <w:rPr>
          <w:rFonts w:ascii="Times New Roman" w:hAnsi="Times New Roman" w:cs="Times New Roman"/>
        </w:rPr>
        <w:lastRenderedPageBreak/>
        <w:t xml:space="preserve">du poète pour l’élévation de l’homme, au cœur de la modernité de l’Inde, affligée d’un effondrement moral. Ainsi, le « mérite » est-il délaissé, voire méprisé, au profit du pouvoir et de l’injustice. Le poète est l’homme désintéressé, qui, à l’instar de Valmiki, auteur du </w:t>
      </w:r>
      <w:proofErr w:type="spellStart"/>
      <w:r w:rsidRPr="00084616">
        <w:rPr>
          <w:rFonts w:ascii="Times New Roman" w:hAnsi="Times New Roman" w:cs="Times New Roman"/>
          <w:i/>
        </w:rPr>
        <w:t>Ramayana</w:t>
      </w:r>
      <w:proofErr w:type="spellEnd"/>
      <w:r w:rsidRPr="00084616">
        <w:rPr>
          <w:rFonts w:ascii="Times New Roman" w:hAnsi="Times New Roman" w:cs="Times New Roman"/>
        </w:rPr>
        <w:t xml:space="preserve">, lance un cri d’indignation destiné à traverser les siècles. Adossé à la culture indienne, voire mondiale, </w:t>
      </w:r>
      <w:proofErr w:type="spellStart"/>
      <w:r w:rsidRPr="00084616">
        <w:rPr>
          <w:rFonts w:ascii="Times New Roman" w:hAnsi="Times New Roman" w:cs="Times New Roman"/>
        </w:rPr>
        <w:t>Seshendra</w:t>
      </w:r>
      <w:proofErr w:type="spellEnd"/>
      <w:r w:rsidRPr="00084616">
        <w:rPr>
          <w:rFonts w:ascii="Times New Roman" w:hAnsi="Times New Roman" w:cs="Times New Roman"/>
        </w:rPr>
        <w:t xml:space="preserve"> fait valoir que la compassion est la raison d’être de la littérature. Par la force de cette émotion première, le poète entend réconcilier avec la nature l’Inde post-indépendante, allumer un feu de haine contre les assassins de la vie profonde, amener son peuple à la conscience, et au progrès véritable, celui du sens et de la valeur de l’action. Est en même temps insistante la proclamation de la parole poétique comme la seule force qui fasse avancer le monde. Elle est un tragique et sublime engagement pour l’homme.</w:t>
      </w:r>
    </w:p>
    <w:p w14:paraId="26352EB7" w14:textId="77777777" w:rsidR="00084616" w:rsidRPr="00084616" w:rsidRDefault="00084616" w:rsidP="00084616">
      <w:pPr>
        <w:spacing w:after="120"/>
        <w:ind w:firstLine="567"/>
        <w:jc w:val="both"/>
        <w:rPr>
          <w:rFonts w:ascii="Times New Roman" w:hAnsi="Times New Roman" w:cs="Times New Roman"/>
        </w:rPr>
      </w:pPr>
      <w:r w:rsidRPr="00084616">
        <w:rPr>
          <w:rFonts w:ascii="Times New Roman" w:hAnsi="Times New Roman" w:cs="Times New Roman"/>
        </w:rPr>
        <w:t xml:space="preserve">Le rapprochement interculturel proposé ici s’inspire de la spécificité d’une parole qui traverse l’espace. Ces deux poètes, échappés de leur environnement immédiat, entrent par l’imagination créatrice dans une aventure humaine élargie aux merveilles du monde. La beauté, chez </w:t>
      </w:r>
      <w:proofErr w:type="spellStart"/>
      <w:r w:rsidRPr="00084616">
        <w:rPr>
          <w:rFonts w:ascii="Times New Roman" w:hAnsi="Times New Roman" w:cs="Times New Roman"/>
        </w:rPr>
        <w:t>Seshendra</w:t>
      </w:r>
      <w:proofErr w:type="spellEnd"/>
      <w:r w:rsidRPr="00084616">
        <w:rPr>
          <w:rFonts w:ascii="Times New Roman" w:hAnsi="Times New Roman" w:cs="Times New Roman"/>
        </w:rPr>
        <w:t>, est « à reconquérir » (</w:t>
      </w:r>
      <w:r w:rsidRPr="00084616">
        <w:rPr>
          <w:rFonts w:ascii="Times New Roman" w:hAnsi="Times New Roman" w:cs="Times New Roman"/>
          <w:i/>
          <w:iCs/>
        </w:rPr>
        <w:t>OC</w:t>
      </w:r>
      <w:r w:rsidRPr="00084616">
        <w:rPr>
          <w:rFonts w:ascii="Times New Roman" w:hAnsi="Times New Roman" w:cs="Times New Roman"/>
        </w:rPr>
        <w:t>, p. 268), comme chez Saint-John Perse, moins comme un éblouissement passé que comme une traversée du Temps de l’univers. Ce sens de la beauté, au cœur de la perception poétique, s’allie la beauté de la langue, au sommet d’un art poétique indiscutable.</w:t>
      </w:r>
    </w:p>
    <w:p w14:paraId="614DDDF9" w14:textId="77777777" w:rsidR="00084616" w:rsidRPr="00084616" w:rsidRDefault="00084616" w:rsidP="00084616">
      <w:pPr>
        <w:spacing w:after="120"/>
        <w:ind w:firstLine="567"/>
        <w:jc w:val="both"/>
        <w:rPr>
          <w:rFonts w:ascii="Times New Roman" w:hAnsi="Times New Roman" w:cs="Times New Roman"/>
        </w:rPr>
      </w:pPr>
      <w:r w:rsidRPr="00084616">
        <w:rPr>
          <w:rFonts w:ascii="Times New Roman" w:hAnsi="Times New Roman" w:cs="Times New Roman"/>
        </w:rPr>
        <w:t xml:space="preserve">Alors que le discours de Stockholm, </w:t>
      </w:r>
      <w:r w:rsidRPr="00084616">
        <w:rPr>
          <w:rFonts w:ascii="Times New Roman" w:hAnsi="Times New Roman" w:cs="Times New Roman"/>
          <w:i/>
        </w:rPr>
        <w:t>Poésie</w:t>
      </w:r>
      <w:r w:rsidRPr="00084616">
        <w:rPr>
          <w:rFonts w:ascii="Times New Roman" w:hAnsi="Times New Roman" w:cs="Times New Roman"/>
        </w:rPr>
        <w:t>, se suffit à lui-même dans la démonstration du pouvoir spirituel de la poésie pour « évoquer … une condition humaine plus digne de l’homme originel</w:t>
      </w:r>
      <w:r w:rsidRPr="00084616">
        <w:rPr>
          <w:rFonts w:ascii="Times New Roman" w:hAnsi="Times New Roman" w:cs="Times New Roman"/>
          <w:i/>
        </w:rPr>
        <w:t> »</w:t>
      </w:r>
      <w:r w:rsidRPr="00084616">
        <w:rPr>
          <w:rStyle w:val="Appelnotedebasdep"/>
          <w:rFonts w:ascii="Times New Roman" w:hAnsi="Times New Roman" w:cs="Times New Roman"/>
          <w:iCs/>
        </w:rPr>
        <w:footnoteReference w:id="4"/>
      </w:r>
      <w:r w:rsidRPr="00084616">
        <w:rPr>
          <w:rFonts w:ascii="Times New Roman" w:hAnsi="Times New Roman" w:cs="Times New Roman"/>
        </w:rPr>
        <w:t xml:space="preserve">, l’expression poétique de </w:t>
      </w:r>
      <w:proofErr w:type="spellStart"/>
      <w:r w:rsidRPr="00084616">
        <w:rPr>
          <w:rFonts w:ascii="Times New Roman" w:hAnsi="Times New Roman" w:cs="Times New Roman"/>
        </w:rPr>
        <w:t>Seshendra</w:t>
      </w:r>
      <w:proofErr w:type="spellEnd"/>
      <w:r w:rsidRPr="00084616">
        <w:rPr>
          <w:rFonts w:ascii="Times New Roman" w:hAnsi="Times New Roman" w:cs="Times New Roman"/>
        </w:rPr>
        <w:t xml:space="preserve"> est </w:t>
      </w:r>
      <w:r w:rsidRPr="00084616">
        <w:rPr>
          <w:rFonts w:ascii="Times New Roman" w:hAnsi="Times New Roman" w:cs="Times New Roman"/>
        </w:rPr>
        <w:lastRenderedPageBreak/>
        <w:t>plus parfaite illustration de son propos – de quelle tragique manière le poète porte en lui les émotions et l’avenir du monde :</w:t>
      </w:r>
    </w:p>
    <w:p w14:paraId="03497BD8" w14:textId="77777777" w:rsidR="00084616" w:rsidRPr="00084616" w:rsidRDefault="00084616" w:rsidP="00084616">
      <w:pPr>
        <w:ind w:firstLine="567"/>
        <w:rPr>
          <w:rFonts w:ascii="Times New Roman" w:hAnsi="Times New Roman" w:cs="Times New Roman"/>
          <w:i/>
          <w:sz w:val="20"/>
          <w:szCs w:val="20"/>
          <w:lang w:val="en-GB"/>
        </w:rPr>
      </w:pPr>
      <w:r w:rsidRPr="00084616">
        <w:rPr>
          <w:rFonts w:ascii="Times New Roman" w:hAnsi="Times New Roman" w:cs="Times New Roman"/>
          <w:i/>
          <w:sz w:val="20"/>
          <w:szCs w:val="20"/>
          <w:lang w:val="en-GB"/>
        </w:rPr>
        <w:t xml:space="preserve">Poetry is coming like a </w:t>
      </w:r>
      <w:proofErr w:type="gramStart"/>
      <w:r w:rsidRPr="00084616">
        <w:rPr>
          <w:rFonts w:ascii="Times New Roman" w:hAnsi="Times New Roman" w:cs="Times New Roman"/>
          <w:i/>
          <w:sz w:val="20"/>
          <w:szCs w:val="20"/>
          <w:lang w:val="en-GB"/>
        </w:rPr>
        <w:t xml:space="preserve">red </w:t>
      </w:r>
      <w:proofErr w:type="spellStart"/>
      <w:r w:rsidRPr="00084616">
        <w:rPr>
          <w:rFonts w:ascii="Times New Roman" w:hAnsi="Times New Roman" w:cs="Times New Roman"/>
          <w:i/>
          <w:sz w:val="20"/>
          <w:szCs w:val="20"/>
          <w:lang w:val="en-GB"/>
        </w:rPr>
        <w:t>red</w:t>
      </w:r>
      <w:proofErr w:type="spellEnd"/>
      <w:proofErr w:type="gramEnd"/>
      <w:r w:rsidRPr="00084616">
        <w:rPr>
          <w:rFonts w:ascii="Times New Roman" w:hAnsi="Times New Roman" w:cs="Times New Roman"/>
          <w:i/>
          <w:sz w:val="20"/>
          <w:szCs w:val="20"/>
          <w:lang w:val="en-GB"/>
        </w:rPr>
        <w:t xml:space="preserve"> horse.</w:t>
      </w:r>
    </w:p>
    <w:p w14:paraId="3520AD8A" w14:textId="77777777" w:rsidR="00084616" w:rsidRPr="00084616" w:rsidRDefault="00084616" w:rsidP="00084616">
      <w:pPr>
        <w:ind w:firstLine="567"/>
        <w:rPr>
          <w:rFonts w:ascii="Times New Roman" w:hAnsi="Times New Roman" w:cs="Times New Roman"/>
          <w:i/>
          <w:sz w:val="20"/>
          <w:szCs w:val="20"/>
          <w:lang w:val="en-GB"/>
        </w:rPr>
      </w:pPr>
      <w:r w:rsidRPr="00084616">
        <w:rPr>
          <w:rFonts w:ascii="Times New Roman" w:hAnsi="Times New Roman" w:cs="Times New Roman"/>
          <w:i/>
          <w:sz w:val="20"/>
          <w:szCs w:val="20"/>
          <w:lang w:val="en-GB"/>
        </w:rPr>
        <w:t>Like an arrow from my blood, like the life</w:t>
      </w:r>
    </w:p>
    <w:p w14:paraId="41AE5715" w14:textId="77777777" w:rsidR="00084616" w:rsidRPr="00084616" w:rsidRDefault="00084616" w:rsidP="00084616">
      <w:pPr>
        <w:ind w:firstLine="567"/>
        <w:rPr>
          <w:rFonts w:ascii="Times New Roman" w:hAnsi="Times New Roman" w:cs="Times New Roman"/>
          <w:i/>
          <w:sz w:val="20"/>
          <w:szCs w:val="20"/>
          <w:lang w:val="en-GB"/>
        </w:rPr>
      </w:pPr>
      <w:r w:rsidRPr="00084616">
        <w:rPr>
          <w:rFonts w:ascii="Times New Roman" w:hAnsi="Times New Roman" w:cs="Times New Roman"/>
          <w:i/>
          <w:sz w:val="20"/>
          <w:szCs w:val="20"/>
          <w:lang w:val="en-GB"/>
        </w:rPr>
        <w:t xml:space="preserve">of a </w:t>
      </w:r>
      <w:proofErr w:type="gramStart"/>
      <w:r w:rsidRPr="00084616">
        <w:rPr>
          <w:rFonts w:ascii="Times New Roman" w:hAnsi="Times New Roman" w:cs="Times New Roman"/>
          <w:i/>
          <w:sz w:val="20"/>
          <w:szCs w:val="20"/>
          <w:lang w:val="en-GB"/>
        </w:rPr>
        <w:t>martyr !</w:t>
      </w:r>
      <w:proofErr w:type="gramEnd"/>
      <w:r w:rsidRPr="00084616">
        <w:rPr>
          <w:rFonts w:ascii="Times New Roman" w:hAnsi="Times New Roman" w:cs="Times New Roman"/>
          <w:i/>
          <w:sz w:val="20"/>
          <w:szCs w:val="20"/>
          <w:lang w:val="en-GB"/>
        </w:rPr>
        <w:t xml:space="preserve"> It is not letting me </w:t>
      </w:r>
      <w:proofErr w:type="gramStart"/>
      <w:r w:rsidRPr="00084616">
        <w:rPr>
          <w:rFonts w:ascii="Times New Roman" w:hAnsi="Times New Roman" w:cs="Times New Roman"/>
          <w:i/>
          <w:sz w:val="20"/>
          <w:szCs w:val="20"/>
          <w:lang w:val="en-GB"/>
        </w:rPr>
        <w:t>breathe !</w:t>
      </w:r>
      <w:proofErr w:type="gramEnd"/>
    </w:p>
    <w:p w14:paraId="584FAA34" w14:textId="77777777" w:rsidR="00084616" w:rsidRPr="00084616" w:rsidRDefault="00084616" w:rsidP="00084616">
      <w:pPr>
        <w:ind w:firstLine="567"/>
        <w:jc w:val="right"/>
        <w:rPr>
          <w:rFonts w:ascii="Times New Roman" w:hAnsi="Times New Roman" w:cs="Times New Roman"/>
          <w:sz w:val="20"/>
          <w:szCs w:val="20"/>
          <w:lang w:val="en-GB"/>
        </w:rPr>
      </w:pPr>
      <w:r w:rsidRPr="00084616">
        <w:rPr>
          <w:rFonts w:ascii="Times New Roman" w:hAnsi="Times New Roman" w:cs="Times New Roman"/>
          <w:i/>
          <w:sz w:val="20"/>
          <w:szCs w:val="20"/>
          <w:lang w:val="en-GB"/>
        </w:rPr>
        <w:t>My Country, My People</w:t>
      </w:r>
      <w:r w:rsidRPr="00084616">
        <w:rPr>
          <w:rFonts w:ascii="Times New Roman" w:hAnsi="Times New Roman" w:cs="Times New Roman"/>
          <w:sz w:val="20"/>
          <w:szCs w:val="20"/>
          <w:lang w:val="en-GB"/>
        </w:rPr>
        <w:t>, Canto IV</w:t>
      </w:r>
      <w:r w:rsidRPr="00084616">
        <w:rPr>
          <w:rStyle w:val="Appelnotedebasdep"/>
          <w:rFonts w:ascii="Times New Roman" w:hAnsi="Times New Roman" w:cs="Times New Roman"/>
          <w:sz w:val="20"/>
          <w:szCs w:val="20"/>
        </w:rPr>
        <w:footnoteReference w:id="5"/>
      </w:r>
    </w:p>
    <w:p w14:paraId="0341641C" w14:textId="77777777" w:rsidR="00084616" w:rsidRPr="00084616" w:rsidRDefault="00084616" w:rsidP="00084616">
      <w:pPr>
        <w:ind w:firstLine="567"/>
        <w:rPr>
          <w:rFonts w:ascii="Times New Roman" w:hAnsi="Times New Roman" w:cs="Times New Roman"/>
          <w:sz w:val="20"/>
          <w:szCs w:val="20"/>
        </w:rPr>
      </w:pPr>
      <w:r w:rsidRPr="00084616">
        <w:rPr>
          <w:rFonts w:ascii="Times New Roman" w:hAnsi="Times New Roman" w:cs="Times New Roman"/>
          <w:sz w:val="20"/>
          <w:szCs w:val="20"/>
        </w:rPr>
        <w:t>Le poème arrive comme un cheval écarlate.</w:t>
      </w:r>
    </w:p>
    <w:p w14:paraId="7EAA4A21" w14:textId="77777777" w:rsidR="00084616" w:rsidRPr="00084616" w:rsidRDefault="00084616" w:rsidP="00084616">
      <w:pPr>
        <w:ind w:firstLine="567"/>
        <w:rPr>
          <w:rFonts w:ascii="Times New Roman" w:hAnsi="Times New Roman" w:cs="Times New Roman"/>
          <w:sz w:val="20"/>
          <w:szCs w:val="20"/>
        </w:rPr>
      </w:pPr>
      <w:r w:rsidRPr="00084616">
        <w:rPr>
          <w:rFonts w:ascii="Times New Roman" w:hAnsi="Times New Roman" w:cs="Times New Roman"/>
          <w:sz w:val="20"/>
          <w:szCs w:val="20"/>
        </w:rPr>
        <w:t xml:space="preserve">Comme une flèche tirée de mon sang, comme la vie </w:t>
      </w:r>
    </w:p>
    <w:p w14:paraId="65EACA86" w14:textId="77777777" w:rsidR="00084616" w:rsidRPr="00084616" w:rsidRDefault="00084616" w:rsidP="00084616">
      <w:pPr>
        <w:ind w:firstLine="567"/>
        <w:rPr>
          <w:rFonts w:ascii="Times New Roman" w:hAnsi="Times New Roman" w:cs="Times New Roman"/>
          <w:sz w:val="20"/>
          <w:szCs w:val="20"/>
        </w:rPr>
      </w:pPr>
      <w:r w:rsidRPr="00084616">
        <w:rPr>
          <w:rFonts w:ascii="Times New Roman" w:hAnsi="Times New Roman" w:cs="Times New Roman"/>
          <w:sz w:val="20"/>
          <w:szCs w:val="20"/>
        </w:rPr>
        <w:t>d’un martyre ! Il m’empêche, m’empêche de respirer !</w:t>
      </w:r>
    </w:p>
    <w:p w14:paraId="7B68753B" w14:textId="77777777" w:rsidR="00084616" w:rsidRPr="00084616" w:rsidRDefault="00084616" w:rsidP="00084616">
      <w:pPr>
        <w:spacing w:after="120"/>
        <w:ind w:firstLine="567"/>
        <w:jc w:val="right"/>
        <w:rPr>
          <w:rFonts w:ascii="Times New Roman" w:hAnsi="Times New Roman" w:cs="Times New Roman"/>
          <w:sz w:val="20"/>
          <w:szCs w:val="20"/>
        </w:rPr>
      </w:pPr>
      <w:r w:rsidRPr="00084616">
        <w:rPr>
          <w:rFonts w:ascii="Times New Roman" w:hAnsi="Times New Roman" w:cs="Times New Roman"/>
          <w:i/>
          <w:sz w:val="20"/>
          <w:szCs w:val="20"/>
        </w:rPr>
        <w:t xml:space="preserve"> Mon Pays, Mon Peuple</w:t>
      </w:r>
      <w:r w:rsidRPr="00084616">
        <w:rPr>
          <w:rFonts w:ascii="Times New Roman" w:hAnsi="Times New Roman" w:cs="Times New Roman"/>
          <w:sz w:val="20"/>
          <w:szCs w:val="20"/>
        </w:rPr>
        <w:t>, Chant IV</w:t>
      </w:r>
    </w:p>
    <w:p w14:paraId="7166509E" w14:textId="77777777" w:rsidR="00084616" w:rsidRPr="00084616" w:rsidRDefault="00084616" w:rsidP="00084616">
      <w:pPr>
        <w:spacing w:after="120"/>
        <w:ind w:firstLine="567"/>
        <w:jc w:val="both"/>
        <w:rPr>
          <w:rFonts w:ascii="Times New Roman" w:hAnsi="Times New Roman" w:cs="Times New Roman"/>
          <w:sz w:val="24"/>
          <w:szCs w:val="24"/>
        </w:rPr>
      </w:pPr>
      <w:r w:rsidRPr="00084616">
        <w:rPr>
          <w:rFonts w:ascii="Times New Roman" w:hAnsi="Times New Roman" w:cs="Times New Roman"/>
        </w:rPr>
        <w:t>« d’un message de civilisation, mettra donc en lumière une conscience et une expérience partagées que la poésie répond au « bien de la race humaine »</w:t>
      </w:r>
      <w:r w:rsidRPr="00084616">
        <w:rPr>
          <w:rStyle w:val="Appelnotedebasdep"/>
          <w:rFonts w:ascii="Times New Roman" w:hAnsi="Times New Roman" w:cs="Times New Roman"/>
        </w:rPr>
        <w:footnoteReference w:id="6"/>
      </w:r>
      <w:r w:rsidRPr="00084616">
        <w:rPr>
          <w:rFonts w:ascii="Times New Roman" w:hAnsi="Times New Roman" w:cs="Times New Roman"/>
        </w:rPr>
        <w:t xml:space="preserve">. L’analyse croisée des aspects fondamentaux de leur œuvre révélera cet engagement. Par ailleurs, alors que nous confrontons deux cultures, </w:t>
      </w:r>
      <w:proofErr w:type="spellStart"/>
      <w:r w:rsidRPr="00084616">
        <w:rPr>
          <w:rFonts w:ascii="Times New Roman" w:hAnsi="Times New Roman" w:cs="Times New Roman"/>
        </w:rPr>
        <w:t>Seshendra</w:t>
      </w:r>
      <w:proofErr w:type="spellEnd"/>
      <w:r w:rsidRPr="00084616">
        <w:rPr>
          <w:rFonts w:ascii="Times New Roman" w:hAnsi="Times New Roman" w:cs="Times New Roman"/>
        </w:rPr>
        <w:t xml:space="preserve"> Sharma, comme Tagore avant lui, entendait que sa poésie parlât au monde. Pour cette raison, elle fut traduite en anglais par le poète lui-même. Ces traductions, qui transmettent une émotion intacte et des images ancrées dans sa terre natale, nous permettent de mettre en valeur l’inspiration profonde du poète face à un Saint-John Perse, pour qui « la grâce d’un langage où se transmet le mouvement même de l’Être » (</w:t>
      </w:r>
      <w:r w:rsidRPr="00084616">
        <w:rPr>
          <w:rFonts w:ascii="Times New Roman" w:hAnsi="Times New Roman" w:cs="Times New Roman"/>
          <w:i/>
          <w:iCs/>
        </w:rPr>
        <w:t>OC,</w:t>
      </w:r>
      <w:r w:rsidRPr="00084616">
        <w:rPr>
          <w:rFonts w:ascii="Times New Roman" w:hAnsi="Times New Roman" w:cs="Times New Roman"/>
        </w:rPr>
        <w:t xml:space="preserve"> p. 444) ne peut être que celle de la langue française. Nous observons que la volonté universaliste de </w:t>
      </w:r>
      <w:proofErr w:type="spellStart"/>
      <w:r w:rsidRPr="00084616">
        <w:rPr>
          <w:rFonts w:ascii="Times New Roman" w:hAnsi="Times New Roman" w:cs="Times New Roman"/>
        </w:rPr>
        <w:t>Seshendra</w:t>
      </w:r>
      <w:proofErr w:type="spellEnd"/>
      <w:r w:rsidRPr="00084616">
        <w:rPr>
          <w:rFonts w:ascii="Times New Roman" w:hAnsi="Times New Roman" w:cs="Times New Roman"/>
        </w:rPr>
        <w:t xml:space="preserve"> s’appuie sur une connaissance intime de la littérature occidentale, alors que celle de Saint-John Perse s’appuie sur une connaissance encyclopédique du monde. Tous deux entendent, à partir de </w:t>
      </w:r>
      <w:r w:rsidRPr="00084616">
        <w:rPr>
          <w:rFonts w:ascii="Times New Roman" w:hAnsi="Times New Roman" w:cs="Times New Roman"/>
        </w:rPr>
        <w:lastRenderedPageBreak/>
        <w:t>cette appréhension différente de la réalité, la transcender pour « évoquer dans le siècle même une condition humaine plus digne de l’homme originel. » (</w:t>
      </w:r>
      <w:r w:rsidRPr="00084616">
        <w:rPr>
          <w:rFonts w:ascii="Times New Roman" w:hAnsi="Times New Roman" w:cs="Times New Roman"/>
          <w:i/>
          <w:iCs/>
        </w:rPr>
        <w:t>OC,</w:t>
      </w:r>
      <w:r w:rsidRPr="00084616">
        <w:rPr>
          <w:rFonts w:ascii="Times New Roman" w:hAnsi="Times New Roman" w:cs="Times New Roman"/>
        </w:rPr>
        <w:t xml:space="preserve"> p. 447).</w:t>
      </w:r>
    </w:p>
    <w:p w14:paraId="7D2FA4B9" w14:textId="77777777" w:rsidR="00084616" w:rsidRPr="00084616" w:rsidRDefault="00084616" w:rsidP="00084616">
      <w:pPr>
        <w:keepNext/>
        <w:spacing w:after="120"/>
        <w:jc w:val="both"/>
        <w:rPr>
          <w:rFonts w:ascii="Times New Roman" w:hAnsi="Times New Roman" w:cs="Times New Roman"/>
          <w:b/>
          <w:bCs/>
          <w:i/>
          <w:iCs/>
        </w:rPr>
      </w:pPr>
      <w:r w:rsidRPr="00084616">
        <w:rPr>
          <w:rFonts w:ascii="Times New Roman" w:hAnsi="Times New Roman" w:cs="Times New Roman"/>
          <w:b/>
          <w:bCs/>
          <w:i/>
          <w:iCs/>
        </w:rPr>
        <w:t>Le prophète</w:t>
      </w:r>
    </w:p>
    <w:p w14:paraId="27CF39A1" w14:textId="77777777" w:rsidR="00084616" w:rsidRPr="00084616" w:rsidRDefault="00084616" w:rsidP="00084616">
      <w:pPr>
        <w:keepNext/>
        <w:spacing w:after="120"/>
        <w:ind w:firstLine="567"/>
        <w:jc w:val="both"/>
        <w:rPr>
          <w:rFonts w:ascii="Times New Roman" w:hAnsi="Times New Roman" w:cs="Times New Roman"/>
        </w:rPr>
      </w:pPr>
      <w:r w:rsidRPr="00084616">
        <w:rPr>
          <w:rFonts w:ascii="Times New Roman" w:hAnsi="Times New Roman" w:cs="Times New Roman"/>
        </w:rPr>
        <w:t xml:space="preserve">L’œuvre de </w:t>
      </w:r>
      <w:proofErr w:type="spellStart"/>
      <w:r w:rsidRPr="00084616">
        <w:rPr>
          <w:rFonts w:ascii="Times New Roman" w:hAnsi="Times New Roman" w:cs="Times New Roman"/>
        </w:rPr>
        <w:t>Seshendra</w:t>
      </w:r>
      <w:proofErr w:type="spellEnd"/>
      <w:r w:rsidRPr="00084616">
        <w:rPr>
          <w:rFonts w:ascii="Times New Roman" w:hAnsi="Times New Roman" w:cs="Times New Roman"/>
        </w:rPr>
        <w:t xml:space="preserve"> incarne l’absolu de l’amour, dans une parole à la fois historique et en retrait du monde. L’amour élargit l’expérience humaine, l’union, la beauté, la douleur à l’espérance concrétisée d’une vie meilleure :</w:t>
      </w:r>
    </w:p>
    <w:p w14:paraId="53E2A908" w14:textId="77777777" w:rsidR="00084616" w:rsidRPr="00084616" w:rsidRDefault="00084616" w:rsidP="00084616">
      <w:pPr>
        <w:spacing w:after="120"/>
        <w:ind w:left="567" w:firstLine="567"/>
        <w:jc w:val="both"/>
        <w:rPr>
          <w:rFonts w:ascii="Times New Roman" w:hAnsi="Times New Roman" w:cs="Times New Roman"/>
          <w:sz w:val="20"/>
          <w:szCs w:val="20"/>
        </w:rPr>
      </w:pPr>
      <w:r w:rsidRPr="00084616">
        <w:rPr>
          <w:rFonts w:ascii="Times New Roman" w:hAnsi="Times New Roman" w:cs="Times New Roman"/>
          <w:sz w:val="20"/>
          <w:szCs w:val="20"/>
        </w:rPr>
        <w:t>… inscrite en lui comme une tornade l’idée d’une force de vie et de combat contre les puissances obscures, qui cherchent à enlever à l’homme son pain et sa liberté</w:t>
      </w:r>
      <w:r w:rsidRPr="00084616">
        <w:rPr>
          <w:rStyle w:val="Appelnotedebasdep"/>
          <w:rFonts w:ascii="Times New Roman" w:hAnsi="Times New Roman" w:cs="Times New Roman"/>
          <w:sz w:val="20"/>
          <w:szCs w:val="20"/>
        </w:rPr>
        <w:footnoteReference w:id="7"/>
      </w:r>
      <w:r w:rsidRPr="00084616">
        <w:rPr>
          <w:rFonts w:ascii="Times New Roman" w:hAnsi="Times New Roman" w:cs="Times New Roman"/>
          <w:sz w:val="20"/>
          <w:szCs w:val="20"/>
        </w:rPr>
        <w:t xml:space="preserve"> …</w:t>
      </w:r>
    </w:p>
    <w:p w14:paraId="397B860D" w14:textId="77777777" w:rsidR="00084616" w:rsidRPr="00084616" w:rsidRDefault="00084616" w:rsidP="00084616">
      <w:pPr>
        <w:spacing w:after="120"/>
        <w:ind w:firstLine="567"/>
        <w:jc w:val="both"/>
        <w:rPr>
          <w:rFonts w:ascii="Times New Roman" w:hAnsi="Times New Roman" w:cs="Times New Roman"/>
          <w:sz w:val="24"/>
          <w:szCs w:val="24"/>
          <w:lang w:val="en-GB"/>
        </w:rPr>
      </w:pPr>
      <w:r w:rsidRPr="00084616">
        <w:rPr>
          <w:rFonts w:ascii="Times New Roman" w:hAnsi="Times New Roman" w:cs="Times New Roman"/>
        </w:rPr>
        <w:t xml:space="preserve">L’éveil de la conscience rejoint pour le poète les grandes leçons, les bienfaits de la terre. Cette force cosmique sous-tend son action subversive et la distingue. Tel Rimbaud, qu’il cite pour expliquer la place de la poésie dans l’action créatrice des grands esprits de l‘humanité, il se veut « voleur de feu … chargé de l’humanité, des </w:t>
      </w:r>
      <w:r w:rsidRPr="00084616">
        <w:rPr>
          <w:rFonts w:ascii="Times New Roman" w:hAnsi="Times New Roman" w:cs="Times New Roman"/>
          <w:i/>
        </w:rPr>
        <w:t>animaux</w:t>
      </w:r>
      <w:r w:rsidRPr="00084616">
        <w:rPr>
          <w:rFonts w:ascii="Times New Roman" w:hAnsi="Times New Roman" w:cs="Times New Roman"/>
        </w:rPr>
        <w:t xml:space="preserve"> même</w:t>
      </w:r>
      <w:r w:rsidRPr="00084616">
        <w:rPr>
          <w:rStyle w:val="Appelnotedebasdep"/>
          <w:rFonts w:ascii="Times New Roman" w:hAnsi="Times New Roman" w:cs="Times New Roman"/>
        </w:rPr>
        <w:footnoteReference w:id="8"/>
      </w:r>
      <w:r w:rsidRPr="00084616">
        <w:rPr>
          <w:rFonts w:ascii="Times New Roman" w:hAnsi="Times New Roman" w:cs="Times New Roman"/>
        </w:rPr>
        <w:t xml:space="preserve"> », mais sa quête prend sa source dans la permanence des forêts, la sagesse du fruit et la profondeur du silence. </w:t>
      </w:r>
      <w:r w:rsidRPr="00084616">
        <w:rPr>
          <w:rFonts w:ascii="Times New Roman" w:hAnsi="Times New Roman" w:cs="Times New Roman"/>
          <w:lang w:val="en-GB"/>
        </w:rPr>
        <w:t xml:space="preserve">Le </w:t>
      </w:r>
      <w:proofErr w:type="spellStart"/>
      <w:r w:rsidRPr="00084616">
        <w:rPr>
          <w:rFonts w:ascii="Times New Roman" w:hAnsi="Times New Roman" w:cs="Times New Roman"/>
          <w:lang w:val="en-GB"/>
        </w:rPr>
        <w:t>poète</w:t>
      </w:r>
      <w:proofErr w:type="spellEnd"/>
      <w:r w:rsidRPr="00084616">
        <w:rPr>
          <w:rFonts w:ascii="Times New Roman" w:hAnsi="Times New Roman" w:cs="Times New Roman"/>
          <w:lang w:val="en-GB"/>
        </w:rPr>
        <w:t xml:space="preserve"> </w:t>
      </w:r>
      <w:proofErr w:type="spellStart"/>
      <w:r w:rsidRPr="00084616">
        <w:rPr>
          <w:rFonts w:ascii="Times New Roman" w:hAnsi="Times New Roman" w:cs="Times New Roman"/>
          <w:lang w:val="en-GB"/>
        </w:rPr>
        <w:t>traduit</w:t>
      </w:r>
      <w:proofErr w:type="spellEnd"/>
      <w:r w:rsidRPr="00084616">
        <w:rPr>
          <w:rFonts w:ascii="Times New Roman" w:hAnsi="Times New Roman" w:cs="Times New Roman"/>
          <w:lang w:val="en-GB"/>
        </w:rPr>
        <w:t xml:space="preserve"> </w:t>
      </w:r>
      <w:proofErr w:type="spellStart"/>
      <w:r w:rsidRPr="00084616">
        <w:rPr>
          <w:rFonts w:ascii="Times New Roman" w:hAnsi="Times New Roman" w:cs="Times New Roman"/>
          <w:lang w:val="en-GB"/>
        </w:rPr>
        <w:t>ainsi</w:t>
      </w:r>
      <w:proofErr w:type="spellEnd"/>
      <w:r w:rsidRPr="00084616">
        <w:rPr>
          <w:rFonts w:ascii="Times New Roman" w:hAnsi="Times New Roman" w:cs="Times New Roman"/>
          <w:lang w:val="en-GB"/>
        </w:rPr>
        <w:t xml:space="preserve"> </w:t>
      </w:r>
      <w:proofErr w:type="spellStart"/>
      <w:r w:rsidRPr="00084616">
        <w:rPr>
          <w:rFonts w:ascii="Times New Roman" w:hAnsi="Times New Roman" w:cs="Times New Roman"/>
          <w:lang w:val="en-GB"/>
        </w:rPr>
        <w:t>sa</w:t>
      </w:r>
      <w:proofErr w:type="spellEnd"/>
      <w:r w:rsidRPr="00084616">
        <w:rPr>
          <w:rFonts w:ascii="Times New Roman" w:hAnsi="Times New Roman" w:cs="Times New Roman"/>
          <w:lang w:val="en-GB"/>
        </w:rPr>
        <w:t xml:space="preserve"> </w:t>
      </w:r>
      <w:proofErr w:type="spellStart"/>
      <w:r w:rsidRPr="00084616">
        <w:rPr>
          <w:rFonts w:ascii="Times New Roman" w:hAnsi="Times New Roman" w:cs="Times New Roman"/>
          <w:lang w:val="en-GB"/>
        </w:rPr>
        <w:t>ferveur</w:t>
      </w:r>
      <w:proofErr w:type="spellEnd"/>
      <w:r w:rsidRPr="00084616">
        <w:rPr>
          <w:rFonts w:ascii="Times New Roman" w:hAnsi="Times New Roman" w:cs="Times New Roman"/>
          <w:lang w:val="en-GB"/>
        </w:rPr>
        <w:t xml:space="preserve"> </w:t>
      </w:r>
      <w:proofErr w:type="spellStart"/>
      <w:proofErr w:type="gramStart"/>
      <w:r w:rsidRPr="00084616">
        <w:rPr>
          <w:rFonts w:ascii="Times New Roman" w:hAnsi="Times New Roman" w:cs="Times New Roman"/>
          <w:lang w:val="en-GB"/>
        </w:rPr>
        <w:t>existentielle</w:t>
      </w:r>
      <w:proofErr w:type="spellEnd"/>
      <w:r w:rsidRPr="00084616">
        <w:rPr>
          <w:rFonts w:ascii="Times New Roman" w:hAnsi="Times New Roman" w:cs="Times New Roman"/>
          <w:lang w:val="en-GB"/>
        </w:rPr>
        <w:t> :</w:t>
      </w:r>
      <w:proofErr w:type="gramEnd"/>
    </w:p>
    <w:p w14:paraId="52D27B03" w14:textId="77777777" w:rsidR="00084616" w:rsidRPr="00084616" w:rsidRDefault="00084616" w:rsidP="00084616">
      <w:pPr>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This is spring, the year’s first dream, in</w:t>
      </w:r>
    </w:p>
    <w:p w14:paraId="6FC5F735" w14:textId="77777777" w:rsidR="00084616" w:rsidRPr="00084616" w:rsidRDefault="00084616" w:rsidP="00084616">
      <w:pPr>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which I trudge my way on the body of my country</w:t>
      </w:r>
    </w:p>
    <w:p w14:paraId="18A99348" w14:textId="77777777" w:rsidR="00084616" w:rsidRPr="00084616" w:rsidRDefault="00084616" w:rsidP="00084616">
      <w:pPr>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like the dream that preludes the dawn, covering</w:t>
      </w:r>
    </w:p>
    <w:p w14:paraId="3C8401B4" w14:textId="77777777" w:rsidR="00084616" w:rsidRPr="00084616" w:rsidRDefault="00084616" w:rsidP="00084616">
      <w:pPr>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my nakedness with my country’s forests, tying the</w:t>
      </w:r>
    </w:p>
    <w:p w14:paraId="2F423A59" w14:textId="77777777" w:rsidR="00084616" w:rsidRPr="00084616" w:rsidRDefault="00084616" w:rsidP="00084616">
      <w:pPr>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rivers as my turbans, carrying my road on my shoulders.</w:t>
      </w:r>
    </w:p>
    <w:p w14:paraId="1AC527A6" w14:textId="77777777" w:rsidR="00084616" w:rsidRPr="00084616" w:rsidRDefault="00084616" w:rsidP="00084616">
      <w:pPr>
        <w:ind w:firstLine="567"/>
        <w:jc w:val="right"/>
        <w:rPr>
          <w:rFonts w:ascii="Times New Roman" w:hAnsi="Times New Roman" w:cs="Times New Roman"/>
          <w:sz w:val="20"/>
          <w:szCs w:val="20"/>
          <w:lang w:val="en-GB"/>
        </w:rPr>
      </w:pPr>
      <w:r w:rsidRPr="00084616">
        <w:rPr>
          <w:rFonts w:ascii="Times New Roman" w:hAnsi="Times New Roman" w:cs="Times New Roman"/>
          <w:i/>
          <w:sz w:val="20"/>
          <w:szCs w:val="20"/>
          <w:lang w:val="en-GB"/>
        </w:rPr>
        <w:lastRenderedPageBreak/>
        <w:t xml:space="preserve">My Country, My People, </w:t>
      </w:r>
      <w:r w:rsidRPr="00084616">
        <w:rPr>
          <w:rFonts w:ascii="Times New Roman" w:hAnsi="Times New Roman" w:cs="Times New Roman"/>
          <w:sz w:val="20"/>
          <w:szCs w:val="20"/>
          <w:lang w:val="en-GB"/>
        </w:rPr>
        <w:t>Canto I</w:t>
      </w:r>
      <w:r w:rsidRPr="00084616">
        <w:rPr>
          <w:rStyle w:val="Appelnotedebasdep"/>
          <w:rFonts w:ascii="Times New Roman" w:hAnsi="Times New Roman" w:cs="Times New Roman"/>
          <w:sz w:val="20"/>
          <w:szCs w:val="20"/>
        </w:rPr>
        <w:footnoteReference w:id="9"/>
      </w:r>
    </w:p>
    <w:p w14:paraId="188ED171" w14:textId="77777777" w:rsidR="00084616" w:rsidRPr="00084616" w:rsidRDefault="00084616" w:rsidP="00084616">
      <w:pPr>
        <w:ind w:firstLine="567"/>
        <w:jc w:val="both"/>
        <w:rPr>
          <w:rFonts w:ascii="Times New Roman" w:hAnsi="Times New Roman" w:cs="Times New Roman"/>
          <w:sz w:val="20"/>
          <w:szCs w:val="20"/>
        </w:rPr>
      </w:pPr>
      <w:r w:rsidRPr="00084616">
        <w:rPr>
          <w:rFonts w:ascii="Times New Roman" w:hAnsi="Times New Roman" w:cs="Times New Roman"/>
          <w:sz w:val="20"/>
          <w:szCs w:val="20"/>
        </w:rPr>
        <w:t>Voici le printemps, le premier rêve de l’année, et dans ce rêve,</w:t>
      </w:r>
    </w:p>
    <w:p w14:paraId="3A059020" w14:textId="77777777" w:rsidR="00084616" w:rsidRPr="00084616" w:rsidRDefault="00084616" w:rsidP="00084616">
      <w:pPr>
        <w:ind w:firstLine="567"/>
        <w:jc w:val="both"/>
        <w:rPr>
          <w:rFonts w:ascii="Times New Roman" w:hAnsi="Times New Roman" w:cs="Times New Roman"/>
          <w:sz w:val="20"/>
          <w:szCs w:val="20"/>
        </w:rPr>
      </w:pPr>
      <w:r w:rsidRPr="00084616">
        <w:rPr>
          <w:rFonts w:ascii="Times New Roman" w:hAnsi="Times New Roman" w:cs="Times New Roman"/>
          <w:sz w:val="20"/>
          <w:szCs w:val="20"/>
        </w:rPr>
        <w:t>sur le corps de mon pays, je marche,</w:t>
      </w:r>
    </w:p>
    <w:p w14:paraId="0276FEAF" w14:textId="77777777" w:rsidR="00084616" w:rsidRPr="00084616" w:rsidRDefault="00084616" w:rsidP="00084616">
      <w:pPr>
        <w:ind w:firstLine="567"/>
        <w:jc w:val="both"/>
        <w:rPr>
          <w:rFonts w:ascii="Times New Roman" w:hAnsi="Times New Roman" w:cs="Times New Roman"/>
          <w:sz w:val="20"/>
          <w:szCs w:val="20"/>
        </w:rPr>
      </w:pPr>
      <w:r w:rsidRPr="00084616">
        <w:rPr>
          <w:rFonts w:ascii="Times New Roman" w:hAnsi="Times New Roman" w:cs="Times New Roman"/>
          <w:sz w:val="20"/>
          <w:szCs w:val="20"/>
        </w:rPr>
        <w:t>comme le songe qui annonce l’aurore, recouvrant</w:t>
      </w:r>
    </w:p>
    <w:p w14:paraId="2A1537FF" w14:textId="77777777" w:rsidR="00084616" w:rsidRPr="00084616" w:rsidRDefault="00084616" w:rsidP="00084616">
      <w:pPr>
        <w:keepNext/>
        <w:ind w:firstLine="567"/>
        <w:jc w:val="both"/>
        <w:rPr>
          <w:rFonts w:ascii="Times New Roman" w:hAnsi="Times New Roman" w:cs="Times New Roman"/>
          <w:sz w:val="20"/>
          <w:szCs w:val="20"/>
        </w:rPr>
      </w:pPr>
      <w:r w:rsidRPr="00084616">
        <w:rPr>
          <w:rFonts w:ascii="Times New Roman" w:hAnsi="Times New Roman" w:cs="Times New Roman"/>
          <w:sz w:val="20"/>
          <w:szCs w:val="20"/>
        </w:rPr>
        <w:t>ma nudité de ses forêts, enroulant mes turbans de ses rivières,</w:t>
      </w:r>
    </w:p>
    <w:p w14:paraId="0B1202DD" w14:textId="77777777" w:rsidR="00084616" w:rsidRPr="00084616" w:rsidRDefault="00084616" w:rsidP="00084616">
      <w:pPr>
        <w:keepNext/>
        <w:ind w:firstLine="567"/>
        <w:jc w:val="both"/>
        <w:rPr>
          <w:rFonts w:ascii="Times New Roman" w:hAnsi="Times New Roman" w:cs="Times New Roman"/>
          <w:sz w:val="20"/>
          <w:szCs w:val="20"/>
        </w:rPr>
      </w:pPr>
      <w:r w:rsidRPr="00084616">
        <w:rPr>
          <w:rFonts w:ascii="Times New Roman" w:hAnsi="Times New Roman" w:cs="Times New Roman"/>
          <w:sz w:val="20"/>
          <w:szCs w:val="20"/>
        </w:rPr>
        <w:t>portant ma route sur mes épaules.</w:t>
      </w:r>
    </w:p>
    <w:p w14:paraId="4D049EDE" w14:textId="77777777" w:rsidR="00084616" w:rsidRPr="00084616" w:rsidRDefault="00084616" w:rsidP="00084616">
      <w:pPr>
        <w:spacing w:after="120"/>
        <w:ind w:firstLine="567"/>
        <w:jc w:val="right"/>
        <w:rPr>
          <w:rFonts w:ascii="Times New Roman" w:hAnsi="Times New Roman" w:cs="Times New Roman"/>
          <w:sz w:val="20"/>
          <w:szCs w:val="20"/>
        </w:rPr>
      </w:pPr>
      <w:r w:rsidRPr="00084616">
        <w:rPr>
          <w:rFonts w:ascii="Times New Roman" w:hAnsi="Times New Roman" w:cs="Times New Roman"/>
          <w:i/>
          <w:sz w:val="20"/>
          <w:szCs w:val="20"/>
        </w:rPr>
        <w:t>Mon Pays, Mon Peuple</w:t>
      </w:r>
      <w:r w:rsidRPr="00084616">
        <w:rPr>
          <w:rFonts w:ascii="Times New Roman" w:hAnsi="Times New Roman" w:cs="Times New Roman"/>
          <w:sz w:val="20"/>
          <w:szCs w:val="20"/>
        </w:rPr>
        <w:t>, Chant I</w:t>
      </w:r>
    </w:p>
    <w:p w14:paraId="454F8889" w14:textId="77777777" w:rsidR="00084616" w:rsidRPr="00084616" w:rsidRDefault="00084616" w:rsidP="00084616">
      <w:pPr>
        <w:spacing w:after="120"/>
        <w:ind w:firstLine="567"/>
        <w:jc w:val="both"/>
        <w:rPr>
          <w:rFonts w:ascii="Times New Roman" w:hAnsi="Times New Roman" w:cs="Times New Roman"/>
          <w:sz w:val="24"/>
          <w:szCs w:val="24"/>
        </w:rPr>
      </w:pPr>
      <w:r w:rsidRPr="00084616">
        <w:rPr>
          <w:rFonts w:ascii="Times New Roman" w:hAnsi="Times New Roman" w:cs="Times New Roman"/>
        </w:rPr>
        <w:t>Cette figure, enracinée dans l’Inde millénaire, inspirée comme un prophète de Michel-Ange, dépasse les frontières de l’espace et du temps.</w:t>
      </w:r>
    </w:p>
    <w:p w14:paraId="1735BA1A" w14:textId="77777777" w:rsidR="00084616" w:rsidRPr="00084616" w:rsidRDefault="00084616" w:rsidP="00084616">
      <w:pPr>
        <w:spacing w:after="120"/>
        <w:ind w:firstLine="567"/>
        <w:jc w:val="both"/>
        <w:rPr>
          <w:rFonts w:ascii="Times New Roman" w:hAnsi="Times New Roman" w:cs="Times New Roman"/>
        </w:rPr>
      </w:pPr>
      <w:r w:rsidRPr="00084616">
        <w:rPr>
          <w:rFonts w:ascii="Times New Roman" w:hAnsi="Times New Roman" w:cs="Times New Roman"/>
        </w:rPr>
        <w:t xml:space="preserve">La somptuosité de cette parole vient du fait qu’elle se structure à partir d’une pensée individuelle profonde et aussi de la fréquentation éprouvée de la littérature occidentale, ancienne et moderne. Le poète se fait d’abord connaître par la traduction du poème épique persan </w:t>
      </w:r>
      <w:proofErr w:type="spellStart"/>
      <w:r w:rsidRPr="00084616">
        <w:rPr>
          <w:rFonts w:ascii="Times New Roman" w:hAnsi="Times New Roman" w:cs="Times New Roman"/>
          <w:i/>
        </w:rPr>
        <w:t>Shamana</w:t>
      </w:r>
      <w:proofErr w:type="spellEnd"/>
      <w:r w:rsidRPr="00084616">
        <w:rPr>
          <w:rFonts w:ascii="Times New Roman" w:hAnsi="Times New Roman" w:cs="Times New Roman"/>
        </w:rPr>
        <w:t xml:space="preserve"> de Matthew Arnold. Ses références sont multiples, de </w:t>
      </w:r>
      <w:r w:rsidRPr="00084616">
        <w:rPr>
          <w:rFonts w:ascii="Times New Roman" w:hAnsi="Times New Roman" w:cs="Times New Roman"/>
          <w:i/>
        </w:rPr>
        <w:t>La Bible</w:t>
      </w:r>
      <w:r w:rsidRPr="00084616">
        <w:rPr>
          <w:rFonts w:ascii="Times New Roman" w:hAnsi="Times New Roman" w:cs="Times New Roman"/>
        </w:rPr>
        <w:t xml:space="preserve"> au </w:t>
      </w:r>
      <w:proofErr w:type="spellStart"/>
      <w:r w:rsidRPr="00084616">
        <w:rPr>
          <w:rFonts w:ascii="Times New Roman" w:hAnsi="Times New Roman" w:cs="Times New Roman"/>
          <w:i/>
        </w:rPr>
        <w:t>Ramayana</w:t>
      </w:r>
      <w:proofErr w:type="spellEnd"/>
      <w:r w:rsidRPr="00084616">
        <w:rPr>
          <w:rFonts w:ascii="Times New Roman" w:hAnsi="Times New Roman" w:cs="Times New Roman"/>
          <w:i/>
        </w:rPr>
        <w:t xml:space="preserve">, </w:t>
      </w:r>
      <w:r w:rsidRPr="00084616">
        <w:rPr>
          <w:rFonts w:ascii="Times New Roman" w:hAnsi="Times New Roman" w:cs="Times New Roman"/>
        </w:rPr>
        <w:t>de</w:t>
      </w:r>
      <w:r w:rsidRPr="00084616">
        <w:rPr>
          <w:rFonts w:ascii="Times New Roman" w:hAnsi="Times New Roman" w:cs="Times New Roman"/>
          <w:i/>
        </w:rPr>
        <w:t xml:space="preserve"> La</w:t>
      </w:r>
      <w:r w:rsidRPr="00084616">
        <w:rPr>
          <w:rFonts w:ascii="Times New Roman" w:hAnsi="Times New Roman" w:cs="Times New Roman"/>
        </w:rPr>
        <w:t xml:space="preserve"> </w:t>
      </w:r>
      <w:r w:rsidRPr="00084616">
        <w:rPr>
          <w:rFonts w:ascii="Times New Roman" w:hAnsi="Times New Roman" w:cs="Times New Roman"/>
          <w:i/>
        </w:rPr>
        <w:t xml:space="preserve">Comédie </w:t>
      </w:r>
      <w:r w:rsidRPr="00084616">
        <w:rPr>
          <w:rFonts w:ascii="Times New Roman" w:hAnsi="Times New Roman" w:cs="Times New Roman"/>
        </w:rPr>
        <w:t>à</w:t>
      </w:r>
      <w:r w:rsidRPr="00084616">
        <w:rPr>
          <w:rFonts w:ascii="Times New Roman" w:hAnsi="Times New Roman" w:cs="Times New Roman"/>
          <w:i/>
        </w:rPr>
        <w:t xml:space="preserve"> Vents</w:t>
      </w:r>
      <w:r w:rsidRPr="00084616">
        <w:rPr>
          <w:rFonts w:ascii="Times New Roman" w:hAnsi="Times New Roman" w:cs="Times New Roman"/>
        </w:rPr>
        <w:t>. Cette stature s’impose d’emblée</w:t>
      </w:r>
      <w:r w:rsidRPr="00084616">
        <w:rPr>
          <w:rFonts w:ascii="Times New Roman" w:hAnsi="Times New Roman" w:cs="Times New Roman"/>
          <w:i/>
        </w:rPr>
        <w:t xml:space="preserve"> </w:t>
      </w:r>
      <w:r w:rsidRPr="00084616">
        <w:rPr>
          <w:rFonts w:ascii="Times New Roman" w:hAnsi="Times New Roman" w:cs="Times New Roman"/>
          <w:iCs/>
        </w:rPr>
        <w:t xml:space="preserve">dans les huit </w:t>
      </w:r>
      <w:r w:rsidRPr="00084616">
        <w:rPr>
          <w:rFonts w:ascii="Times New Roman" w:hAnsi="Times New Roman" w:cs="Times New Roman"/>
        </w:rPr>
        <w:t>« Chant</w:t>
      </w:r>
      <w:r w:rsidRPr="00084616">
        <w:rPr>
          <w:rFonts w:ascii="Times New Roman" w:hAnsi="Times New Roman" w:cs="Times New Roman"/>
          <w:i/>
        </w:rPr>
        <w:t>s </w:t>
      </w:r>
      <w:r w:rsidRPr="00084616">
        <w:rPr>
          <w:rFonts w:ascii="Times New Roman" w:hAnsi="Times New Roman" w:cs="Times New Roman"/>
        </w:rPr>
        <w:t>»</w:t>
      </w:r>
      <w:r w:rsidRPr="00084616">
        <w:rPr>
          <w:rFonts w:ascii="Times New Roman" w:hAnsi="Times New Roman" w:cs="Times New Roman"/>
          <w:i/>
        </w:rPr>
        <w:t xml:space="preserve"> </w:t>
      </w:r>
      <w:r w:rsidRPr="00084616">
        <w:rPr>
          <w:rFonts w:ascii="Times New Roman" w:hAnsi="Times New Roman" w:cs="Times New Roman"/>
        </w:rPr>
        <w:t>de</w:t>
      </w:r>
      <w:r w:rsidRPr="00084616">
        <w:rPr>
          <w:rFonts w:ascii="Times New Roman" w:hAnsi="Times New Roman" w:cs="Times New Roman"/>
          <w:i/>
        </w:rPr>
        <w:t xml:space="preserve"> </w:t>
      </w:r>
      <w:proofErr w:type="spellStart"/>
      <w:r w:rsidRPr="00084616">
        <w:rPr>
          <w:rFonts w:ascii="Times New Roman" w:hAnsi="Times New Roman" w:cs="Times New Roman"/>
          <w:i/>
        </w:rPr>
        <w:t>My</w:t>
      </w:r>
      <w:proofErr w:type="spellEnd"/>
      <w:r w:rsidRPr="00084616">
        <w:rPr>
          <w:rFonts w:ascii="Times New Roman" w:hAnsi="Times New Roman" w:cs="Times New Roman"/>
          <w:i/>
        </w:rPr>
        <w:t xml:space="preserve"> Country, </w:t>
      </w:r>
      <w:proofErr w:type="spellStart"/>
      <w:r w:rsidRPr="00084616">
        <w:rPr>
          <w:rFonts w:ascii="Times New Roman" w:hAnsi="Times New Roman" w:cs="Times New Roman"/>
          <w:i/>
        </w:rPr>
        <w:t>My</w:t>
      </w:r>
      <w:proofErr w:type="spellEnd"/>
      <w:r w:rsidRPr="00084616">
        <w:rPr>
          <w:rFonts w:ascii="Times New Roman" w:hAnsi="Times New Roman" w:cs="Times New Roman"/>
        </w:rPr>
        <w:t xml:space="preserve"> </w:t>
      </w:r>
      <w:r w:rsidRPr="00084616">
        <w:rPr>
          <w:rFonts w:ascii="Times New Roman" w:hAnsi="Times New Roman" w:cs="Times New Roman"/>
          <w:i/>
        </w:rPr>
        <w:t>People</w:t>
      </w:r>
      <w:r w:rsidRPr="00084616">
        <w:rPr>
          <w:rFonts w:ascii="Times New Roman" w:hAnsi="Times New Roman" w:cs="Times New Roman"/>
        </w:rPr>
        <w:t>, tout d’abord par une auto-proclamation, que traduit le « Je »,</w:t>
      </w:r>
      <w:r w:rsidRPr="00084616">
        <w:rPr>
          <w:rFonts w:ascii="Times New Roman" w:hAnsi="Times New Roman" w:cs="Times New Roman"/>
          <w:i/>
        </w:rPr>
        <w:t xml:space="preserve"> </w:t>
      </w:r>
      <w:r w:rsidRPr="00084616">
        <w:rPr>
          <w:rFonts w:ascii="Times New Roman" w:hAnsi="Times New Roman" w:cs="Times New Roman"/>
          <w:iCs/>
        </w:rPr>
        <w:t>« </w:t>
      </w:r>
      <w:r w:rsidRPr="00084616">
        <w:rPr>
          <w:rFonts w:ascii="Times New Roman" w:hAnsi="Times New Roman" w:cs="Times New Roman"/>
          <w:i/>
        </w:rPr>
        <w:t>I</w:t>
      </w:r>
      <w:r w:rsidRPr="00084616">
        <w:rPr>
          <w:rFonts w:ascii="Times New Roman" w:hAnsi="Times New Roman" w:cs="Times New Roman"/>
          <w:iCs/>
        </w:rPr>
        <w:t> »</w:t>
      </w:r>
      <w:r w:rsidRPr="00084616">
        <w:rPr>
          <w:rFonts w:ascii="Times New Roman" w:hAnsi="Times New Roman" w:cs="Times New Roman"/>
        </w:rPr>
        <w:t>, incantatoire :</w:t>
      </w:r>
    </w:p>
    <w:p w14:paraId="0331321E" w14:textId="77777777" w:rsidR="00084616" w:rsidRPr="00084616" w:rsidRDefault="00084616" w:rsidP="00084616">
      <w:pPr>
        <w:tabs>
          <w:tab w:val="left" w:pos="3402"/>
        </w:tabs>
        <w:ind w:firstLine="567"/>
        <w:jc w:val="both"/>
        <w:rPr>
          <w:rFonts w:ascii="Times New Roman" w:hAnsi="Times New Roman" w:cs="Times New Roman"/>
          <w:i/>
          <w:sz w:val="20"/>
          <w:szCs w:val="20"/>
          <w:lang w:val="en-GB"/>
        </w:rPr>
      </w:pPr>
      <w:r w:rsidRPr="00084616">
        <w:rPr>
          <w:rFonts w:ascii="Times New Roman" w:hAnsi="Times New Roman" w:cs="Times New Roman"/>
          <w:i/>
          <w:sz w:val="20"/>
          <w:szCs w:val="20"/>
          <w:lang w:val="en-GB"/>
        </w:rPr>
        <w:t>… with my life I raise massive walls</w:t>
      </w:r>
    </w:p>
    <w:p w14:paraId="115C64FE" w14:textId="77777777" w:rsidR="00084616" w:rsidRPr="00084616" w:rsidRDefault="00084616" w:rsidP="00084616">
      <w:pPr>
        <w:tabs>
          <w:tab w:val="left" w:pos="3402"/>
        </w:tabs>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on the frontiers of my country, high into the chests</w:t>
      </w:r>
    </w:p>
    <w:p w14:paraId="209B31AE" w14:textId="77777777" w:rsidR="00084616" w:rsidRPr="00084616" w:rsidRDefault="00084616" w:rsidP="00084616">
      <w:pPr>
        <w:tabs>
          <w:tab w:val="left" w:pos="3402"/>
        </w:tabs>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 xml:space="preserve">of our </w:t>
      </w:r>
      <w:proofErr w:type="gramStart"/>
      <w:r w:rsidRPr="00084616">
        <w:rPr>
          <w:rFonts w:ascii="Times New Roman" w:hAnsi="Times New Roman" w:cs="Times New Roman"/>
          <w:i/>
          <w:sz w:val="20"/>
          <w:szCs w:val="20"/>
          <w:lang w:val="en-GB"/>
        </w:rPr>
        <w:t>enemies ;</w:t>
      </w:r>
      <w:proofErr w:type="gramEnd"/>
      <w:r w:rsidRPr="00084616">
        <w:rPr>
          <w:rFonts w:ascii="Times New Roman" w:hAnsi="Times New Roman" w:cs="Times New Roman"/>
          <w:i/>
          <w:sz w:val="20"/>
          <w:szCs w:val="20"/>
          <w:lang w:val="en-GB"/>
        </w:rPr>
        <w:t xml:space="preserve"> …</w:t>
      </w:r>
    </w:p>
    <w:p w14:paraId="7CCD9CAD" w14:textId="77777777" w:rsidR="00084616" w:rsidRPr="00084616" w:rsidRDefault="00084616" w:rsidP="00084616">
      <w:pPr>
        <w:tabs>
          <w:tab w:val="left" w:pos="3402"/>
        </w:tabs>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 xml:space="preserve">I give shapes, </w:t>
      </w:r>
      <w:proofErr w:type="gramStart"/>
      <w:r w:rsidRPr="00084616">
        <w:rPr>
          <w:rFonts w:ascii="Times New Roman" w:hAnsi="Times New Roman" w:cs="Times New Roman"/>
          <w:i/>
          <w:sz w:val="20"/>
          <w:szCs w:val="20"/>
          <w:lang w:val="en-GB"/>
        </w:rPr>
        <w:t>forms</w:t>
      </w:r>
      <w:proofErr w:type="gramEnd"/>
      <w:r w:rsidRPr="00084616">
        <w:rPr>
          <w:rFonts w:ascii="Times New Roman" w:hAnsi="Times New Roman" w:cs="Times New Roman"/>
          <w:i/>
          <w:sz w:val="20"/>
          <w:szCs w:val="20"/>
          <w:lang w:val="en-GB"/>
        </w:rPr>
        <w:t xml:space="preserve"> and voices to rocks</w:t>
      </w:r>
    </w:p>
    <w:p w14:paraId="77008916" w14:textId="77777777" w:rsidR="00084616" w:rsidRPr="00084616" w:rsidRDefault="00084616" w:rsidP="00084616">
      <w:pPr>
        <w:tabs>
          <w:tab w:val="left" w:pos="3402"/>
        </w:tabs>
        <w:ind w:firstLine="567"/>
        <w:jc w:val="both"/>
        <w:rPr>
          <w:rFonts w:ascii="Times New Roman" w:hAnsi="Times New Roman" w:cs="Times New Roman"/>
          <w:i/>
          <w:sz w:val="20"/>
          <w:szCs w:val="20"/>
          <w:lang w:val="en-GB"/>
        </w:rPr>
      </w:pPr>
      <w:r w:rsidRPr="00084616">
        <w:rPr>
          <w:rFonts w:ascii="Times New Roman" w:hAnsi="Times New Roman" w:cs="Times New Roman"/>
          <w:i/>
          <w:sz w:val="20"/>
          <w:szCs w:val="20"/>
          <w:lang w:val="en-GB"/>
        </w:rPr>
        <w:t>and release them from silences. …</w:t>
      </w:r>
    </w:p>
    <w:p w14:paraId="6A981517" w14:textId="77777777" w:rsidR="00084616" w:rsidRPr="00084616" w:rsidRDefault="00084616" w:rsidP="00084616">
      <w:pPr>
        <w:tabs>
          <w:tab w:val="left" w:pos="2230"/>
        </w:tabs>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with my four-dimensional poems …</w:t>
      </w:r>
      <w:r w:rsidRPr="00084616">
        <w:rPr>
          <w:rFonts w:ascii="Times New Roman" w:hAnsi="Times New Roman" w:cs="Times New Roman"/>
          <w:sz w:val="20"/>
          <w:szCs w:val="20"/>
          <w:lang w:val="en-GB"/>
        </w:rPr>
        <w:t xml:space="preserve"> </w:t>
      </w:r>
    </w:p>
    <w:p w14:paraId="676DF62F" w14:textId="77777777" w:rsidR="00084616" w:rsidRPr="00084616" w:rsidRDefault="00084616" w:rsidP="00084616">
      <w:pPr>
        <w:tabs>
          <w:tab w:val="left" w:pos="2230"/>
        </w:tabs>
        <w:ind w:firstLine="567"/>
        <w:jc w:val="right"/>
        <w:rPr>
          <w:rFonts w:ascii="Times New Roman" w:hAnsi="Times New Roman" w:cs="Times New Roman"/>
          <w:sz w:val="20"/>
          <w:szCs w:val="20"/>
        </w:rPr>
      </w:pPr>
      <w:r w:rsidRPr="00084616">
        <w:rPr>
          <w:rFonts w:ascii="Times New Roman" w:hAnsi="Times New Roman" w:cs="Times New Roman"/>
          <w:sz w:val="20"/>
          <w:szCs w:val="20"/>
          <w:lang w:val="en-GB"/>
        </w:rPr>
        <w:t xml:space="preserve"> </w:t>
      </w:r>
      <w:r w:rsidRPr="00084616">
        <w:rPr>
          <w:rFonts w:ascii="Times New Roman" w:hAnsi="Times New Roman" w:cs="Times New Roman"/>
          <w:sz w:val="20"/>
          <w:szCs w:val="20"/>
        </w:rPr>
        <w:t>Canto I</w:t>
      </w:r>
      <w:r w:rsidRPr="00084616">
        <w:rPr>
          <w:rStyle w:val="Appelnotedebasdep"/>
          <w:rFonts w:ascii="Times New Roman" w:hAnsi="Times New Roman" w:cs="Times New Roman"/>
          <w:sz w:val="20"/>
          <w:szCs w:val="20"/>
        </w:rPr>
        <w:footnoteReference w:id="10"/>
      </w:r>
    </w:p>
    <w:p w14:paraId="008A5952" w14:textId="77777777" w:rsidR="00084616" w:rsidRPr="00084616" w:rsidRDefault="00084616" w:rsidP="00084616">
      <w:pPr>
        <w:tabs>
          <w:tab w:val="left" w:pos="2230"/>
        </w:tabs>
        <w:ind w:firstLine="567"/>
        <w:jc w:val="both"/>
        <w:rPr>
          <w:rFonts w:ascii="Times New Roman" w:hAnsi="Times New Roman" w:cs="Times New Roman"/>
          <w:i/>
          <w:sz w:val="20"/>
          <w:szCs w:val="20"/>
        </w:rPr>
      </w:pPr>
      <w:r w:rsidRPr="00084616">
        <w:rPr>
          <w:rFonts w:ascii="Times New Roman" w:hAnsi="Times New Roman" w:cs="Times New Roman"/>
          <w:i/>
          <w:sz w:val="20"/>
          <w:szCs w:val="20"/>
        </w:rPr>
        <w:t xml:space="preserve">… </w:t>
      </w:r>
      <w:r w:rsidRPr="00084616">
        <w:rPr>
          <w:rFonts w:ascii="Times New Roman" w:hAnsi="Times New Roman" w:cs="Times New Roman"/>
          <w:sz w:val="20"/>
          <w:szCs w:val="20"/>
        </w:rPr>
        <w:t>par le souffle de</w:t>
      </w:r>
      <w:r w:rsidRPr="00084616">
        <w:rPr>
          <w:rFonts w:ascii="Times New Roman" w:hAnsi="Times New Roman" w:cs="Times New Roman"/>
          <w:i/>
          <w:sz w:val="20"/>
          <w:szCs w:val="20"/>
        </w:rPr>
        <w:t xml:space="preserve"> </w:t>
      </w:r>
      <w:r w:rsidRPr="00084616">
        <w:rPr>
          <w:rFonts w:ascii="Times New Roman" w:hAnsi="Times New Roman" w:cs="Times New Roman"/>
          <w:sz w:val="20"/>
          <w:szCs w:val="20"/>
        </w:rPr>
        <w:t xml:space="preserve">ma vie, j’élève des murs massifs </w:t>
      </w:r>
    </w:p>
    <w:p w14:paraId="56915603" w14:textId="77777777" w:rsidR="00084616" w:rsidRPr="00084616" w:rsidRDefault="00084616" w:rsidP="00084616">
      <w:pPr>
        <w:pStyle w:val="Notedebasdepage"/>
        <w:ind w:firstLine="567"/>
        <w:jc w:val="both"/>
        <w:rPr>
          <w:rFonts w:ascii="Times New Roman" w:hAnsi="Times New Roman" w:cs="Times New Roman"/>
        </w:rPr>
      </w:pPr>
      <w:r w:rsidRPr="00084616">
        <w:rPr>
          <w:rFonts w:ascii="Times New Roman" w:hAnsi="Times New Roman" w:cs="Times New Roman"/>
        </w:rPr>
        <w:t>aux frontières de</w:t>
      </w:r>
      <w:r w:rsidRPr="00084616">
        <w:rPr>
          <w:rFonts w:ascii="Times New Roman" w:hAnsi="Times New Roman" w:cs="Times New Roman"/>
          <w:i/>
        </w:rPr>
        <w:t xml:space="preserve"> </w:t>
      </w:r>
      <w:r w:rsidRPr="00084616">
        <w:rPr>
          <w:rFonts w:ascii="Times New Roman" w:hAnsi="Times New Roman" w:cs="Times New Roman"/>
        </w:rPr>
        <w:t>mon pays, qui défoncent la poitrine de</w:t>
      </w:r>
    </w:p>
    <w:p w14:paraId="209D85E9" w14:textId="77777777" w:rsidR="00084616" w:rsidRPr="00084616" w:rsidRDefault="00084616" w:rsidP="00084616">
      <w:pPr>
        <w:pStyle w:val="Notedebasdepage"/>
        <w:ind w:firstLine="567"/>
        <w:jc w:val="both"/>
        <w:rPr>
          <w:rFonts w:ascii="Times New Roman" w:hAnsi="Times New Roman" w:cs="Times New Roman"/>
        </w:rPr>
      </w:pPr>
      <w:r w:rsidRPr="00084616">
        <w:rPr>
          <w:rFonts w:ascii="Times New Roman" w:hAnsi="Times New Roman" w:cs="Times New Roman"/>
        </w:rPr>
        <w:t xml:space="preserve">nos ennemis ; … </w:t>
      </w:r>
    </w:p>
    <w:p w14:paraId="56271243" w14:textId="77777777" w:rsidR="00084616" w:rsidRPr="00084616" w:rsidRDefault="00084616" w:rsidP="00084616">
      <w:pPr>
        <w:tabs>
          <w:tab w:val="left" w:pos="2230"/>
        </w:tabs>
        <w:ind w:firstLine="567"/>
        <w:jc w:val="both"/>
        <w:rPr>
          <w:rFonts w:ascii="Times New Roman" w:hAnsi="Times New Roman" w:cs="Times New Roman"/>
          <w:sz w:val="20"/>
          <w:szCs w:val="20"/>
        </w:rPr>
      </w:pPr>
      <w:r w:rsidRPr="00084616">
        <w:rPr>
          <w:rFonts w:ascii="Times New Roman" w:hAnsi="Times New Roman" w:cs="Times New Roman"/>
          <w:sz w:val="20"/>
          <w:szCs w:val="20"/>
        </w:rPr>
        <w:t>Je donne aux rochers des formes, des contours, des voix,</w:t>
      </w:r>
    </w:p>
    <w:p w14:paraId="33F46D48" w14:textId="77777777" w:rsidR="00084616" w:rsidRPr="00084616" w:rsidRDefault="00084616" w:rsidP="00084616">
      <w:pPr>
        <w:pStyle w:val="Notedebasdepage"/>
        <w:ind w:firstLine="567"/>
        <w:jc w:val="both"/>
        <w:rPr>
          <w:rFonts w:ascii="Times New Roman" w:hAnsi="Times New Roman" w:cs="Times New Roman"/>
        </w:rPr>
      </w:pPr>
      <w:r w:rsidRPr="00084616">
        <w:rPr>
          <w:rFonts w:ascii="Times New Roman" w:hAnsi="Times New Roman" w:cs="Times New Roman"/>
        </w:rPr>
        <w:t xml:space="preserve">pour les délivrer du silence. … </w:t>
      </w:r>
    </w:p>
    <w:p w14:paraId="43112DEF" w14:textId="77777777" w:rsidR="00084616" w:rsidRPr="00084616" w:rsidRDefault="00084616" w:rsidP="00084616">
      <w:pPr>
        <w:tabs>
          <w:tab w:val="left" w:pos="2230"/>
        </w:tabs>
        <w:ind w:firstLine="567"/>
        <w:jc w:val="both"/>
        <w:rPr>
          <w:rFonts w:ascii="Times New Roman" w:hAnsi="Times New Roman" w:cs="Times New Roman"/>
          <w:sz w:val="20"/>
          <w:szCs w:val="20"/>
        </w:rPr>
      </w:pPr>
      <w:r w:rsidRPr="00084616">
        <w:rPr>
          <w:rFonts w:ascii="Times New Roman" w:hAnsi="Times New Roman" w:cs="Times New Roman"/>
          <w:sz w:val="20"/>
          <w:szCs w:val="20"/>
        </w:rPr>
        <w:t xml:space="preserve">Je ferai à mon pays le don de cette conscience </w:t>
      </w:r>
    </w:p>
    <w:p w14:paraId="051C0E4F" w14:textId="77777777" w:rsidR="00084616" w:rsidRPr="00084616" w:rsidRDefault="00084616" w:rsidP="00084616">
      <w:pPr>
        <w:tabs>
          <w:tab w:val="left" w:pos="2230"/>
        </w:tabs>
        <w:ind w:firstLine="567"/>
        <w:jc w:val="both"/>
        <w:rPr>
          <w:rFonts w:ascii="Times New Roman" w:hAnsi="Times New Roman" w:cs="Times New Roman"/>
          <w:sz w:val="20"/>
          <w:szCs w:val="20"/>
        </w:rPr>
      </w:pPr>
      <w:r w:rsidRPr="00084616">
        <w:rPr>
          <w:rFonts w:ascii="Times New Roman" w:hAnsi="Times New Roman" w:cs="Times New Roman"/>
          <w:sz w:val="20"/>
          <w:szCs w:val="20"/>
        </w:rPr>
        <w:lastRenderedPageBreak/>
        <w:t xml:space="preserve">aux quatre dimensions de mes poèmes … </w:t>
      </w:r>
    </w:p>
    <w:p w14:paraId="205D9011" w14:textId="77777777" w:rsidR="00084616" w:rsidRPr="00084616" w:rsidRDefault="00084616" w:rsidP="00084616">
      <w:pPr>
        <w:tabs>
          <w:tab w:val="left" w:pos="2230"/>
        </w:tabs>
        <w:spacing w:after="120"/>
        <w:ind w:firstLine="567"/>
        <w:jc w:val="right"/>
        <w:rPr>
          <w:rFonts w:ascii="Times New Roman" w:hAnsi="Times New Roman" w:cs="Times New Roman"/>
          <w:sz w:val="20"/>
          <w:szCs w:val="20"/>
        </w:rPr>
      </w:pPr>
      <w:r w:rsidRPr="00084616">
        <w:rPr>
          <w:rFonts w:ascii="Times New Roman" w:hAnsi="Times New Roman" w:cs="Times New Roman"/>
          <w:sz w:val="20"/>
          <w:szCs w:val="20"/>
        </w:rPr>
        <w:t xml:space="preserve"> Chant 1</w:t>
      </w:r>
    </w:p>
    <w:p w14:paraId="406CABD3" w14:textId="77777777" w:rsidR="00084616" w:rsidRPr="00084616" w:rsidRDefault="00084616" w:rsidP="00084616">
      <w:pPr>
        <w:tabs>
          <w:tab w:val="left" w:pos="2230"/>
        </w:tabs>
        <w:spacing w:after="120"/>
        <w:ind w:firstLine="567"/>
        <w:jc w:val="both"/>
        <w:rPr>
          <w:rFonts w:ascii="Times New Roman" w:hAnsi="Times New Roman" w:cs="Times New Roman"/>
          <w:sz w:val="24"/>
          <w:szCs w:val="24"/>
        </w:rPr>
      </w:pPr>
      <w:r w:rsidRPr="00084616">
        <w:rPr>
          <w:rFonts w:ascii="Times New Roman" w:hAnsi="Times New Roman" w:cs="Times New Roman"/>
        </w:rPr>
        <w:t>Apparaît ensuite la figure du combattant de l’esprit, qui peine dans son œuvre d’éveil des consciences et de dénonciation des « bouchers qui abattent les arbres</w:t>
      </w:r>
      <w:r w:rsidRPr="00084616">
        <w:rPr>
          <w:rStyle w:val="Appelnotedebasdep"/>
          <w:rFonts w:ascii="Times New Roman" w:hAnsi="Times New Roman" w:cs="Times New Roman"/>
        </w:rPr>
        <w:footnoteReference w:id="11"/>
      </w:r>
      <w:r w:rsidRPr="00084616">
        <w:rPr>
          <w:rFonts w:ascii="Times New Roman" w:hAnsi="Times New Roman" w:cs="Times New Roman"/>
        </w:rPr>
        <w:t> » ; et dans cette ascèse, la torture de la compassion, au prix d’un renoncement héroïque pour la cause de la nation :</w:t>
      </w:r>
    </w:p>
    <w:p w14:paraId="24089AB7" w14:textId="77777777" w:rsidR="00084616" w:rsidRPr="00084616" w:rsidRDefault="00084616" w:rsidP="00084616">
      <w:pPr>
        <w:tabs>
          <w:tab w:val="left" w:pos="3261"/>
        </w:tabs>
        <w:ind w:firstLine="567"/>
        <w:jc w:val="both"/>
        <w:rPr>
          <w:rFonts w:ascii="Times New Roman" w:hAnsi="Times New Roman" w:cs="Times New Roman"/>
          <w:sz w:val="20"/>
          <w:szCs w:val="20"/>
          <w:lang w:val="en-GB"/>
        </w:rPr>
      </w:pPr>
      <w:r w:rsidRPr="00084616">
        <w:rPr>
          <w:rFonts w:ascii="Times New Roman" w:hAnsi="Times New Roman" w:cs="Times New Roman"/>
          <w:i/>
          <w:iCs/>
          <w:sz w:val="20"/>
          <w:szCs w:val="20"/>
          <w:lang w:val="en-GB"/>
        </w:rPr>
        <w:t>My legs were chopped off, but I kept</w:t>
      </w:r>
    </w:p>
    <w:p w14:paraId="792428E2" w14:textId="77777777" w:rsidR="00084616" w:rsidRPr="00084616" w:rsidRDefault="00084616" w:rsidP="00084616">
      <w:pPr>
        <w:tabs>
          <w:tab w:val="left" w:pos="3261"/>
        </w:tabs>
        <w:ind w:firstLine="567"/>
        <w:jc w:val="both"/>
        <w:rPr>
          <w:rFonts w:ascii="Times New Roman" w:hAnsi="Times New Roman" w:cs="Times New Roman"/>
          <w:sz w:val="20"/>
          <w:szCs w:val="20"/>
          <w:lang w:val="en-GB"/>
        </w:rPr>
      </w:pPr>
      <w:r w:rsidRPr="00084616">
        <w:rPr>
          <w:rFonts w:ascii="Times New Roman" w:hAnsi="Times New Roman" w:cs="Times New Roman"/>
          <w:i/>
          <w:iCs/>
          <w:sz w:val="20"/>
          <w:szCs w:val="20"/>
          <w:lang w:val="en-GB"/>
        </w:rPr>
        <w:t xml:space="preserve">walking, treading the </w:t>
      </w:r>
      <w:proofErr w:type="gramStart"/>
      <w:r w:rsidRPr="00084616">
        <w:rPr>
          <w:rFonts w:ascii="Times New Roman" w:hAnsi="Times New Roman" w:cs="Times New Roman"/>
          <w:i/>
          <w:iCs/>
          <w:sz w:val="20"/>
          <w:szCs w:val="20"/>
          <w:lang w:val="en-GB"/>
        </w:rPr>
        <w:t>distance ;</w:t>
      </w:r>
      <w:proofErr w:type="gramEnd"/>
    </w:p>
    <w:p w14:paraId="7B414E19" w14:textId="77777777" w:rsidR="00084616" w:rsidRPr="00084616" w:rsidRDefault="00084616" w:rsidP="00084616">
      <w:pPr>
        <w:tabs>
          <w:tab w:val="left" w:pos="3261"/>
        </w:tabs>
        <w:ind w:firstLine="567"/>
        <w:jc w:val="both"/>
        <w:rPr>
          <w:rFonts w:ascii="Times New Roman" w:hAnsi="Times New Roman" w:cs="Times New Roman"/>
          <w:sz w:val="20"/>
          <w:szCs w:val="20"/>
          <w:lang w:val="en-GB"/>
        </w:rPr>
      </w:pPr>
      <w:r w:rsidRPr="00084616">
        <w:rPr>
          <w:rFonts w:ascii="Times New Roman" w:hAnsi="Times New Roman" w:cs="Times New Roman"/>
          <w:i/>
          <w:iCs/>
          <w:sz w:val="20"/>
          <w:szCs w:val="20"/>
          <w:lang w:val="en-GB"/>
        </w:rPr>
        <w:t>My hands were chopped off, but I kept</w:t>
      </w:r>
    </w:p>
    <w:p w14:paraId="135E19C8" w14:textId="77777777" w:rsidR="00084616" w:rsidRPr="00084616" w:rsidRDefault="00084616" w:rsidP="00084616">
      <w:pPr>
        <w:tabs>
          <w:tab w:val="left" w:pos="3261"/>
        </w:tabs>
        <w:ind w:firstLine="567"/>
        <w:jc w:val="both"/>
        <w:rPr>
          <w:rFonts w:ascii="Times New Roman" w:hAnsi="Times New Roman" w:cs="Times New Roman"/>
          <w:sz w:val="20"/>
          <w:szCs w:val="20"/>
          <w:lang w:val="en-GB"/>
        </w:rPr>
      </w:pPr>
      <w:r w:rsidRPr="00084616">
        <w:rPr>
          <w:rFonts w:ascii="Times New Roman" w:hAnsi="Times New Roman" w:cs="Times New Roman"/>
          <w:i/>
          <w:iCs/>
          <w:sz w:val="20"/>
          <w:szCs w:val="20"/>
          <w:lang w:val="en-GB"/>
        </w:rPr>
        <w:t>on walking, sculpturing my dreams.</w:t>
      </w:r>
    </w:p>
    <w:p w14:paraId="1C0FDB82" w14:textId="77777777" w:rsidR="00084616" w:rsidRPr="00084616" w:rsidRDefault="00084616" w:rsidP="00084616">
      <w:pPr>
        <w:tabs>
          <w:tab w:val="left" w:pos="3261"/>
        </w:tabs>
        <w:ind w:firstLine="567"/>
        <w:jc w:val="both"/>
        <w:rPr>
          <w:rFonts w:ascii="Times New Roman" w:hAnsi="Times New Roman" w:cs="Times New Roman"/>
          <w:sz w:val="20"/>
          <w:szCs w:val="20"/>
          <w:lang w:val="en-GB"/>
        </w:rPr>
      </w:pPr>
      <w:r w:rsidRPr="00084616">
        <w:rPr>
          <w:rFonts w:ascii="Times New Roman" w:hAnsi="Times New Roman" w:cs="Times New Roman"/>
          <w:i/>
          <w:iCs/>
          <w:sz w:val="20"/>
          <w:szCs w:val="20"/>
          <w:lang w:val="en-GB"/>
        </w:rPr>
        <w:t>My tongue was chopped off but went on</w:t>
      </w:r>
    </w:p>
    <w:p w14:paraId="2764D981" w14:textId="77777777" w:rsidR="00084616" w:rsidRPr="00084616" w:rsidRDefault="00084616" w:rsidP="00084616">
      <w:pPr>
        <w:tabs>
          <w:tab w:val="left" w:pos="3261"/>
        </w:tabs>
        <w:ind w:firstLine="567"/>
        <w:jc w:val="both"/>
        <w:rPr>
          <w:rFonts w:ascii="Times New Roman" w:hAnsi="Times New Roman" w:cs="Times New Roman"/>
          <w:sz w:val="20"/>
          <w:szCs w:val="20"/>
          <w:lang w:val="en-GB"/>
        </w:rPr>
      </w:pPr>
      <w:r w:rsidRPr="00084616">
        <w:rPr>
          <w:rFonts w:ascii="Times New Roman" w:hAnsi="Times New Roman" w:cs="Times New Roman"/>
          <w:i/>
          <w:iCs/>
          <w:sz w:val="20"/>
          <w:szCs w:val="20"/>
          <w:lang w:val="en-GB"/>
        </w:rPr>
        <w:t>walking holding just silence …</w:t>
      </w:r>
    </w:p>
    <w:p w14:paraId="62F8E415" w14:textId="77777777" w:rsidR="00084616" w:rsidRPr="00084616" w:rsidRDefault="00084616" w:rsidP="00084616">
      <w:pPr>
        <w:tabs>
          <w:tab w:val="left" w:pos="3261"/>
        </w:tabs>
        <w:ind w:firstLine="567"/>
        <w:jc w:val="both"/>
        <w:rPr>
          <w:rFonts w:ascii="Times New Roman" w:hAnsi="Times New Roman" w:cs="Times New Roman"/>
          <w:sz w:val="20"/>
          <w:szCs w:val="20"/>
          <w:lang w:val="en-GB"/>
        </w:rPr>
      </w:pPr>
      <w:r w:rsidRPr="00084616">
        <w:rPr>
          <w:rFonts w:ascii="Times New Roman" w:hAnsi="Times New Roman" w:cs="Times New Roman"/>
          <w:i/>
          <w:iCs/>
          <w:sz w:val="20"/>
          <w:szCs w:val="20"/>
          <w:lang w:val="en-GB"/>
        </w:rPr>
        <w:t>Here, a child is leading a young calf to</w:t>
      </w:r>
    </w:p>
    <w:p w14:paraId="0152D8A4" w14:textId="77777777" w:rsidR="00084616" w:rsidRPr="00084616" w:rsidRDefault="00084616" w:rsidP="00084616">
      <w:pPr>
        <w:tabs>
          <w:tab w:val="left" w:pos="3261"/>
        </w:tabs>
        <w:ind w:firstLine="567"/>
        <w:jc w:val="both"/>
        <w:rPr>
          <w:rFonts w:ascii="Times New Roman" w:hAnsi="Times New Roman" w:cs="Times New Roman"/>
          <w:sz w:val="20"/>
          <w:szCs w:val="20"/>
          <w:lang w:val="en-GB"/>
        </w:rPr>
      </w:pPr>
      <w:r w:rsidRPr="00084616">
        <w:rPr>
          <w:rFonts w:ascii="Times New Roman" w:hAnsi="Times New Roman" w:cs="Times New Roman"/>
          <w:i/>
          <w:iCs/>
          <w:sz w:val="20"/>
          <w:szCs w:val="20"/>
          <w:lang w:val="en-GB"/>
        </w:rPr>
        <w:t xml:space="preserve">feed having no food himself ; </w:t>
      </w:r>
      <w:proofErr w:type="gramStart"/>
      <w:r w:rsidRPr="00084616">
        <w:rPr>
          <w:rFonts w:ascii="Times New Roman" w:hAnsi="Times New Roman" w:cs="Times New Roman"/>
          <w:i/>
          <w:iCs/>
          <w:sz w:val="20"/>
          <w:szCs w:val="20"/>
          <w:lang w:val="en-GB"/>
        </w:rPr>
        <w:t>where</w:t>
      </w:r>
      <w:proofErr w:type="gramEnd"/>
      <w:r w:rsidRPr="00084616">
        <w:rPr>
          <w:rFonts w:ascii="Times New Roman" w:hAnsi="Times New Roman" w:cs="Times New Roman"/>
          <w:i/>
          <w:iCs/>
          <w:sz w:val="20"/>
          <w:szCs w:val="20"/>
          <w:lang w:val="en-GB"/>
        </w:rPr>
        <w:t xml:space="preserve"> even childhood</w:t>
      </w:r>
    </w:p>
    <w:p w14:paraId="624DCB57" w14:textId="77777777" w:rsidR="00084616" w:rsidRPr="00084616" w:rsidRDefault="00084616" w:rsidP="00084616">
      <w:pPr>
        <w:tabs>
          <w:tab w:val="left" w:pos="3261"/>
        </w:tabs>
        <w:ind w:firstLine="567"/>
        <w:jc w:val="both"/>
        <w:rPr>
          <w:rFonts w:ascii="Times New Roman" w:hAnsi="Times New Roman" w:cs="Times New Roman"/>
          <w:sz w:val="20"/>
          <w:szCs w:val="20"/>
          <w:lang w:val="en-GB"/>
        </w:rPr>
      </w:pPr>
      <w:r w:rsidRPr="00084616">
        <w:rPr>
          <w:rFonts w:ascii="Times New Roman" w:hAnsi="Times New Roman" w:cs="Times New Roman"/>
          <w:i/>
          <w:iCs/>
          <w:sz w:val="20"/>
          <w:szCs w:val="20"/>
          <w:lang w:val="en-GB"/>
        </w:rPr>
        <w:t xml:space="preserve">has to work to </w:t>
      </w:r>
      <w:proofErr w:type="gramStart"/>
      <w:r w:rsidRPr="00084616">
        <w:rPr>
          <w:rFonts w:ascii="Times New Roman" w:hAnsi="Times New Roman" w:cs="Times New Roman"/>
          <w:i/>
          <w:iCs/>
          <w:sz w:val="20"/>
          <w:szCs w:val="20"/>
          <w:lang w:val="en-GB"/>
        </w:rPr>
        <w:t>survive ;</w:t>
      </w:r>
      <w:proofErr w:type="gramEnd"/>
    </w:p>
    <w:p w14:paraId="5D7EB88C" w14:textId="77777777" w:rsidR="00084616" w:rsidRPr="00084616" w:rsidRDefault="00084616" w:rsidP="00084616">
      <w:pPr>
        <w:tabs>
          <w:tab w:val="left" w:pos="3261"/>
        </w:tabs>
        <w:ind w:firstLine="567"/>
        <w:jc w:val="both"/>
        <w:rPr>
          <w:rFonts w:ascii="Times New Roman" w:hAnsi="Times New Roman" w:cs="Times New Roman"/>
          <w:sz w:val="20"/>
          <w:szCs w:val="20"/>
          <w:lang w:val="en-GB"/>
        </w:rPr>
      </w:pPr>
      <w:r w:rsidRPr="00084616">
        <w:rPr>
          <w:rFonts w:ascii="Times New Roman" w:hAnsi="Times New Roman" w:cs="Times New Roman"/>
          <w:i/>
          <w:iCs/>
          <w:sz w:val="20"/>
          <w:szCs w:val="20"/>
          <w:lang w:val="en-GB"/>
        </w:rPr>
        <w:t>There, my legs really got chopped off …</w:t>
      </w:r>
    </w:p>
    <w:p w14:paraId="617AC666" w14:textId="77777777" w:rsidR="00084616" w:rsidRPr="00084616" w:rsidRDefault="00084616" w:rsidP="00084616">
      <w:pPr>
        <w:tabs>
          <w:tab w:val="left" w:pos="2230"/>
        </w:tabs>
        <w:ind w:firstLine="567"/>
        <w:jc w:val="right"/>
        <w:rPr>
          <w:rFonts w:ascii="Times New Roman" w:hAnsi="Times New Roman" w:cs="Times New Roman"/>
          <w:sz w:val="20"/>
          <w:szCs w:val="20"/>
        </w:rPr>
      </w:pPr>
      <w:r w:rsidRPr="00084616">
        <w:rPr>
          <w:rFonts w:ascii="Times New Roman" w:hAnsi="Times New Roman" w:cs="Times New Roman"/>
          <w:sz w:val="20"/>
          <w:szCs w:val="20"/>
        </w:rPr>
        <w:t>Canto VI</w:t>
      </w:r>
      <w:r w:rsidRPr="00084616">
        <w:rPr>
          <w:rStyle w:val="Appelnotedebasdep"/>
          <w:rFonts w:ascii="Times New Roman" w:hAnsi="Times New Roman" w:cs="Times New Roman"/>
          <w:sz w:val="20"/>
          <w:szCs w:val="20"/>
        </w:rPr>
        <w:footnoteReference w:id="12"/>
      </w:r>
    </w:p>
    <w:p w14:paraId="3E1A1457" w14:textId="77777777" w:rsidR="00084616" w:rsidRPr="00084616" w:rsidRDefault="00084616" w:rsidP="00084616">
      <w:pPr>
        <w:tabs>
          <w:tab w:val="left" w:pos="2230"/>
        </w:tabs>
        <w:ind w:firstLine="567"/>
        <w:jc w:val="both"/>
        <w:rPr>
          <w:rFonts w:ascii="Times New Roman" w:hAnsi="Times New Roman" w:cs="Times New Roman"/>
          <w:sz w:val="20"/>
          <w:szCs w:val="20"/>
        </w:rPr>
      </w:pPr>
      <w:r w:rsidRPr="00084616">
        <w:rPr>
          <w:rFonts w:ascii="Times New Roman" w:hAnsi="Times New Roman" w:cs="Times New Roman"/>
          <w:sz w:val="20"/>
          <w:szCs w:val="20"/>
        </w:rPr>
        <w:t>Mes pieds arrachés, je marchais quand même, indifférent</w:t>
      </w:r>
    </w:p>
    <w:p w14:paraId="098B2CEB" w14:textId="77777777" w:rsidR="00084616" w:rsidRPr="00084616" w:rsidRDefault="00084616" w:rsidP="00084616">
      <w:pPr>
        <w:pStyle w:val="Notedebasdepage"/>
        <w:ind w:firstLine="567"/>
        <w:jc w:val="both"/>
        <w:rPr>
          <w:rFonts w:ascii="Times New Roman" w:hAnsi="Times New Roman" w:cs="Times New Roman"/>
        </w:rPr>
      </w:pPr>
      <w:r w:rsidRPr="00084616">
        <w:rPr>
          <w:rFonts w:ascii="Times New Roman" w:hAnsi="Times New Roman" w:cs="Times New Roman"/>
        </w:rPr>
        <w:t>à la distance ;</w:t>
      </w:r>
    </w:p>
    <w:p w14:paraId="3B46E8A5" w14:textId="77777777" w:rsidR="00084616" w:rsidRPr="00084616" w:rsidRDefault="00084616" w:rsidP="00084616">
      <w:pPr>
        <w:pStyle w:val="Notedebasdepage"/>
        <w:ind w:firstLine="567"/>
        <w:jc w:val="both"/>
        <w:rPr>
          <w:rFonts w:ascii="Times New Roman" w:hAnsi="Times New Roman" w:cs="Times New Roman"/>
        </w:rPr>
      </w:pPr>
      <w:r w:rsidRPr="00084616">
        <w:rPr>
          <w:rFonts w:ascii="Times New Roman" w:hAnsi="Times New Roman" w:cs="Times New Roman"/>
        </w:rPr>
        <w:t>Mes mains arrachées, je marchais quand même, sculptant</w:t>
      </w:r>
    </w:p>
    <w:p w14:paraId="2A57E167" w14:textId="77777777" w:rsidR="00084616" w:rsidRPr="00084616" w:rsidRDefault="00084616" w:rsidP="00084616">
      <w:pPr>
        <w:pStyle w:val="Notedebasdepage"/>
        <w:ind w:firstLine="567"/>
        <w:jc w:val="both"/>
        <w:rPr>
          <w:rFonts w:ascii="Times New Roman" w:hAnsi="Times New Roman" w:cs="Times New Roman"/>
        </w:rPr>
      </w:pPr>
      <w:r w:rsidRPr="00084616">
        <w:rPr>
          <w:rFonts w:ascii="Times New Roman" w:hAnsi="Times New Roman" w:cs="Times New Roman"/>
        </w:rPr>
        <w:t>mes rêves.</w:t>
      </w:r>
    </w:p>
    <w:p w14:paraId="086EEFA2" w14:textId="77777777" w:rsidR="00084616" w:rsidRPr="00084616" w:rsidRDefault="00084616" w:rsidP="00084616">
      <w:pPr>
        <w:tabs>
          <w:tab w:val="left" w:pos="2230"/>
        </w:tabs>
        <w:ind w:firstLine="567"/>
        <w:jc w:val="both"/>
        <w:rPr>
          <w:rFonts w:ascii="Times New Roman" w:hAnsi="Times New Roman" w:cs="Times New Roman"/>
          <w:sz w:val="20"/>
          <w:szCs w:val="20"/>
        </w:rPr>
      </w:pPr>
      <w:r w:rsidRPr="00084616">
        <w:rPr>
          <w:rFonts w:ascii="Times New Roman" w:hAnsi="Times New Roman" w:cs="Times New Roman"/>
          <w:sz w:val="20"/>
          <w:szCs w:val="20"/>
        </w:rPr>
        <w:t>Ma langue arrachée, je marchais encore, ne portant</w:t>
      </w:r>
    </w:p>
    <w:p w14:paraId="22EBCAB5" w14:textId="77777777" w:rsidR="00084616" w:rsidRPr="00084616" w:rsidRDefault="00084616" w:rsidP="00084616">
      <w:pPr>
        <w:pStyle w:val="Notedebasdepage"/>
        <w:ind w:firstLine="567"/>
        <w:jc w:val="both"/>
        <w:rPr>
          <w:rFonts w:ascii="Times New Roman" w:hAnsi="Times New Roman" w:cs="Times New Roman"/>
        </w:rPr>
      </w:pPr>
      <w:r w:rsidRPr="00084616">
        <w:rPr>
          <w:rFonts w:ascii="Times New Roman" w:hAnsi="Times New Roman" w:cs="Times New Roman"/>
        </w:rPr>
        <w:t>que silence …</w:t>
      </w:r>
    </w:p>
    <w:p w14:paraId="4ACC45B7" w14:textId="77777777" w:rsidR="00084616" w:rsidRPr="00084616" w:rsidRDefault="00084616" w:rsidP="00084616">
      <w:pPr>
        <w:pStyle w:val="Notedebasdepage"/>
        <w:ind w:firstLine="567"/>
        <w:jc w:val="both"/>
        <w:rPr>
          <w:rFonts w:ascii="Times New Roman" w:hAnsi="Times New Roman" w:cs="Times New Roman"/>
        </w:rPr>
      </w:pPr>
      <w:r w:rsidRPr="00084616">
        <w:rPr>
          <w:rFonts w:ascii="Times New Roman" w:hAnsi="Times New Roman" w:cs="Times New Roman"/>
        </w:rPr>
        <w:t>Et voici qu’un enfant emmène un jeune veau au pâturage, un</w:t>
      </w:r>
    </w:p>
    <w:p w14:paraId="199B4DA8" w14:textId="77777777" w:rsidR="00084616" w:rsidRPr="00084616" w:rsidRDefault="00084616" w:rsidP="00084616">
      <w:pPr>
        <w:pStyle w:val="Notedebasdepage"/>
        <w:ind w:firstLine="567"/>
        <w:jc w:val="both"/>
        <w:rPr>
          <w:rFonts w:ascii="Times New Roman" w:hAnsi="Times New Roman" w:cs="Times New Roman"/>
        </w:rPr>
      </w:pPr>
      <w:r w:rsidRPr="00084616">
        <w:rPr>
          <w:rFonts w:ascii="Times New Roman" w:hAnsi="Times New Roman" w:cs="Times New Roman"/>
        </w:rPr>
        <w:t>enfant lui-même privé de nourriture ; ici, même où</w:t>
      </w:r>
    </w:p>
    <w:p w14:paraId="75FEE724" w14:textId="77777777" w:rsidR="00084616" w:rsidRPr="00084616" w:rsidRDefault="00084616" w:rsidP="00084616">
      <w:pPr>
        <w:pStyle w:val="Notedebasdepage"/>
        <w:ind w:firstLine="567"/>
        <w:jc w:val="both"/>
        <w:rPr>
          <w:rFonts w:ascii="Times New Roman" w:hAnsi="Times New Roman" w:cs="Times New Roman"/>
        </w:rPr>
      </w:pPr>
      <w:r w:rsidRPr="00084616">
        <w:rPr>
          <w:rFonts w:ascii="Times New Roman" w:hAnsi="Times New Roman" w:cs="Times New Roman"/>
        </w:rPr>
        <w:t>l’enfance travaille pour survivre ;</w:t>
      </w:r>
    </w:p>
    <w:p w14:paraId="4EF64A5C" w14:textId="77777777" w:rsidR="00084616" w:rsidRPr="00084616" w:rsidRDefault="00084616" w:rsidP="00084616">
      <w:pPr>
        <w:pStyle w:val="Notedebasdepage"/>
        <w:ind w:firstLine="567"/>
        <w:jc w:val="both"/>
        <w:rPr>
          <w:rFonts w:ascii="Times New Roman" w:hAnsi="Times New Roman" w:cs="Times New Roman"/>
        </w:rPr>
      </w:pPr>
      <w:r w:rsidRPr="00084616">
        <w:rPr>
          <w:rFonts w:ascii="Times New Roman" w:hAnsi="Times New Roman" w:cs="Times New Roman"/>
        </w:rPr>
        <w:t xml:space="preserve">Alors, mes pieds s’arrachèrent pour toujours … </w:t>
      </w:r>
    </w:p>
    <w:p w14:paraId="598F960B" w14:textId="77777777" w:rsidR="00084616" w:rsidRPr="00084616" w:rsidRDefault="00084616" w:rsidP="00084616">
      <w:pPr>
        <w:tabs>
          <w:tab w:val="left" w:pos="2230"/>
        </w:tabs>
        <w:spacing w:after="120"/>
        <w:ind w:firstLine="567"/>
        <w:jc w:val="right"/>
        <w:rPr>
          <w:rFonts w:ascii="Times New Roman" w:hAnsi="Times New Roman" w:cs="Times New Roman"/>
          <w:sz w:val="20"/>
          <w:szCs w:val="20"/>
        </w:rPr>
      </w:pPr>
      <w:r w:rsidRPr="00084616">
        <w:rPr>
          <w:rFonts w:ascii="Times New Roman" w:hAnsi="Times New Roman" w:cs="Times New Roman"/>
          <w:sz w:val="20"/>
          <w:szCs w:val="20"/>
        </w:rPr>
        <w:t>Chant VI</w:t>
      </w:r>
    </w:p>
    <w:p w14:paraId="747C100A" w14:textId="77777777" w:rsidR="00084616" w:rsidRPr="00084616" w:rsidRDefault="00084616" w:rsidP="00084616">
      <w:pPr>
        <w:tabs>
          <w:tab w:val="left" w:pos="2230"/>
        </w:tabs>
        <w:spacing w:after="120"/>
        <w:ind w:firstLine="567"/>
        <w:jc w:val="both"/>
        <w:rPr>
          <w:rFonts w:ascii="Times New Roman" w:hAnsi="Times New Roman" w:cs="Times New Roman"/>
          <w:sz w:val="24"/>
          <w:szCs w:val="24"/>
        </w:rPr>
      </w:pPr>
      <w:r w:rsidRPr="00084616">
        <w:rPr>
          <w:rFonts w:ascii="Times New Roman" w:hAnsi="Times New Roman" w:cs="Times New Roman"/>
        </w:rPr>
        <w:t xml:space="preserve">Alors que le poète souffre pour son peuple, la cause même de cette souffrance le place à l’écart d’un environnement qu’il rejette avec force. Cet environnement pour partie évoque la vie des écrivains en Inde, où le conformisme fait loi, où les </w:t>
      </w:r>
      <w:r w:rsidRPr="00084616">
        <w:rPr>
          <w:rFonts w:ascii="Times New Roman" w:hAnsi="Times New Roman" w:cs="Times New Roman"/>
        </w:rPr>
        <w:lastRenderedPageBreak/>
        <w:t xml:space="preserve">stéréotypes engendrent la sclérose de l’art, où la parole du poète s’impose au prix d’un combat sans merci pour s’affranchir des catégories du temps. Telle pour </w:t>
      </w:r>
      <w:proofErr w:type="spellStart"/>
      <w:r w:rsidRPr="00084616">
        <w:rPr>
          <w:rFonts w:ascii="Times New Roman" w:hAnsi="Times New Roman" w:cs="Times New Roman"/>
        </w:rPr>
        <w:t>Seshendra</w:t>
      </w:r>
      <w:proofErr w:type="spellEnd"/>
      <w:r w:rsidRPr="00084616">
        <w:rPr>
          <w:rFonts w:ascii="Times New Roman" w:hAnsi="Times New Roman" w:cs="Times New Roman"/>
        </w:rPr>
        <w:t xml:space="preserve"> la poésie véritable. La lumière mystique des montagnes lui inspire le souffle créateur, et pour autant, comme une sortie, puis une rentrée dans l’atmosphère, ce souffle, sous l’impact du réel, se transforme en cri : </w:t>
      </w:r>
    </w:p>
    <w:p w14:paraId="56804CFD" w14:textId="77777777" w:rsidR="00084616" w:rsidRPr="00084616" w:rsidRDefault="00084616" w:rsidP="00084616">
      <w:pPr>
        <w:tabs>
          <w:tab w:val="left" w:pos="2230"/>
        </w:tabs>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 xml:space="preserve">« How could this </w:t>
      </w:r>
      <w:proofErr w:type="gramStart"/>
      <w:r w:rsidRPr="00084616">
        <w:rPr>
          <w:rFonts w:ascii="Times New Roman" w:hAnsi="Times New Roman" w:cs="Times New Roman"/>
          <w:i/>
          <w:sz w:val="20"/>
          <w:szCs w:val="20"/>
          <w:lang w:val="en-GB"/>
        </w:rPr>
        <w:t>being</w:t>
      </w:r>
      <w:proofErr w:type="gramEnd"/>
      <w:r w:rsidRPr="00084616">
        <w:rPr>
          <w:rFonts w:ascii="Times New Roman" w:hAnsi="Times New Roman" w:cs="Times New Roman"/>
          <w:i/>
          <w:sz w:val="20"/>
          <w:szCs w:val="20"/>
          <w:lang w:val="en-GB"/>
        </w:rPr>
        <w:t xml:space="preserve"> live so long in the</w:t>
      </w:r>
    </w:p>
    <w:p w14:paraId="13165B68" w14:textId="77777777" w:rsidR="00084616" w:rsidRPr="00084616" w:rsidRDefault="00084616" w:rsidP="00084616">
      <w:pPr>
        <w:tabs>
          <w:tab w:val="left" w:pos="2230"/>
        </w:tabs>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 xml:space="preserve">poisonous air of that dreadful </w:t>
      </w:r>
      <w:proofErr w:type="gramStart"/>
      <w:r w:rsidRPr="00084616">
        <w:rPr>
          <w:rFonts w:ascii="Times New Roman" w:hAnsi="Times New Roman" w:cs="Times New Roman"/>
          <w:i/>
          <w:sz w:val="20"/>
          <w:szCs w:val="20"/>
          <w:lang w:val="en-GB"/>
        </w:rPr>
        <w:t>city ?</w:t>
      </w:r>
      <w:proofErr w:type="gramEnd"/>
      <w:r w:rsidRPr="00084616">
        <w:rPr>
          <w:rFonts w:ascii="Times New Roman" w:hAnsi="Times New Roman" w:cs="Times New Roman"/>
          <w:i/>
          <w:sz w:val="20"/>
          <w:szCs w:val="20"/>
          <w:lang w:val="en-GB"/>
        </w:rPr>
        <w:t> »</w:t>
      </w:r>
    </w:p>
    <w:p w14:paraId="5BBD61EC" w14:textId="77777777" w:rsidR="00084616" w:rsidRPr="00084616" w:rsidRDefault="00084616" w:rsidP="00084616">
      <w:pPr>
        <w:tabs>
          <w:tab w:val="left" w:pos="2230"/>
        </w:tabs>
        <w:ind w:firstLine="567"/>
        <w:jc w:val="both"/>
        <w:rPr>
          <w:rFonts w:ascii="Times New Roman" w:hAnsi="Times New Roman" w:cs="Times New Roman"/>
          <w:i/>
          <w:sz w:val="20"/>
          <w:szCs w:val="20"/>
          <w:lang w:val="en-GB"/>
        </w:rPr>
      </w:pPr>
      <w:proofErr w:type="gramStart"/>
      <w:r w:rsidRPr="00084616">
        <w:rPr>
          <w:rFonts w:ascii="Times New Roman" w:hAnsi="Times New Roman" w:cs="Times New Roman"/>
          <w:i/>
          <w:sz w:val="20"/>
          <w:szCs w:val="20"/>
          <w:lang w:val="en-GB"/>
        </w:rPr>
        <w:t>So</w:t>
      </w:r>
      <w:proofErr w:type="gramEnd"/>
      <w:r w:rsidRPr="00084616">
        <w:rPr>
          <w:rFonts w:ascii="Times New Roman" w:hAnsi="Times New Roman" w:cs="Times New Roman"/>
          <w:i/>
          <w:sz w:val="20"/>
          <w:szCs w:val="20"/>
          <w:lang w:val="en-GB"/>
        </w:rPr>
        <w:t xml:space="preserve"> saying the trees of Nilgiris</w:t>
      </w:r>
      <w:r w:rsidRPr="00084616">
        <w:rPr>
          <w:rStyle w:val="Appelnotedebasdep"/>
          <w:rFonts w:ascii="Times New Roman" w:hAnsi="Times New Roman" w:cs="Times New Roman"/>
          <w:iCs/>
          <w:sz w:val="20"/>
          <w:szCs w:val="20"/>
        </w:rPr>
        <w:footnoteReference w:id="13"/>
      </w:r>
      <w:r w:rsidRPr="00084616">
        <w:rPr>
          <w:rFonts w:ascii="Times New Roman" w:hAnsi="Times New Roman" w:cs="Times New Roman"/>
          <w:i/>
          <w:sz w:val="20"/>
          <w:szCs w:val="20"/>
          <w:lang w:val="en-GB"/>
        </w:rPr>
        <w:t>gently drew</w:t>
      </w:r>
    </w:p>
    <w:p w14:paraId="0B627CF8" w14:textId="77777777" w:rsidR="00084616" w:rsidRPr="00084616" w:rsidRDefault="00084616" w:rsidP="00084616">
      <w:pPr>
        <w:tabs>
          <w:tab w:val="left" w:pos="2230"/>
        </w:tabs>
        <w:ind w:firstLine="567"/>
        <w:jc w:val="both"/>
        <w:rPr>
          <w:rFonts w:ascii="Times New Roman" w:hAnsi="Times New Roman" w:cs="Times New Roman"/>
          <w:i/>
          <w:sz w:val="20"/>
          <w:szCs w:val="20"/>
          <w:lang w:val="en-GB"/>
        </w:rPr>
      </w:pPr>
      <w:r w:rsidRPr="00084616">
        <w:rPr>
          <w:rFonts w:ascii="Times New Roman" w:hAnsi="Times New Roman" w:cs="Times New Roman"/>
          <w:i/>
          <w:sz w:val="20"/>
          <w:szCs w:val="20"/>
          <w:lang w:val="en-GB"/>
        </w:rPr>
        <w:t>me into their lap.</w:t>
      </w:r>
    </w:p>
    <w:p w14:paraId="5C60EE97" w14:textId="77777777" w:rsidR="00084616" w:rsidRPr="00084616" w:rsidRDefault="00084616" w:rsidP="00084616">
      <w:pPr>
        <w:tabs>
          <w:tab w:val="left" w:pos="2230"/>
        </w:tabs>
        <w:ind w:firstLine="567"/>
        <w:jc w:val="both"/>
        <w:rPr>
          <w:rFonts w:ascii="Times New Roman" w:hAnsi="Times New Roman" w:cs="Times New Roman"/>
          <w:i/>
          <w:sz w:val="20"/>
          <w:szCs w:val="20"/>
          <w:lang w:val="en-GB"/>
        </w:rPr>
      </w:pPr>
      <w:r w:rsidRPr="00084616">
        <w:rPr>
          <w:rFonts w:ascii="Times New Roman" w:hAnsi="Times New Roman" w:cs="Times New Roman"/>
          <w:i/>
          <w:sz w:val="20"/>
          <w:szCs w:val="20"/>
          <w:lang w:val="en-GB"/>
        </w:rPr>
        <w:t>I wake up like a flower in the mornings of</w:t>
      </w:r>
    </w:p>
    <w:p w14:paraId="0DADEF0D" w14:textId="77777777" w:rsidR="00084616" w:rsidRPr="00084616" w:rsidRDefault="00084616" w:rsidP="00084616">
      <w:pPr>
        <w:tabs>
          <w:tab w:val="left" w:pos="2230"/>
        </w:tabs>
        <w:ind w:firstLine="567"/>
        <w:jc w:val="both"/>
        <w:rPr>
          <w:rFonts w:ascii="Times New Roman" w:hAnsi="Times New Roman" w:cs="Times New Roman"/>
          <w:i/>
          <w:sz w:val="20"/>
          <w:szCs w:val="20"/>
          <w:lang w:val="en-GB"/>
        </w:rPr>
      </w:pPr>
      <w:r w:rsidRPr="00084616">
        <w:rPr>
          <w:rFonts w:ascii="Times New Roman" w:hAnsi="Times New Roman" w:cs="Times New Roman"/>
          <w:i/>
          <w:sz w:val="20"/>
          <w:szCs w:val="20"/>
          <w:lang w:val="en-GB"/>
        </w:rPr>
        <w:t>Hyderabad and walking in its roads I turn into a</w:t>
      </w:r>
    </w:p>
    <w:p w14:paraId="64B8712E" w14:textId="77777777" w:rsidR="00084616" w:rsidRPr="00084616" w:rsidRDefault="00084616" w:rsidP="00084616">
      <w:pPr>
        <w:tabs>
          <w:tab w:val="left" w:pos="2230"/>
        </w:tabs>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rumbling volcano, ready to erupt.</w:t>
      </w:r>
    </w:p>
    <w:p w14:paraId="12DAD90A" w14:textId="77777777" w:rsidR="00084616" w:rsidRPr="00084616" w:rsidRDefault="00084616" w:rsidP="00084616">
      <w:pPr>
        <w:tabs>
          <w:tab w:val="left" w:pos="2230"/>
        </w:tabs>
        <w:ind w:firstLine="567"/>
        <w:jc w:val="right"/>
        <w:rPr>
          <w:rFonts w:ascii="Times New Roman" w:hAnsi="Times New Roman" w:cs="Times New Roman"/>
          <w:sz w:val="20"/>
          <w:szCs w:val="20"/>
        </w:rPr>
      </w:pPr>
      <w:r w:rsidRPr="00084616">
        <w:rPr>
          <w:rFonts w:ascii="Times New Roman" w:hAnsi="Times New Roman" w:cs="Times New Roman"/>
          <w:sz w:val="20"/>
          <w:szCs w:val="20"/>
        </w:rPr>
        <w:t>Canto III</w:t>
      </w:r>
      <w:r w:rsidRPr="00084616">
        <w:rPr>
          <w:rStyle w:val="Appelnotedebasdep"/>
          <w:rFonts w:ascii="Times New Roman" w:hAnsi="Times New Roman" w:cs="Times New Roman"/>
          <w:sz w:val="20"/>
          <w:szCs w:val="20"/>
        </w:rPr>
        <w:footnoteReference w:id="14"/>
      </w:r>
    </w:p>
    <w:p w14:paraId="70C51A9D" w14:textId="77777777" w:rsidR="00084616" w:rsidRPr="00084616" w:rsidRDefault="00084616" w:rsidP="00084616">
      <w:pPr>
        <w:pStyle w:val="Notedebasdepage"/>
        <w:ind w:firstLine="567"/>
        <w:jc w:val="both"/>
        <w:rPr>
          <w:rFonts w:ascii="Times New Roman" w:hAnsi="Times New Roman" w:cs="Times New Roman"/>
        </w:rPr>
      </w:pPr>
      <w:r w:rsidRPr="00084616">
        <w:rPr>
          <w:rFonts w:ascii="Times New Roman" w:hAnsi="Times New Roman" w:cs="Times New Roman"/>
        </w:rPr>
        <w:t xml:space="preserve">« Comment a-t-il pu, cet être, vivre si longtemps dans </w:t>
      </w:r>
    </w:p>
    <w:p w14:paraId="549AEBE6" w14:textId="77777777" w:rsidR="00084616" w:rsidRPr="00084616" w:rsidRDefault="00084616" w:rsidP="00084616">
      <w:pPr>
        <w:pStyle w:val="Notedebasdepage"/>
        <w:ind w:firstLine="567"/>
        <w:jc w:val="both"/>
        <w:rPr>
          <w:rFonts w:ascii="Times New Roman" w:hAnsi="Times New Roman" w:cs="Times New Roman"/>
        </w:rPr>
      </w:pPr>
      <w:r w:rsidRPr="00084616">
        <w:rPr>
          <w:rFonts w:ascii="Times New Roman" w:hAnsi="Times New Roman" w:cs="Times New Roman"/>
        </w:rPr>
        <w:t>l’air empoisonné de cette ville terrifiante ? »</w:t>
      </w:r>
    </w:p>
    <w:p w14:paraId="5658C1ED" w14:textId="77777777" w:rsidR="00084616" w:rsidRPr="00084616" w:rsidRDefault="00084616" w:rsidP="00084616">
      <w:pPr>
        <w:pStyle w:val="Notedebasdepage"/>
        <w:ind w:firstLine="567"/>
        <w:jc w:val="both"/>
        <w:rPr>
          <w:rFonts w:ascii="Times New Roman" w:hAnsi="Times New Roman" w:cs="Times New Roman"/>
        </w:rPr>
      </w:pPr>
      <w:r w:rsidRPr="00084616">
        <w:rPr>
          <w:rFonts w:ascii="Times New Roman" w:hAnsi="Times New Roman" w:cs="Times New Roman"/>
        </w:rPr>
        <w:t>Parlant ainsi, les arbres des Nilgiris doucement me berçaient</w:t>
      </w:r>
    </w:p>
    <w:p w14:paraId="2614861A" w14:textId="77777777" w:rsidR="00084616" w:rsidRPr="00084616" w:rsidRDefault="00084616" w:rsidP="00084616">
      <w:pPr>
        <w:pStyle w:val="Notedebasdepage"/>
        <w:ind w:firstLine="567"/>
        <w:jc w:val="both"/>
        <w:rPr>
          <w:rFonts w:ascii="Times New Roman" w:hAnsi="Times New Roman" w:cs="Times New Roman"/>
        </w:rPr>
      </w:pPr>
      <w:r w:rsidRPr="00084616">
        <w:rPr>
          <w:rFonts w:ascii="Times New Roman" w:hAnsi="Times New Roman" w:cs="Times New Roman"/>
        </w:rPr>
        <w:t>sur leur cœur.</w:t>
      </w:r>
    </w:p>
    <w:p w14:paraId="7C696796" w14:textId="77777777" w:rsidR="00084616" w:rsidRPr="00084616" w:rsidRDefault="00084616" w:rsidP="00084616">
      <w:pPr>
        <w:pStyle w:val="Notedebasdepage"/>
        <w:ind w:firstLine="567"/>
        <w:jc w:val="both"/>
        <w:rPr>
          <w:rFonts w:ascii="Times New Roman" w:hAnsi="Times New Roman" w:cs="Times New Roman"/>
        </w:rPr>
      </w:pPr>
      <w:r w:rsidRPr="00084616">
        <w:rPr>
          <w:rFonts w:ascii="Times New Roman" w:hAnsi="Times New Roman" w:cs="Times New Roman"/>
        </w:rPr>
        <w:t>Comme une fleur, je m’éveille dans les matins d’Hyderabad,</w:t>
      </w:r>
    </w:p>
    <w:p w14:paraId="72B7E504" w14:textId="77777777" w:rsidR="00084616" w:rsidRPr="00084616" w:rsidRDefault="00084616" w:rsidP="00084616">
      <w:pPr>
        <w:tabs>
          <w:tab w:val="left" w:pos="2230"/>
        </w:tabs>
        <w:ind w:firstLine="567"/>
        <w:jc w:val="both"/>
        <w:rPr>
          <w:rFonts w:ascii="Times New Roman" w:hAnsi="Times New Roman" w:cs="Times New Roman"/>
          <w:sz w:val="20"/>
          <w:szCs w:val="20"/>
        </w:rPr>
      </w:pPr>
      <w:r w:rsidRPr="00084616">
        <w:rPr>
          <w:rFonts w:ascii="Times New Roman" w:hAnsi="Times New Roman" w:cs="Times New Roman"/>
          <w:sz w:val="20"/>
          <w:szCs w:val="20"/>
        </w:rPr>
        <w:t>et quand j’arpente ses rues, je deviens</w:t>
      </w:r>
    </w:p>
    <w:p w14:paraId="13D9D0A7" w14:textId="77777777" w:rsidR="00084616" w:rsidRPr="00084616" w:rsidRDefault="00084616" w:rsidP="00084616">
      <w:pPr>
        <w:tabs>
          <w:tab w:val="left" w:pos="2230"/>
        </w:tabs>
        <w:ind w:firstLine="567"/>
        <w:jc w:val="both"/>
        <w:rPr>
          <w:rFonts w:ascii="Times New Roman" w:hAnsi="Times New Roman" w:cs="Times New Roman"/>
          <w:sz w:val="20"/>
          <w:szCs w:val="20"/>
        </w:rPr>
      </w:pPr>
      <w:r w:rsidRPr="00084616">
        <w:rPr>
          <w:rFonts w:ascii="Times New Roman" w:hAnsi="Times New Roman" w:cs="Times New Roman"/>
          <w:sz w:val="20"/>
          <w:szCs w:val="20"/>
        </w:rPr>
        <w:t>ce volcan qui gronde, au bord de l’éruption.</w:t>
      </w:r>
    </w:p>
    <w:p w14:paraId="2626566F" w14:textId="77777777" w:rsidR="00084616" w:rsidRPr="00084616" w:rsidRDefault="00084616" w:rsidP="00084616">
      <w:pPr>
        <w:tabs>
          <w:tab w:val="left" w:pos="2230"/>
        </w:tabs>
        <w:spacing w:after="120"/>
        <w:ind w:firstLine="567"/>
        <w:jc w:val="right"/>
        <w:rPr>
          <w:rFonts w:ascii="Times New Roman" w:hAnsi="Times New Roman" w:cs="Times New Roman"/>
          <w:sz w:val="20"/>
          <w:szCs w:val="20"/>
        </w:rPr>
      </w:pPr>
      <w:r w:rsidRPr="00084616">
        <w:rPr>
          <w:rFonts w:ascii="Times New Roman" w:hAnsi="Times New Roman" w:cs="Times New Roman"/>
          <w:sz w:val="20"/>
          <w:szCs w:val="20"/>
        </w:rPr>
        <w:t xml:space="preserve"> Chant III</w:t>
      </w:r>
    </w:p>
    <w:p w14:paraId="27CEA9E8" w14:textId="77777777" w:rsidR="00084616" w:rsidRPr="00084616" w:rsidRDefault="00084616" w:rsidP="00084616">
      <w:pPr>
        <w:tabs>
          <w:tab w:val="left" w:pos="2230"/>
        </w:tabs>
        <w:spacing w:after="120"/>
        <w:ind w:firstLine="567"/>
        <w:jc w:val="both"/>
        <w:rPr>
          <w:rFonts w:ascii="Times New Roman" w:hAnsi="Times New Roman" w:cs="Times New Roman"/>
          <w:sz w:val="24"/>
          <w:szCs w:val="24"/>
          <w:lang w:val="en-GB"/>
        </w:rPr>
      </w:pPr>
      <w:r w:rsidRPr="00084616">
        <w:rPr>
          <w:rFonts w:ascii="Times New Roman" w:hAnsi="Times New Roman" w:cs="Times New Roman"/>
        </w:rPr>
        <w:t>Son niveau de conscience élève le poète au-dessus de l’homme ordinaire et le prédispose à un afflux de vie</w:t>
      </w:r>
      <w:r w:rsidRPr="00084616">
        <w:rPr>
          <w:rStyle w:val="Appelnotedebasdep"/>
          <w:rFonts w:ascii="Times New Roman" w:hAnsi="Times New Roman" w:cs="Times New Roman"/>
        </w:rPr>
        <w:footnoteReference w:id="15"/>
      </w:r>
      <w:r w:rsidRPr="00084616">
        <w:rPr>
          <w:rFonts w:ascii="Times New Roman" w:hAnsi="Times New Roman" w:cs="Times New Roman"/>
        </w:rPr>
        <w:t xml:space="preserve">. </w:t>
      </w:r>
      <w:r w:rsidRPr="00084616">
        <w:rPr>
          <w:rFonts w:ascii="Times New Roman" w:hAnsi="Times New Roman" w:cs="Times New Roman"/>
          <w:lang w:val="en-GB"/>
        </w:rPr>
        <w:t xml:space="preserve">Il ne </w:t>
      </w:r>
      <w:proofErr w:type="spellStart"/>
      <w:r w:rsidRPr="00084616">
        <w:rPr>
          <w:rFonts w:ascii="Times New Roman" w:hAnsi="Times New Roman" w:cs="Times New Roman"/>
          <w:lang w:val="en-GB"/>
        </w:rPr>
        <w:t>peut</w:t>
      </w:r>
      <w:proofErr w:type="spellEnd"/>
      <w:r w:rsidRPr="00084616">
        <w:rPr>
          <w:rFonts w:ascii="Times New Roman" w:hAnsi="Times New Roman" w:cs="Times New Roman"/>
          <w:lang w:val="en-GB"/>
        </w:rPr>
        <w:t xml:space="preserve"> </w:t>
      </w:r>
      <w:proofErr w:type="spellStart"/>
      <w:r w:rsidRPr="00084616">
        <w:rPr>
          <w:rFonts w:ascii="Times New Roman" w:hAnsi="Times New Roman" w:cs="Times New Roman"/>
          <w:lang w:val="en-GB"/>
        </w:rPr>
        <w:t>échapper</w:t>
      </w:r>
      <w:proofErr w:type="spellEnd"/>
      <w:r w:rsidRPr="00084616">
        <w:rPr>
          <w:rFonts w:ascii="Times New Roman" w:hAnsi="Times New Roman" w:cs="Times New Roman"/>
          <w:lang w:val="en-GB"/>
        </w:rPr>
        <w:t xml:space="preserve"> à son </w:t>
      </w:r>
      <w:proofErr w:type="spellStart"/>
      <w:r w:rsidRPr="00084616">
        <w:rPr>
          <w:rFonts w:ascii="Times New Roman" w:hAnsi="Times New Roman" w:cs="Times New Roman"/>
          <w:lang w:val="en-GB"/>
        </w:rPr>
        <w:t>ultime</w:t>
      </w:r>
      <w:proofErr w:type="spellEnd"/>
      <w:r w:rsidRPr="00084616">
        <w:rPr>
          <w:rFonts w:ascii="Times New Roman" w:hAnsi="Times New Roman" w:cs="Times New Roman"/>
          <w:lang w:val="en-GB"/>
        </w:rPr>
        <w:t xml:space="preserve"> </w:t>
      </w:r>
      <w:proofErr w:type="spellStart"/>
      <w:proofErr w:type="gramStart"/>
      <w:r w:rsidRPr="00084616">
        <w:rPr>
          <w:rFonts w:ascii="Times New Roman" w:hAnsi="Times New Roman" w:cs="Times New Roman"/>
          <w:lang w:val="en-GB"/>
        </w:rPr>
        <w:t>destin</w:t>
      </w:r>
      <w:proofErr w:type="spellEnd"/>
      <w:r w:rsidRPr="00084616">
        <w:rPr>
          <w:rFonts w:ascii="Times New Roman" w:hAnsi="Times New Roman" w:cs="Times New Roman"/>
          <w:lang w:val="en-GB"/>
        </w:rPr>
        <w:t> :</w:t>
      </w:r>
      <w:proofErr w:type="gramEnd"/>
    </w:p>
    <w:p w14:paraId="3E58EAFE" w14:textId="77777777" w:rsidR="00084616" w:rsidRPr="00084616" w:rsidRDefault="00084616" w:rsidP="00084616">
      <w:pPr>
        <w:tabs>
          <w:tab w:val="left" w:pos="2230"/>
        </w:tabs>
        <w:spacing w:after="120"/>
        <w:ind w:left="567" w:firstLine="567"/>
        <w:jc w:val="both"/>
        <w:rPr>
          <w:rFonts w:ascii="Times New Roman" w:hAnsi="Times New Roman" w:cs="Times New Roman"/>
          <w:sz w:val="20"/>
          <w:szCs w:val="20"/>
        </w:rPr>
      </w:pPr>
      <w:r w:rsidRPr="00084616">
        <w:rPr>
          <w:rFonts w:ascii="Times New Roman" w:hAnsi="Times New Roman" w:cs="Times New Roman"/>
          <w:i/>
          <w:sz w:val="20"/>
          <w:szCs w:val="20"/>
          <w:lang w:val="en-GB"/>
        </w:rPr>
        <w:t xml:space="preserve">Evil has been haunting the world despite many men of action who </w:t>
      </w:r>
      <w:proofErr w:type="gramStart"/>
      <w:r w:rsidRPr="00084616">
        <w:rPr>
          <w:rFonts w:ascii="Times New Roman" w:hAnsi="Times New Roman" w:cs="Times New Roman"/>
          <w:i/>
          <w:sz w:val="20"/>
          <w:szCs w:val="20"/>
          <w:lang w:val="en-GB"/>
        </w:rPr>
        <w:t>rose up against</w:t>
      </w:r>
      <w:proofErr w:type="gramEnd"/>
      <w:r w:rsidRPr="00084616">
        <w:rPr>
          <w:rFonts w:ascii="Times New Roman" w:hAnsi="Times New Roman" w:cs="Times New Roman"/>
          <w:i/>
          <w:sz w:val="20"/>
          <w:szCs w:val="20"/>
          <w:lang w:val="en-GB"/>
        </w:rPr>
        <w:t xml:space="preserve"> it. In all times and in all </w:t>
      </w:r>
      <w:proofErr w:type="gramStart"/>
      <w:r w:rsidRPr="00084616">
        <w:rPr>
          <w:rFonts w:ascii="Times New Roman" w:hAnsi="Times New Roman" w:cs="Times New Roman"/>
          <w:i/>
          <w:sz w:val="20"/>
          <w:szCs w:val="20"/>
          <w:lang w:val="en-GB"/>
        </w:rPr>
        <w:t>centuries</w:t>
      </w:r>
      <w:proofErr w:type="gramEnd"/>
      <w:r w:rsidRPr="00084616">
        <w:rPr>
          <w:rFonts w:ascii="Times New Roman" w:hAnsi="Times New Roman" w:cs="Times New Roman"/>
          <w:i/>
          <w:sz w:val="20"/>
          <w:szCs w:val="20"/>
          <w:lang w:val="en-GB"/>
        </w:rPr>
        <w:t xml:space="preserve"> thinkers, crusaders, honest and truthful men were humiliated </w:t>
      </w:r>
      <w:r w:rsidRPr="00084616">
        <w:rPr>
          <w:rFonts w:ascii="Times New Roman" w:hAnsi="Times New Roman" w:cs="Times New Roman"/>
          <w:i/>
          <w:sz w:val="20"/>
          <w:szCs w:val="20"/>
          <w:lang w:val="en-GB"/>
        </w:rPr>
        <w:lastRenderedPageBreak/>
        <w:t xml:space="preserve">and persecuted. </w:t>
      </w:r>
      <w:proofErr w:type="spellStart"/>
      <w:r w:rsidRPr="00084616">
        <w:rPr>
          <w:rFonts w:ascii="Times New Roman" w:hAnsi="Times New Roman" w:cs="Times New Roman"/>
          <w:i/>
          <w:sz w:val="20"/>
          <w:szCs w:val="20"/>
        </w:rPr>
        <w:t>Despite</w:t>
      </w:r>
      <w:proofErr w:type="spellEnd"/>
      <w:r w:rsidRPr="00084616">
        <w:rPr>
          <w:rFonts w:ascii="Times New Roman" w:hAnsi="Times New Roman" w:cs="Times New Roman"/>
          <w:i/>
          <w:sz w:val="20"/>
          <w:szCs w:val="20"/>
        </w:rPr>
        <w:t xml:space="preserve"> </w:t>
      </w:r>
      <w:proofErr w:type="spellStart"/>
      <w:r w:rsidRPr="00084616">
        <w:rPr>
          <w:rFonts w:ascii="Times New Roman" w:hAnsi="Times New Roman" w:cs="Times New Roman"/>
          <w:i/>
          <w:sz w:val="20"/>
          <w:szCs w:val="20"/>
        </w:rPr>
        <w:t>this</w:t>
      </w:r>
      <w:proofErr w:type="spellEnd"/>
      <w:r w:rsidRPr="00084616">
        <w:rPr>
          <w:rFonts w:ascii="Times New Roman" w:hAnsi="Times New Roman" w:cs="Times New Roman"/>
          <w:i/>
          <w:sz w:val="20"/>
          <w:szCs w:val="20"/>
        </w:rPr>
        <w:t xml:space="preserve"> </w:t>
      </w:r>
      <w:proofErr w:type="spellStart"/>
      <w:r w:rsidRPr="00084616">
        <w:rPr>
          <w:rFonts w:ascii="Times New Roman" w:hAnsi="Times New Roman" w:cs="Times New Roman"/>
          <w:i/>
          <w:sz w:val="20"/>
          <w:szCs w:val="20"/>
        </w:rPr>
        <w:t>historical</w:t>
      </w:r>
      <w:proofErr w:type="spellEnd"/>
      <w:r w:rsidRPr="00084616">
        <w:rPr>
          <w:rFonts w:ascii="Times New Roman" w:hAnsi="Times New Roman" w:cs="Times New Roman"/>
          <w:i/>
          <w:sz w:val="20"/>
          <w:szCs w:val="20"/>
        </w:rPr>
        <w:t xml:space="preserve"> </w:t>
      </w:r>
      <w:proofErr w:type="spellStart"/>
      <w:r w:rsidRPr="00084616">
        <w:rPr>
          <w:rFonts w:ascii="Times New Roman" w:hAnsi="Times New Roman" w:cs="Times New Roman"/>
          <w:i/>
          <w:sz w:val="20"/>
          <w:szCs w:val="20"/>
        </w:rPr>
        <w:t>threat</w:t>
      </w:r>
      <w:proofErr w:type="spellEnd"/>
      <w:r w:rsidRPr="00084616">
        <w:rPr>
          <w:rFonts w:ascii="Times New Roman" w:hAnsi="Times New Roman" w:cs="Times New Roman"/>
          <w:i/>
          <w:sz w:val="20"/>
          <w:szCs w:val="20"/>
        </w:rPr>
        <w:t xml:space="preserve">, I </w:t>
      </w:r>
      <w:proofErr w:type="spellStart"/>
      <w:r w:rsidRPr="00084616">
        <w:rPr>
          <w:rFonts w:ascii="Times New Roman" w:hAnsi="Times New Roman" w:cs="Times New Roman"/>
          <w:i/>
          <w:sz w:val="20"/>
          <w:szCs w:val="20"/>
        </w:rPr>
        <w:t>cannot</w:t>
      </w:r>
      <w:proofErr w:type="spellEnd"/>
      <w:r w:rsidRPr="00084616">
        <w:rPr>
          <w:rFonts w:ascii="Times New Roman" w:hAnsi="Times New Roman" w:cs="Times New Roman"/>
          <w:i/>
          <w:sz w:val="20"/>
          <w:szCs w:val="20"/>
        </w:rPr>
        <w:t xml:space="preserve"> change</w:t>
      </w:r>
      <w:r w:rsidRPr="00084616">
        <w:rPr>
          <w:rStyle w:val="Appelnotedebasdep"/>
          <w:rFonts w:ascii="Times New Roman" w:hAnsi="Times New Roman" w:cs="Times New Roman"/>
          <w:iCs/>
          <w:sz w:val="20"/>
          <w:szCs w:val="20"/>
        </w:rPr>
        <w:footnoteReference w:id="16"/>
      </w:r>
      <w:r w:rsidRPr="00084616">
        <w:rPr>
          <w:rFonts w:ascii="Times New Roman" w:hAnsi="Times New Roman" w:cs="Times New Roman"/>
          <w:i/>
          <w:sz w:val="20"/>
          <w:szCs w:val="20"/>
        </w:rPr>
        <w:t xml:space="preserve"> … </w:t>
      </w:r>
    </w:p>
    <w:p w14:paraId="743BF793" w14:textId="77777777" w:rsidR="00084616" w:rsidRPr="00084616" w:rsidRDefault="00084616" w:rsidP="00084616">
      <w:pPr>
        <w:tabs>
          <w:tab w:val="left" w:pos="2230"/>
        </w:tabs>
        <w:spacing w:after="120"/>
        <w:ind w:firstLine="567"/>
        <w:jc w:val="both"/>
        <w:rPr>
          <w:rFonts w:ascii="Times New Roman" w:hAnsi="Times New Roman" w:cs="Times New Roman"/>
          <w:iCs/>
          <w:sz w:val="24"/>
          <w:szCs w:val="24"/>
        </w:rPr>
      </w:pPr>
      <w:r w:rsidRPr="00084616">
        <w:rPr>
          <w:rFonts w:ascii="Times New Roman" w:hAnsi="Times New Roman" w:cs="Times New Roman"/>
          <w:iCs/>
        </w:rPr>
        <w:t xml:space="preserve">Dans sa blessure intime, génératrice de l’œuvre, le poète rejoint Dante sept siècles plus tard depuis le désastre humain, à ses yeux, de l’Inde entrée dans la modernité. Il aura la même volonté de création d’un monde nouveau, et d’unification des peuples par le langage, la même certitude de sa parole. </w:t>
      </w:r>
    </w:p>
    <w:p w14:paraId="3B95B26C" w14:textId="77777777" w:rsidR="00084616" w:rsidRPr="00084616" w:rsidRDefault="00084616" w:rsidP="00084616">
      <w:pPr>
        <w:tabs>
          <w:tab w:val="left" w:pos="2230"/>
        </w:tabs>
        <w:spacing w:after="120"/>
        <w:ind w:firstLine="567"/>
        <w:jc w:val="both"/>
        <w:rPr>
          <w:rFonts w:ascii="Times New Roman" w:hAnsi="Times New Roman" w:cs="Times New Roman"/>
        </w:rPr>
      </w:pPr>
      <w:r w:rsidRPr="00084616">
        <w:rPr>
          <w:rFonts w:ascii="Times New Roman" w:hAnsi="Times New Roman" w:cs="Times New Roman"/>
        </w:rPr>
        <w:t>Chez Saint-John Perse s’illustre en filigrane de l’œuvre un sens privilégié de la « naissance » :</w:t>
      </w:r>
    </w:p>
    <w:p w14:paraId="78EAA1FD" w14:textId="77777777" w:rsidR="00084616" w:rsidRPr="00084616" w:rsidRDefault="00084616" w:rsidP="00084616">
      <w:pPr>
        <w:ind w:left="567" w:firstLine="567"/>
        <w:jc w:val="both"/>
        <w:rPr>
          <w:rFonts w:ascii="Times New Roman" w:hAnsi="Times New Roman" w:cs="Times New Roman"/>
          <w:sz w:val="20"/>
          <w:szCs w:val="20"/>
        </w:rPr>
      </w:pPr>
      <w:r w:rsidRPr="00084616">
        <w:rPr>
          <w:rFonts w:ascii="Times New Roman" w:hAnsi="Times New Roman" w:cs="Times New Roman"/>
          <w:sz w:val="20"/>
          <w:szCs w:val="20"/>
        </w:rPr>
        <w:t>Et c’est l’heure, ô Poète, de décliner ton nom, ta naissance et ta race … </w:t>
      </w:r>
    </w:p>
    <w:p w14:paraId="5C554F0F" w14:textId="77777777" w:rsidR="00084616" w:rsidRPr="00084616" w:rsidRDefault="00084616" w:rsidP="00084616">
      <w:pPr>
        <w:spacing w:after="120"/>
        <w:ind w:firstLine="567"/>
        <w:jc w:val="right"/>
        <w:rPr>
          <w:rFonts w:ascii="Times New Roman" w:hAnsi="Times New Roman" w:cs="Times New Roman"/>
          <w:sz w:val="20"/>
          <w:szCs w:val="20"/>
        </w:rPr>
      </w:pPr>
      <w:r w:rsidRPr="00084616">
        <w:rPr>
          <w:rFonts w:ascii="Times New Roman" w:hAnsi="Times New Roman" w:cs="Times New Roman"/>
          <w:sz w:val="20"/>
          <w:szCs w:val="20"/>
        </w:rPr>
        <w:t>(</w:t>
      </w:r>
      <w:r w:rsidRPr="00084616">
        <w:rPr>
          <w:rFonts w:ascii="Times New Roman" w:hAnsi="Times New Roman" w:cs="Times New Roman"/>
          <w:i/>
          <w:iCs/>
          <w:sz w:val="20"/>
          <w:szCs w:val="20"/>
        </w:rPr>
        <w:t>OC</w:t>
      </w:r>
      <w:r w:rsidRPr="00084616">
        <w:rPr>
          <w:rFonts w:ascii="Times New Roman" w:hAnsi="Times New Roman" w:cs="Times New Roman"/>
          <w:sz w:val="20"/>
          <w:szCs w:val="20"/>
        </w:rPr>
        <w:t>, p. 137)</w:t>
      </w:r>
    </w:p>
    <w:p w14:paraId="4FC6DEDF" w14:textId="77777777" w:rsidR="00084616" w:rsidRPr="00084616" w:rsidRDefault="00084616" w:rsidP="00084616">
      <w:pPr>
        <w:spacing w:after="120"/>
        <w:ind w:firstLine="567"/>
        <w:jc w:val="both"/>
        <w:rPr>
          <w:rFonts w:ascii="Times New Roman" w:hAnsi="Times New Roman" w:cs="Times New Roman"/>
          <w:sz w:val="24"/>
          <w:szCs w:val="24"/>
        </w:rPr>
      </w:pPr>
      <w:r w:rsidRPr="00084616">
        <w:rPr>
          <w:rFonts w:ascii="Times New Roman" w:hAnsi="Times New Roman" w:cs="Times New Roman"/>
        </w:rPr>
        <w:t>Il donne au poète, cet être à part, ce regard inédit, sa justification définitive, et à l’œuvre la qualification d’un humanisme nouveau, qui transcende la culture, voire les civilisations :</w:t>
      </w:r>
    </w:p>
    <w:p w14:paraId="1B60E47C" w14:textId="77777777" w:rsidR="00084616" w:rsidRPr="00084616" w:rsidRDefault="00084616" w:rsidP="00084616">
      <w:pPr>
        <w:ind w:left="567" w:firstLine="567"/>
        <w:jc w:val="both"/>
        <w:rPr>
          <w:rFonts w:ascii="Times New Roman" w:hAnsi="Times New Roman" w:cs="Times New Roman"/>
          <w:sz w:val="20"/>
          <w:szCs w:val="20"/>
        </w:rPr>
      </w:pPr>
      <w:r w:rsidRPr="00084616">
        <w:rPr>
          <w:rFonts w:ascii="Times New Roman" w:hAnsi="Times New Roman" w:cs="Times New Roman"/>
          <w:sz w:val="20"/>
          <w:szCs w:val="20"/>
        </w:rPr>
        <w:t xml:space="preserve"> … Et qui donc, né de l’homme, se tiendrait sans offense aux côtés de ma joie ?</w:t>
      </w:r>
    </w:p>
    <w:p w14:paraId="6F2A29DB" w14:textId="77777777" w:rsidR="00084616" w:rsidRPr="00084616" w:rsidRDefault="00084616" w:rsidP="00084616">
      <w:pPr>
        <w:ind w:left="567" w:firstLine="567"/>
        <w:jc w:val="both"/>
        <w:rPr>
          <w:rFonts w:ascii="Times New Roman" w:hAnsi="Times New Roman" w:cs="Times New Roman"/>
          <w:sz w:val="20"/>
          <w:szCs w:val="20"/>
        </w:rPr>
      </w:pPr>
      <w:r w:rsidRPr="00084616">
        <w:rPr>
          <w:rFonts w:ascii="Times New Roman" w:hAnsi="Times New Roman" w:cs="Times New Roman"/>
          <w:sz w:val="20"/>
          <w:szCs w:val="20"/>
        </w:rPr>
        <w:t xml:space="preserve">- Ceux-là qui, de naissance, tiennent leur connais </w:t>
      </w:r>
      <w:proofErr w:type="spellStart"/>
      <w:r w:rsidRPr="00084616">
        <w:rPr>
          <w:rFonts w:ascii="Times New Roman" w:hAnsi="Times New Roman" w:cs="Times New Roman"/>
          <w:sz w:val="20"/>
          <w:szCs w:val="20"/>
        </w:rPr>
        <w:t>ance</w:t>
      </w:r>
      <w:proofErr w:type="spellEnd"/>
      <w:r w:rsidRPr="00084616">
        <w:rPr>
          <w:rFonts w:ascii="Times New Roman" w:hAnsi="Times New Roman" w:cs="Times New Roman"/>
          <w:sz w:val="20"/>
          <w:szCs w:val="20"/>
        </w:rPr>
        <w:t xml:space="preserve"> au-dessus du savoir. </w:t>
      </w:r>
    </w:p>
    <w:p w14:paraId="3F94BB55" w14:textId="77777777" w:rsidR="00084616" w:rsidRPr="00084616" w:rsidRDefault="00084616" w:rsidP="00084616">
      <w:pPr>
        <w:tabs>
          <w:tab w:val="left" w:pos="2230"/>
        </w:tabs>
        <w:spacing w:after="120"/>
        <w:ind w:firstLine="567"/>
        <w:jc w:val="right"/>
        <w:rPr>
          <w:rFonts w:ascii="Times New Roman" w:hAnsi="Times New Roman" w:cs="Times New Roman"/>
          <w:sz w:val="20"/>
          <w:szCs w:val="20"/>
        </w:rPr>
      </w:pPr>
      <w:r w:rsidRPr="00084616">
        <w:rPr>
          <w:rFonts w:ascii="Times New Roman" w:hAnsi="Times New Roman" w:cs="Times New Roman"/>
          <w:bCs/>
          <w:i/>
          <w:iCs/>
          <w:sz w:val="20"/>
          <w:szCs w:val="20"/>
        </w:rPr>
        <w:t>Amers</w:t>
      </w:r>
      <w:r w:rsidRPr="00084616">
        <w:rPr>
          <w:rFonts w:ascii="Times New Roman" w:hAnsi="Times New Roman" w:cs="Times New Roman"/>
          <w:bCs/>
          <w:sz w:val="20"/>
          <w:szCs w:val="20"/>
        </w:rPr>
        <w:t xml:space="preserve">, « Invocation », 6 </w:t>
      </w:r>
      <w:r w:rsidRPr="00084616">
        <w:rPr>
          <w:rFonts w:ascii="Times New Roman" w:hAnsi="Times New Roman" w:cs="Times New Roman"/>
          <w:bCs/>
          <w:i/>
          <w:iCs/>
          <w:sz w:val="20"/>
          <w:szCs w:val="20"/>
        </w:rPr>
        <w:t>(OC</w:t>
      </w:r>
      <w:r w:rsidRPr="00084616">
        <w:rPr>
          <w:rFonts w:ascii="Times New Roman" w:hAnsi="Times New Roman" w:cs="Times New Roman"/>
          <w:bCs/>
          <w:sz w:val="20"/>
          <w:szCs w:val="20"/>
        </w:rPr>
        <w:t>, p. 268)</w:t>
      </w:r>
    </w:p>
    <w:p w14:paraId="47E3809F" w14:textId="77777777" w:rsidR="00084616" w:rsidRPr="00084616" w:rsidRDefault="00084616" w:rsidP="00084616">
      <w:pPr>
        <w:tabs>
          <w:tab w:val="left" w:pos="2230"/>
        </w:tabs>
        <w:spacing w:after="120"/>
        <w:ind w:firstLine="567"/>
        <w:jc w:val="both"/>
        <w:rPr>
          <w:rFonts w:ascii="Times New Roman" w:hAnsi="Times New Roman" w:cs="Times New Roman"/>
          <w:sz w:val="24"/>
          <w:szCs w:val="24"/>
        </w:rPr>
      </w:pPr>
      <w:r w:rsidRPr="00084616">
        <w:rPr>
          <w:rFonts w:ascii="Times New Roman" w:hAnsi="Times New Roman" w:cs="Times New Roman"/>
        </w:rPr>
        <w:t>La distance entre le poète et les hommes de son temps, entre l’œuvre et l’histoire, distance dans une certaine mesure subie, puis choisie, est par essence de nature prophétique. La nature de la distance prophétique chez Saint-John Perse est la distance naturelle de l’éblouissement. L’enfance antillaise est une réalité sensible, un prisme à travers lequel le poète voit le monde. Il n’aura d’autre affirmation que cette « Joie ! … déliée dans les hauteurs du ciel !</w:t>
      </w:r>
      <w:r w:rsidRPr="00084616">
        <w:rPr>
          <w:rFonts w:ascii="Times New Roman" w:hAnsi="Times New Roman" w:cs="Times New Roman"/>
          <w:i/>
        </w:rPr>
        <w:t> </w:t>
      </w:r>
      <w:r w:rsidRPr="00084616">
        <w:rPr>
          <w:rFonts w:ascii="Times New Roman" w:hAnsi="Times New Roman" w:cs="Times New Roman"/>
        </w:rPr>
        <w:t>»</w:t>
      </w:r>
      <w:r w:rsidRPr="00084616">
        <w:rPr>
          <w:rFonts w:ascii="Times New Roman" w:hAnsi="Times New Roman" w:cs="Times New Roman"/>
          <w:i/>
        </w:rPr>
        <w:t xml:space="preserve"> (OC, </w:t>
      </w:r>
      <w:r w:rsidRPr="00084616">
        <w:rPr>
          <w:rFonts w:ascii="Times New Roman" w:hAnsi="Times New Roman" w:cs="Times New Roman"/>
          <w:iCs/>
        </w:rPr>
        <w:t>p. 14</w:t>
      </w:r>
      <w:r w:rsidRPr="00084616">
        <w:rPr>
          <w:rFonts w:ascii="Times New Roman" w:hAnsi="Times New Roman" w:cs="Times New Roman"/>
          <w:i/>
        </w:rPr>
        <w:t xml:space="preserve">) </w:t>
      </w:r>
      <w:r w:rsidRPr="00084616">
        <w:rPr>
          <w:rFonts w:ascii="Times New Roman" w:hAnsi="Times New Roman" w:cs="Times New Roman"/>
        </w:rPr>
        <w:t>Et même</w:t>
      </w:r>
      <w:r w:rsidRPr="00084616">
        <w:rPr>
          <w:rFonts w:ascii="Times New Roman" w:hAnsi="Times New Roman" w:cs="Times New Roman"/>
          <w:i/>
        </w:rPr>
        <w:t xml:space="preserve"> </w:t>
      </w:r>
      <w:r w:rsidRPr="00084616">
        <w:rPr>
          <w:rFonts w:ascii="Times New Roman" w:hAnsi="Times New Roman" w:cs="Times New Roman"/>
        </w:rPr>
        <w:t xml:space="preserve">lorsque le </w:t>
      </w:r>
      <w:r w:rsidRPr="00084616">
        <w:rPr>
          <w:rFonts w:ascii="Times New Roman" w:hAnsi="Times New Roman" w:cs="Times New Roman"/>
        </w:rPr>
        <w:lastRenderedPageBreak/>
        <w:t>désastre politique le contraint à l’exil, malgré sa solitude morale, ce regard s’impose, qui voit aux heures les plus sombres la promesse d’un retour à la vie triomphante :</w:t>
      </w:r>
    </w:p>
    <w:p w14:paraId="7DCA3E4E" w14:textId="77777777" w:rsidR="00084616" w:rsidRPr="00084616" w:rsidRDefault="00084616" w:rsidP="00084616">
      <w:pPr>
        <w:tabs>
          <w:tab w:val="left" w:pos="2230"/>
        </w:tabs>
        <w:ind w:left="567" w:firstLine="567"/>
        <w:contextualSpacing/>
        <w:jc w:val="both"/>
        <w:rPr>
          <w:rFonts w:ascii="Times New Roman" w:hAnsi="Times New Roman" w:cs="Times New Roman"/>
          <w:sz w:val="20"/>
          <w:szCs w:val="20"/>
        </w:rPr>
      </w:pPr>
      <w:r w:rsidRPr="00084616">
        <w:rPr>
          <w:rFonts w:ascii="Times New Roman" w:hAnsi="Times New Roman" w:cs="Times New Roman"/>
          <w:sz w:val="20"/>
          <w:szCs w:val="20"/>
        </w:rPr>
        <w:t>J’ai fondé sur l’abîme et l’embrun et la fumée des sables. Je me coucherai dans les citernes et dans les vais seaux creux,</w:t>
      </w:r>
    </w:p>
    <w:p w14:paraId="52C541C7" w14:textId="77777777" w:rsidR="00084616" w:rsidRPr="00084616" w:rsidRDefault="00084616" w:rsidP="00084616">
      <w:pPr>
        <w:tabs>
          <w:tab w:val="left" w:pos="2230"/>
        </w:tabs>
        <w:ind w:left="567" w:firstLine="567"/>
        <w:contextualSpacing/>
        <w:jc w:val="both"/>
        <w:rPr>
          <w:rFonts w:ascii="Times New Roman" w:hAnsi="Times New Roman" w:cs="Times New Roman"/>
          <w:sz w:val="20"/>
          <w:szCs w:val="20"/>
        </w:rPr>
      </w:pPr>
      <w:r w:rsidRPr="00084616">
        <w:rPr>
          <w:rFonts w:ascii="Times New Roman" w:hAnsi="Times New Roman" w:cs="Times New Roman"/>
          <w:sz w:val="20"/>
          <w:szCs w:val="20"/>
        </w:rPr>
        <w:t xml:space="preserve"> En tous lieux vains et fades où git le goût de la grandeur.</w:t>
      </w:r>
    </w:p>
    <w:p w14:paraId="74794A7A" w14:textId="77777777" w:rsidR="00084616" w:rsidRPr="00084616" w:rsidRDefault="00084616" w:rsidP="00084616">
      <w:pPr>
        <w:tabs>
          <w:tab w:val="left" w:pos="2230"/>
        </w:tabs>
        <w:ind w:firstLine="567"/>
        <w:jc w:val="right"/>
        <w:rPr>
          <w:rFonts w:ascii="Times New Roman" w:hAnsi="Times New Roman" w:cs="Times New Roman"/>
          <w:sz w:val="20"/>
          <w:szCs w:val="20"/>
        </w:rPr>
      </w:pPr>
      <w:r w:rsidRPr="00084616">
        <w:rPr>
          <w:rFonts w:ascii="Times New Roman" w:hAnsi="Times New Roman" w:cs="Times New Roman"/>
          <w:sz w:val="20"/>
          <w:szCs w:val="20"/>
        </w:rPr>
        <w:t xml:space="preserve"> </w:t>
      </w:r>
      <w:r w:rsidRPr="00084616">
        <w:rPr>
          <w:rFonts w:ascii="Times New Roman" w:hAnsi="Times New Roman" w:cs="Times New Roman"/>
          <w:i/>
          <w:sz w:val="20"/>
          <w:szCs w:val="20"/>
        </w:rPr>
        <w:t xml:space="preserve">Exil, </w:t>
      </w:r>
      <w:r w:rsidRPr="00084616">
        <w:rPr>
          <w:rFonts w:ascii="Times New Roman" w:hAnsi="Times New Roman" w:cs="Times New Roman"/>
          <w:sz w:val="20"/>
          <w:szCs w:val="20"/>
        </w:rPr>
        <w:t>II (</w:t>
      </w:r>
      <w:r w:rsidRPr="00084616">
        <w:rPr>
          <w:rFonts w:ascii="Times New Roman" w:hAnsi="Times New Roman" w:cs="Times New Roman"/>
          <w:i/>
          <w:iCs/>
          <w:sz w:val="20"/>
          <w:szCs w:val="20"/>
        </w:rPr>
        <w:t>OC</w:t>
      </w:r>
      <w:r w:rsidRPr="00084616">
        <w:rPr>
          <w:rFonts w:ascii="Times New Roman" w:hAnsi="Times New Roman" w:cs="Times New Roman"/>
          <w:sz w:val="20"/>
          <w:szCs w:val="20"/>
        </w:rPr>
        <w:t>, p. 124)</w:t>
      </w:r>
    </w:p>
    <w:p w14:paraId="6C2B2CB1" w14:textId="77777777" w:rsidR="00084616" w:rsidRPr="00084616" w:rsidRDefault="00084616" w:rsidP="00084616">
      <w:pPr>
        <w:tabs>
          <w:tab w:val="left" w:pos="2230"/>
        </w:tabs>
        <w:spacing w:after="120"/>
        <w:ind w:firstLine="567"/>
        <w:jc w:val="both"/>
        <w:rPr>
          <w:rFonts w:ascii="Times New Roman" w:hAnsi="Times New Roman" w:cs="Times New Roman"/>
          <w:sz w:val="24"/>
          <w:szCs w:val="24"/>
        </w:rPr>
      </w:pPr>
      <w:r w:rsidRPr="00084616">
        <w:rPr>
          <w:rFonts w:ascii="Times New Roman" w:hAnsi="Times New Roman" w:cs="Times New Roman"/>
        </w:rPr>
        <w:t>Le poète porte également en lui deux mondes, celui de l’engagement professionnel et familial, déterminant dans les premières années de sa carrière</w:t>
      </w:r>
      <w:r w:rsidRPr="00084616">
        <w:rPr>
          <w:rStyle w:val="Appelnotedebasdep"/>
          <w:rFonts w:ascii="Times New Roman" w:hAnsi="Times New Roman" w:cs="Times New Roman"/>
        </w:rPr>
        <w:footnoteReference w:id="17"/>
      </w:r>
      <w:r w:rsidRPr="00084616">
        <w:rPr>
          <w:rFonts w:ascii="Times New Roman" w:hAnsi="Times New Roman" w:cs="Times New Roman"/>
        </w:rPr>
        <w:t xml:space="preserve">, et celui de la parole inspirée, qu’il sacrifie au premier jusqu’à ce que la libèrent les circonstances de l’exil : </w:t>
      </w:r>
    </w:p>
    <w:p w14:paraId="4F5E849A" w14:textId="4D618D33" w:rsidR="00084616" w:rsidRPr="00084616" w:rsidRDefault="00084616" w:rsidP="00084616">
      <w:pPr>
        <w:ind w:left="567" w:firstLine="567"/>
        <w:jc w:val="both"/>
        <w:rPr>
          <w:rFonts w:ascii="Times New Roman" w:hAnsi="Times New Roman" w:cs="Times New Roman"/>
          <w:sz w:val="20"/>
          <w:szCs w:val="20"/>
        </w:rPr>
      </w:pPr>
      <w:r w:rsidRPr="00084616">
        <w:rPr>
          <w:rFonts w:ascii="Times New Roman" w:hAnsi="Times New Roman" w:cs="Times New Roman"/>
          <w:sz w:val="20"/>
          <w:szCs w:val="20"/>
        </w:rPr>
        <w:t xml:space="preserve"> … Or il y avait un si long temps que j’avais goût de ce poème, mêlant à mes propos du jour toute cette alliance,</w:t>
      </w:r>
      <w:r w:rsidR="00A51C14">
        <w:rPr>
          <w:rFonts w:ascii="Times New Roman" w:hAnsi="Times New Roman" w:cs="Times New Roman"/>
          <w:sz w:val="20"/>
          <w:szCs w:val="20"/>
        </w:rPr>
        <w:t xml:space="preserve"> </w:t>
      </w:r>
      <w:r w:rsidRPr="00084616">
        <w:rPr>
          <w:rFonts w:ascii="Times New Roman" w:hAnsi="Times New Roman" w:cs="Times New Roman"/>
          <w:sz w:val="20"/>
          <w:szCs w:val="20"/>
        </w:rPr>
        <w:t>au loin, d’un grand éclat de mer …</w:t>
      </w:r>
    </w:p>
    <w:p w14:paraId="7811DCFC" w14:textId="79B27DAA" w:rsidR="00084616" w:rsidRPr="00084616" w:rsidRDefault="00084616" w:rsidP="00084616">
      <w:pPr>
        <w:ind w:left="567" w:firstLine="567"/>
        <w:jc w:val="both"/>
        <w:rPr>
          <w:rFonts w:ascii="Times New Roman" w:hAnsi="Times New Roman" w:cs="Times New Roman"/>
          <w:sz w:val="20"/>
          <w:szCs w:val="20"/>
        </w:rPr>
      </w:pPr>
      <w:r w:rsidRPr="00084616">
        <w:rPr>
          <w:rFonts w:ascii="Times New Roman" w:hAnsi="Times New Roman" w:cs="Times New Roman"/>
          <w:sz w:val="20"/>
          <w:szCs w:val="20"/>
        </w:rPr>
        <w:t xml:space="preserve"> … Et qui donc m’eût surpris dans mon propos secret ?</w:t>
      </w:r>
      <w:r w:rsidR="00A51C14">
        <w:rPr>
          <w:rFonts w:ascii="Times New Roman" w:hAnsi="Times New Roman" w:cs="Times New Roman"/>
          <w:sz w:val="20"/>
          <w:szCs w:val="20"/>
        </w:rPr>
        <w:t xml:space="preserve"> </w:t>
      </w:r>
      <w:r w:rsidRPr="00084616">
        <w:rPr>
          <w:rFonts w:ascii="Times New Roman" w:hAnsi="Times New Roman" w:cs="Times New Roman"/>
          <w:sz w:val="20"/>
          <w:szCs w:val="20"/>
        </w:rPr>
        <w:t>gardé par le sourire et par la courtoisie, parlant, parlant</w:t>
      </w:r>
      <w:r w:rsidR="00A51C14">
        <w:rPr>
          <w:rFonts w:ascii="Times New Roman" w:hAnsi="Times New Roman" w:cs="Times New Roman"/>
          <w:sz w:val="20"/>
          <w:szCs w:val="20"/>
        </w:rPr>
        <w:t xml:space="preserve"> </w:t>
      </w:r>
      <w:r w:rsidRPr="00084616">
        <w:rPr>
          <w:rFonts w:ascii="Times New Roman" w:hAnsi="Times New Roman" w:cs="Times New Roman"/>
          <w:sz w:val="20"/>
          <w:szCs w:val="20"/>
        </w:rPr>
        <w:t>langue d’aubain parmi les hommes de mon sang – à</w:t>
      </w:r>
      <w:r w:rsidR="00A51C14">
        <w:rPr>
          <w:rFonts w:ascii="Times New Roman" w:hAnsi="Times New Roman" w:cs="Times New Roman"/>
          <w:sz w:val="20"/>
          <w:szCs w:val="20"/>
        </w:rPr>
        <w:t xml:space="preserve"> </w:t>
      </w:r>
      <w:r w:rsidRPr="00084616">
        <w:rPr>
          <w:rFonts w:ascii="Times New Roman" w:hAnsi="Times New Roman" w:cs="Times New Roman"/>
          <w:sz w:val="20"/>
          <w:szCs w:val="20"/>
        </w:rPr>
        <w:t>l’angle peut-être d’un Jardin public, ou bien aux grilles</w:t>
      </w:r>
      <w:r w:rsidR="00A51C14">
        <w:rPr>
          <w:rFonts w:ascii="Times New Roman" w:hAnsi="Times New Roman" w:cs="Times New Roman"/>
          <w:sz w:val="20"/>
          <w:szCs w:val="20"/>
        </w:rPr>
        <w:t xml:space="preserve"> </w:t>
      </w:r>
      <w:r w:rsidRPr="00084616">
        <w:rPr>
          <w:rFonts w:ascii="Times New Roman" w:hAnsi="Times New Roman" w:cs="Times New Roman"/>
          <w:sz w:val="20"/>
          <w:szCs w:val="20"/>
        </w:rPr>
        <w:t>effilées d’or de quelque Chancellerie …</w:t>
      </w:r>
    </w:p>
    <w:p w14:paraId="6057B5F7" w14:textId="77777777" w:rsidR="00084616" w:rsidRPr="00084616" w:rsidRDefault="00084616" w:rsidP="00084616">
      <w:pPr>
        <w:spacing w:after="120"/>
        <w:ind w:firstLine="567"/>
        <w:jc w:val="right"/>
        <w:rPr>
          <w:rFonts w:ascii="Times New Roman" w:hAnsi="Times New Roman" w:cs="Times New Roman"/>
          <w:sz w:val="20"/>
          <w:szCs w:val="20"/>
        </w:rPr>
      </w:pPr>
      <w:r w:rsidRPr="00084616">
        <w:rPr>
          <w:rFonts w:ascii="Times New Roman" w:hAnsi="Times New Roman" w:cs="Times New Roman"/>
          <w:sz w:val="20"/>
          <w:szCs w:val="20"/>
        </w:rPr>
        <w:t xml:space="preserve"> </w:t>
      </w:r>
      <w:r w:rsidRPr="00084616">
        <w:rPr>
          <w:rFonts w:ascii="Times New Roman" w:hAnsi="Times New Roman" w:cs="Times New Roman"/>
          <w:i/>
          <w:sz w:val="20"/>
          <w:szCs w:val="20"/>
        </w:rPr>
        <w:t>Amers</w:t>
      </w:r>
      <w:r w:rsidRPr="00084616">
        <w:rPr>
          <w:rFonts w:ascii="Times New Roman" w:hAnsi="Times New Roman" w:cs="Times New Roman"/>
          <w:sz w:val="20"/>
          <w:szCs w:val="20"/>
        </w:rPr>
        <w:t>, Invocation, 5 (</w:t>
      </w:r>
      <w:r w:rsidRPr="00084616">
        <w:rPr>
          <w:rFonts w:ascii="Times New Roman" w:hAnsi="Times New Roman" w:cs="Times New Roman"/>
          <w:i/>
          <w:iCs/>
          <w:sz w:val="20"/>
          <w:szCs w:val="20"/>
        </w:rPr>
        <w:t>OC</w:t>
      </w:r>
      <w:r w:rsidRPr="00084616">
        <w:rPr>
          <w:rFonts w:ascii="Times New Roman" w:hAnsi="Times New Roman" w:cs="Times New Roman"/>
          <w:sz w:val="20"/>
          <w:szCs w:val="20"/>
        </w:rPr>
        <w:t>, p. 263)</w:t>
      </w:r>
    </w:p>
    <w:p w14:paraId="1FECBFD7" w14:textId="77777777" w:rsidR="00084616" w:rsidRPr="00084616" w:rsidRDefault="00084616" w:rsidP="00084616">
      <w:pPr>
        <w:spacing w:after="120"/>
        <w:ind w:firstLine="567"/>
        <w:jc w:val="both"/>
        <w:rPr>
          <w:rFonts w:ascii="Times New Roman" w:hAnsi="Times New Roman" w:cs="Times New Roman"/>
          <w:sz w:val="24"/>
          <w:szCs w:val="24"/>
        </w:rPr>
      </w:pPr>
      <w:r w:rsidRPr="00084616">
        <w:rPr>
          <w:rFonts w:ascii="Times New Roman" w:hAnsi="Times New Roman" w:cs="Times New Roman"/>
        </w:rPr>
        <w:t xml:space="preserve"> Les plus éclairés de ses contemporains saisirent la dimension extraordinaire de cet être, habité d’une « alliance »</w:t>
      </w:r>
      <w:r w:rsidRPr="00084616">
        <w:rPr>
          <w:rFonts w:ascii="Times New Roman" w:hAnsi="Times New Roman" w:cs="Times New Roman"/>
          <w:i/>
        </w:rPr>
        <w:t xml:space="preserve"> </w:t>
      </w:r>
      <w:r w:rsidRPr="00084616">
        <w:rPr>
          <w:rFonts w:ascii="Times New Roman" w:hAnsi="Times New Roman" w:cs="Times New Roman"/>
        </w:rPr>
        <w:t>avec « ce qui dépasse en lui l’ordre temporel » (</w:t>
      </w:r>
      <w:r w:rsidRPr="00084616">
        <w:rPr>
          <w:rFonts w:ascii="Times New Roman" w:hAnsi="Times New Roman" w:cs="Times New Roman"/>
          <w:i/>
          <w:iCs/>
        </w:rPr>
        <w:t>OC</w:t>
      </w:r>
      <w:r w:rsidRPr="00084616">
        <w:rPr>
          <w:rFonts w:ascii="Times New Roman" w:hAnsi="Times New Roman" w:cs="Times New Roman"/>
        </w:rPr>
        <w:t>, p. 571), porteur de la puissance mystérieuse</w:t>
      </w:r>
      <w:r w:rsidRPr="00084616">
        <w:rPr>
          <w:rFonts w:ascii="Times New Roman" w:hAnsi="Times New Roman" w:cs="Times New Roman"/>
          <w:i/>
        </w:rPr>
        <w:t xml:space="preserve"> </w:t>
      </w:r>
      <w:r w:rsidRPr="00084616">
        <w:rPr>
          <w:rFonts w:ascii="Times New Roman" w:hAnsi="Times New Roman" w:cs="Times New Roman"/>
        </w:rPr>
        <w:t>évoquée</w:t>
      </w:r>
      <w:r w:rsidRPr="00084616">
        <w:rPr>
          <w:rFonts w:ascii="Times New Roman" w:hAnsi="Times New Roman" w:cs="Times New Roman"/>
          <w:i/>
        </w:rPr>
        <w:t xml:space="preserve"> </w:t>
      </w:r>
      <w:r w:rsidRPr="00084616">
        <w:rPr>
          <w:rFonts w:ascii="Times New Roman" w:hAnsi="Times New Roman" w:cs="Times New Roman"/>
        </w:rPr>
        <w:t>ici</w:t>
      </w:r>
      <w:r w:rsidRPr="00084616">
        <w:rPr>
          <w:rFonts w:ascii="Times New Roman" w:hAnsi="Times New Roman" w:cs="Times New Roman"/>
          <w:i/>
        </w:rPr>
        <w:t xml:space="preserve"> </w:t>
      </w:r>
      <w:r w:rsidRPr="00084616">
        <w:rPr>
          <w:rFonts w:ascii="Times New Roman" w:hAnsi="Times New Roman" w:cs="Times New Roman"/>
        </w:rPr>
        <w:t>«</w:t>
      </w:r>
      <w:r w:rsidRPr="00084616">
        <w:rPr>
          <w:rFonts w:ascii="Times New Roman" w:hAnsi="Times New Roman" w:cs="Times New Roman"/>
          <w:i/>
        </w:rPr>
        <w:t> </w:t>
      </w:r>
      <w:r w:rsidRPr="00084616">
        <w:rPr>
          <w:rFonts w:ascii="Times New Roman" w:hAnsi="Times New Roman" w:cs="Times New Roman"/>
        </w:rPr>
        <w:t>d’un grand éclat de mer », doué d’une clairvoyance quant aux méandres de l’histoire, que nous qualifierons de spirituelle, et qui le place à l’écart du commun des hommes :</w:t>
      </w:r>
    </w:p>
    <w:p w14:paraId="58885F4A" w14:textId="77777777" w:rsidR="00084616" w:rsidRPr="00084616" w:rsidRDefault="00084616" w:rsidP="00084616">
      <w:pPr>
        <w:spacing w:after="120"/>
        <w:ind w:left="567" w:firstLine="567"/>
        <w:jc w:val="both"/>
        <w:rPr>
          <w:rFonts w:ascii="Times New Roman" w:hAnsi="Times New Roman" w:cs="Times New Roman"/>
          <w:sz w:val="20"/>
          <w:szCs w:val="20"/>
        </w:rPr>
      </w:pPr>
      <w:r w:rsidRPr="00084616">
        <w:rPr>
          <w:rFonts w:ascii="Times New Roman" w:hAnsi="Times New Roman" w:cs="Times New Roman"/>
          <w:sz w:val="20"/>
          <w:szCs w:val="20"/>
        </w:rPr>
        <w:t xml:space="preserve">Je discernais en 1905, que ce garçon débarqué de sa Guadeloupe, qui cherchait à me déconcerter avec ses larges </w:t>
      </w:r>
      <w:r w:rsidRPr="00084616">
        <w:rPr>
          <w:rFonts w:ascii="Times New Roman" w:hAnsi="Times New Roman" w:cs="Times New Roman"/>
          <w:sz w:val="20"/>
          <w:szCs w:val="20"/>
        </w:rPr>
        <w:lastRenderedPageBreak/>
        <w:t>yeux (il ne les a plus) fixés sur moi, appartenait à l’élite humaine</w:t>
      </w:r>
      <w:r w:rsidRPr="00084616">
        <w:rPr>
          <w:rStyle w:val="Appelnotedebasdep"/>
          <w:rFonts w:ascii="Times New Roman" w:hAnsi="Times New Roman" w:cs="Times New Roman"/>
          <w:sz w:val="20"/>
          <w:szCs w:val="20"/>
        </w:rPr>
        <w:footnoteReference w:id="18"/>
      </w:r>
      <w:r w:rsidRPr="00084616">
        <w:rPr>
          <w:rFonts w:ascii="Times New Roman" w:hAnsi="Times New Roman" w:cs="Times New Roman"/>
          <w:sz w:val="20"/>
          <w:szCs w:val="20"/>
        </w:rPr>
        <w:t xml:space="preserve"> … </w:t>
      </w:r>
    </w:p>
    <w:p w14:paraId="02BC7EF7" w14:textId="77777777" w:rsidR="00084616" w:rsidRPr="00084616" w:rsidRDefault="00084616" w:rsidP="00084616">
      <w:pPr>
        <w:tabs>
          <w:tab w:val="left" w:pos="2230"/>
        </w:tabs>
        <w:spacing w:after="120"/>
        <w:ind w:firstLine="567"/>
        <w:jc w:val="both"/>
        <w:rPr>
          <w:rFonts w:ascii="Times New Roman" w:hAnsi="Times New Roman" w:cs="Times New Roman"/>
          <w:sz w:val="24"/>
          <w:szCs w:val="24"/>
        </w:rPr>
      </w:pPr>
      <w:r w:rsidRPr="00084616">
        <w:rPr>
          <w:rFonts w:ascii="Times New Roman" w:hAnsi="Times New Roman" w:cs="Times New Roman"/>
        </w:rPr>
        <w:t>Valery Larbaud, qui, avec Gide, lui ouvre les rencontres les plus fécondes à Londres, ressent à l’occasion de ,sa première rencontre avec l’auteur d’</w:t>
      </w:r>
      <w:proofErr w:type="spellStart"/>
      <w:r w:rsidRPr="00084616">
        <w:rPr>
          <w:rFonts w:ascii="Times New Roman" w:hAnsi="Times New Roman" w:cs="Times New Roman"/>
          <w:i/>
        </w:rPr>
        <w:t>Eloges</w:t>
      </w:r>
      <w:proofErr w:type="spellEnd"/>
      <w:r w:rsidRPr="00084616">
        <w:rPr>
          <w:rFonts w:ascii="Times New Roman" w:hAnsi="Times New Roman" w:cs="Times New Roman"/>
        </w:rPr>
        <w:t xml:space="preserve"> une sorte d’excitation provoquée par la singularité du personnage :</w:t>
      </w:r>
    </w:p>
    <w:p w14:paraId="145F7E7C" w14:textId="77777777" w:rsidR="00084616" w:rsidRPr="00084616" w:rsidRDefault="00084616" w:rsidP="00084616">
      <w:pPr>
        <w:spacing w:after="120"/>
        <w:ind w:left="567" w:firstLine="567"/>
        <w:jc w:val="both"/>
        <w:rPr>
          <w:rFonts w:ascii="Times New Roman" w:hAnsi="Times New Roman" w:cs="Times New Roman"/>
          <w:sz w:val="20"/>
          <w:szCs w:val="20"/>
        </w:rPr>
      </w:pPr>
      <w:r w:rsidRPr="00084616">
        <w:rPr>
          <w:rFonts w:ascii="Times New Roman" w:hAnsi="Times New Roman" w:cs="Times New Roman"/>
          <w:sz w:val="20"/>
          <w:szCs w:val="20"/>
        </w:rPr>
        <w:t>Tu vas te régaler. Je lutte victorieusement contre le sommeil pour te raconter cette entrevue … Il s’est fait tout cela tout seul, aidé simplement de son dégoût de la France et de son mépris de Paris … Il m’explique tout cela tranquillement, et parle de ses occupations comme un prince régnant parlerait des charges de son État</w:t>
      </w:r>
      <w:r w:rsidRPr="00084616">
        <w:rPr>
          <w:rStyle w:val="Appelnotedebasdep"/>
          <w:rFonts w:ascii="Times New Roman" w:hAnsi="Times New Roman" w:cs="Times New Roman"/>
          <w:sz w:val="20"/>
          <w:szCs w:val="20"/>
        </w:rPr>
        <w:footnoteReference w:id="19"/>
      </w:r>
      <w:r w:rsidRPr="00084616">
        <w:rPr>
          <w:rFonts w:ascii="Times New Roman" w:hAnsi="Times New Roman" w:cs="Times New Roman"/>
          <w:sz w:val="20"/>
          <w:szCs w:val="20"/>
        </w:rPr>
        <w:t xml:space="preserve">. </w:t>
      </w:r>
    </w:p>
    <w:p w14:paraId="2E8409BB" w14:textId="77777777" w:rsidR="00084616" w:rsidRPr="00084616" w:rsidRDefault="00084616" w:rsidP="00084616">
      <w:pPr>
        <w:spacing w:after="120"/>
        <w:ind w:firstLine="567"/>
        <w:jc w:val="both"/>
        <w:rPr>
          <w:rFonts w:ascii="Times New Roman" w:hAnsi="Times New Roman" w:cs="Times New Roman"/>
          <w:sz w:val="24"/>
          <w:szCs w:val="24"/>
        </w:rPr>
      </w:pPr>
      <w:r w:rsidRPr="00084616">
        <w:rPr>
          <w:rFonts w:ascii="Times New Roman" w:hAnsi="Times New Roman" w:cs="Times New Roman"/>
        </w:rPr>
        <w:t xml:space="preserve">Et lorsque par la suite il voyage, Alexis Leger inspire à d’autres cette même émotion, empreinte d’admiration et d’interrogation. Francis et Katherine </w:t>
      </w:r>
      <w:proofErr w:type="spellStart"/>
      <w:r w:rsidRPr="00084616">
        <w:rPr>
          <w:rFonts w:ascii="Times New Roman" w:hAnsi="Times New Roman" w:cs="Times New Roman"/>
        </w:rPr>
        <w:t>Biddle</w:t>
      </w:r>
      <w:proofErr w:type="spellEnd"/>
      <w:r w:rsidRPr="00084616">
        <w:rPr>
          <w:rFonts w:ascii="Times New Roman" w:hAnsi="Times New Roman" w:cs="Times New Roman"/>
        </w:rPr>
        <w:t>, dont l’accueil à Washington fut d’une rare élégance, ne s’y tromperont pas :</w:t>
      </w:r>
    </w:p>
    <w:p w14:paraId="1A761BA2" w14:textId="77777777" w:rsidR="00084616" w:rsidRPr="00084616" w:rsidRDefault="00084616" w:rsidP="00084616">
      <w:pPr>
        <w:spacing w:after="120"/>
        <w:ind w:left="567" w:firstLine="567"/>
        <w:jc w:val="both"/>
        <w:rPr>
          <w:rFonts w:ascii="Times New Roman" w:hAnsi="Times New Roman" w:cs="Times New Roman"/>
          <w:sz w:val="20"/>
          <w:szCs w:val="20"/>
        </w:rPr>
      </w:pPr>
      <w:r w:rsidRPr="00084616">
        <w:rPr>
          <w:rFonts w:ascii="Times New Roman" w:hAnsi="Times New Roman" w:cs="Times New Roman"/>
          <w:sz w:val="20"/>
          <w:szCs w:val="20"/>
        </w:rPr>
        <w:t>AL a un côté secret qui peut être égoïste et sans pitié. C’est là que repose l’intégrité de sa mission, quelque chose de solitaire, d’intouchable et peut-être même d’impitoyable dans les rapports humains</w:t>
      </w:r>
      <w:r w:rsidRPr="00084616">
        <w:rPr>
          <w:rStyle w:val="Appelnotedebasdep"/>
          <w:rFonts w:ascii="Times New Roman" w:hAnsi="Times New Roman" w:cs="Times New Roman"/>
          <w:sz w:val="20"/>
          <w:szCs w:val="20"/>
        </w:rPr>
        <w:footnoteReference w:id="20"/>
      </w:r>
      <w:r w:rsidRPr="00084616">
        <w:rPr>
          <w:rFonts w:ascii="Times New Roman" w:hAnsi="Times New Roman" w:cs="Times New Roman"/>
          <w:sz w:val="20"/>
          <w:szCs w:val="20"/>
        </w:rPr>
        <w:t>. </w:t>
      </w:r>
    </w:p>
    <w:p w14:paraId="400EE161" w14:textId="77777777" w:rsidR="00084616" w:rsidRPr="00084616" w:rsidRDefault="00084616" w:rsidP="00084616">
      <w:pPr>
        <w:spacing w:after="120"/>
        <w:ind w:firstLine="567"/>
        <w:jc w:val="both"/>
        <w:rPr>
          <w:rFonts w:ascii="Times New Roman" w:hAnsi="Times New Roman" w:cs="Times New Roman"/>
          <w:sz w:val="24"/>
          <w:szCs w:val="24"/>
        </w:rPr>
      </w:pPr>
      <w:r w:rsidRPr="00084616">
        <w:rPr>
          <w:rFonts w:ascii="Times New Roman" w:hAnsi="Times New Roman" w:cs="Times New Roman"/>
        </w:rPr>
        <w:t>Le poète à son tour confirmera qu’il est dans ce monde, sans lui appartenir :</w:t>
      </w:r>
    </w:p>
    <w:p w14:paraId="15E923AD" w14:textId="77777777" w:rsidR="00084616" w:rsidRPr="00084616" w:rsidRDefault="00084616" w:rsidP="00084616">
      <w:pPr>
        <w:ind w:leftChars="567" w:left="1247" w:firstLine="567"/>
        <w:contextualSpacing/>
        <w:jc w:val="both"/>
        <w:rPr>
          <w:rFonts w:ascii="Times New Roman" w:hAnsi="Times New Roman" w:cs="Times New Roman"/>
          <w:sz w:val="20"/>
          <w:szCs w:val="20"/>
        </w:rPr>
      </w:pPr>
      <w:r w:rsidRPr="00084616">
        <w:rPr>
          <w:rFonts w:ascii="Times New Roman" w:hAnsi="Times New Roman" w:cs="Times New Roman"/>
          <w:sz w:val="20"/>
          <w:szCs w:val="20"/>
        </w:rPr>
        <w:t>… J’avais, j’avais ce goût de vivre chez les hommes, et voici que la terre exhale son âme d’étrangère …</w:t>
      </w:r>
    </w:p>
    <w:p w14:paraId="2C0A6ABB" w14:textId="77777777" w:rsidR="00084616" w:rsidRPr="00084616" w:rsidRDefault="00084616" w:rsidP="00084616">
      <w:pPr>
        <w:ind w:firstLine="567"/>
        <w:jc w:val="right"/>
        <w:rPr>
          <w:rFonts w:ascii="Times New Roman" w:hAnsi="Times New Roman" w:cs="Times New Roman"/>
          <w:sz w:val="20"/>
          <w:szCs w:val="20"/>
        </w:rPr>
      </w:pPr>
      <w:r w:rsidRPr="00084616">
        <w:rPr>
          <w:rFonts w:ascii="Times New Roman" w:hAnsi="Times New Roman" w:cs="Times New Roman"/>
          <w:sz w:val="20"/>
          <w:szCs w:val="20"/>
        </w:rPr>
        <w:t>Pluies (</w:t>
      </w:r>
      <w:r w:rsidRPr="00084616">
        <w:rPr>
          <w:rFonts w:ascii="Times New Roman" w:hAnsi="Times New Roman" w:cs="Times New Roman"/>
          <w:i/>
          <w:iCs/>
          <w:sz w:val="20"/>
          <w:szCs w:val="20"/>
        </w:rPr>
        <w:t>OC</w:t>
      </w:r>
      <w:r w:rsidRPr="00084616">
        <w:rPr>
          <w:rFonts w:ascii="Times New Roman" w:hAnsi="Times New Roman" w:cs="Times New Roman"/>
          <w:sz w:val="20"/>
          <w:szCs w:val="20"/>
        </w:rPr>
        <w:t>, p. 147)</w:t>
      </w:r>
    </w:p>
    <w:p w14:paraId="26AD5B55" w14:textId="77777777" w:rsidR="00084616" w:rsidRPr="00084616" w:rsidRDefault="00084616" w:rsidP="00084616">
      <w:pPr>
        <w:spacing w:after="120"/>
        <w:ind w:firstLine="567"/>
        <w:jc w:val="both"/>
        <w:rPr>
          <w:rFonts w:ascii="Times New Roman" w:hAnsi="Times New Roman" w:cs="Times New Roman"/>
          <w:sz w:val="24"/>
          <w:szCs w:val="24"/>
        </w:rPr>
      </w:pPr>
      <w:r w:rsidRPr="00084616">
        <w:rPr>
          <w:rFonts w:ascii="Times New Roman" w:hAnsi="Times New Roman" w:cs="Times New Roman"/>
        </w:rPr>
        <w:lastRenderedPageBreak/>
        <w:t>Alors qu’il s’efforce de traduire le réel dans l’intensité des sensations et la diversité de l’expérience…</w:t>
      </w:r>
    </w:p>
    <w:p w14:paraId="639585B9" w14:textId="77777777" w:rsidR="00084616" w:rsidRPr="00084616" w:rsidRDefault="00084616" w:rsidP="00084616">
      <w:pPr>
        <w:keepNext/>
        <w:tabs>
          <w:tab w:val="left" w:pos="2230"/>
        </w:tabs>
        <w:ind w:left="567" w:firstLine="567"/>
        <w:jc w:val="both"/>
        <w:rPr>
          <w:rFonts w:ascii="Times New Roman" w:hAnsi="Times New Roman" w:cs="Times New Roman"/>
          <w:bCs/>
          <w:sz w:val="20"/>
          <w:szCs w:val="20"/>
        </w:rPr>
      </w:pPr>
      <w:r w:rsidRPr="00084616">
        <w:rPr>
          <w:rFonts w:ascii="Times New Roman" w:hAnsi="Times New Roman" w:cs="Times New Roman"/>
          <w:bCs/>
          <w:sz w:val="20"/>
          <w:szCs w:val="20"/>
        </w:rPr>
        <w:t xml:space="preserve">… Ils m’ont appelé l’Obscur et j’habitais l’éclat. » </w:t>
      </w:r>
    </w:p>
    <w:p w14:paraId="7A37ECBC" w14:textId="77777777" w:rsidR="00084616" w:rsidRPr="00084616" w:rsidRDefault="00084616" w:rsidP="00084616">
      <w:pPr>
        <w:keepNext/>
        <w:tabs>
          <w:tab w:val="left" w:pos="2230"/>
        </w:tabs>
        <w:spacing w:after="120"/>
        <w:ind w:left="567" w:firstLine="567"/>
        <w:jc w:val="right"/>
        <w:rPr>
          <w:rFonts w:ascii="Times New Roman" w:hAnsi="Times New Roman" w:cs="Times New Roman"/>
          <w:bCs/>
          <w:sz w:val="20"/>
          <w:szCs w:val="20"/>
        </w:rPr>
      </w:pPr>
      <w:r w:rsidRPr="00084616">
        <w:rPr>
          <w:rFonts w:ascii="Times New Roman" w:hAnsi="Times New Roman" w:cs="Times New Roman"/>
          <w:bCs/>
          <w:sz w:val="20"/>
          <w:szCs w:val="20"/>
        </w:rPr>
        <w:t>(</w:t>
      </w:r>
      <w:r w:rsidRPr="00084616">
        <w:rPr>
          <w:rFonts w:ascii="Times New Roman" w:hAnsi="Times New Roman" w:cs="Times New Roman"/>
          <w:bCs/>
          <w:i/>
          <w:iCs/>
          <w:sz w:val="20"/>
          <w:szCs w:val="20"/>
        </w:rPr>
        <w:t>OC</w:t>
      </w:r>
      <w:r w:rsidRPr="00084616">
        <w:rPr>
          <w:rFonts w:ascii="Times New Roman" w:hAnsi="Times New Roman" w:cs="Times New Roman"/>
          <w:bCs/>
          <w:sz w:val="20"/>
          <w:szCs w:val="20"/>
        </w:rPr>
        <w:t>, p. 283)</w:t>
      </w:r>
    </w:p>
    <w:p w14:paraId="4E81E307" w14:textId="77777777" w:rsidR="00084616" w:rsidRPr="00084616" w:rsidRDefault="00084616" w:rsidP="00084616">
      <w:pPr>
        <w:spacing w:after="120"/>
        <w:jc w:val="both"/>
        <w:rPr>
          <w:rFonts w:ascii="Times New Roman" w:hAnsi="Times New Roman" w:cs="Times New Roman"/>
          <w:b/>
          <w:i/>
          <w:iCs/>
          <w:sz w:val="24"/>
          <w:szCs w:val="24"/>
        </w:rPr>
      </w:pPr>
      <w:r w:rsidRPr="00084616">
        <w:rPr>
          <w:rFonts w:ascii="Times New Roman" w:hAnsi="Times New Roman" w:cs="Times New Roman"/>
          <w:b/>
          <w:i/>
          <w:iCs/>
        </w:rPr>
        <w:t>Le poète</w:t>
      </w:r>
    </w:p>
    <w:p w14:paraId="67EF71C3" w14:textId="77777777" w:rsidR="00084616" w:rsidRPr="00084616" w:rsidRDefault="00084616" w:rsidP="00084616">
      <w:pPr>
        <w:spacing w:after="120"/>
        <w:ind w:firstLine="567"/>
        <w:jc w:val="both"/>
        <w:rPr>
          <w:rFonts w:ascii="Times New Roman" w:hAnsi="Times New Roman" w:cs="Times New Roman"/>
        </w:rPr>
      </w:pPr>
      <w:r w:rsidRPr="00084616">
        <w:rPr>
          <w:rFonts w:ascii="Times New Roman" w:hAnsi="Times New Roman" w:cs="Times New Roman"/>
        </w:rPr>
        <w:t>Voyons dès lors ce qui caractérise cette figure de poète, Saint-John Perse. Tout d’abord une conscience d’élite, liée à la fois à la dureté de l’expérience coloniale (premier exil des ascendants, d’où l’attachement aux origines), à l’enfant Alexis, seul garçon de la famille, à la condition du planteur, qui vit en maître de propriétés agricoles, à la bénédiction de la nature tropicale, qui éduque la sensibilité à l’abondance, et l’émotion à l’ouverture :</w:t>
      </w:r>
    </w:p>
    <w:p w14:paraId="67EC2718" w14:textId="77777777" w:rsidR="00084616" w:rsidRPr="00084616" w:rsidRDefault="00084616" w:rsidP="00084616">
      <w:pPr>
        <w:pStyle w:val="Paragraphedeliste"/>
        <w:keepNext/>
        <w:tabs>
          <w:tab w:val="left" w:pos="2230"/>
        </w:tabs>
        <w:ind w:left="567" w:firstLine="567"/>
        <w:jc w:val="both"/>
        <w:rPr>
          <w:rFonts w:ascii="Times New Roman" w:hAnsi="Times New Roman" w:cs="Times New Roman"/>
          <w:sz w:val="20"/>
          <w:szCs w:val="20"/>
        </w:rPr>
      </w:pPr>
      <w:r w:rsidRPr="00084616">
        <w:rPr>
          <w:rFonts w:ascii="Times New Roman" w:hAnsi="Times New Roman" w:cs="Times New Roman"/>
          <w:sz w:val="20"/>
          <w:szCs w:val="20"/>
        </w:rPr>
        <w:t>… toutes choses suffisantes pour n’envier pas les voiles des voiliers</w:t>
      </w:r>
    </w:p>
    <w:p w14:paraId="69A4BB14" w14:textId="77777777" w:rsidR="00084616" w:rsidRPr="00084616" w:rsidRDefault="00084616" w:rsidP="00084616">
      <w:pPr>
        <w:pStyle w:val="Paragraphedeliste"/>
        <w:keepNext/>
        <w:tabs>
          <w:tab w:val="left" w:pos="2230"/>
        </w:tabs>
        <w:spacing w:after="120"/>
        <w:ind w:left="567" w:firstLine="567"/>
        <w:jc w:val="both"/>
        <w:rPr>
          <w:rFonts w:ascii="Times New Roman" w:hAnsi="Times New Roman" w:cs="Times New Roman"/>
          <w:sz w:val="20"/>
          <w:szCs w:val="20"/>
        </w:rPr>
      </w:pPr>
      <w:r w:rsidRPr="00084616">
        <w:rPr>
          <w:rFonts w:ascii="Times New Roman" w:hAnsi="Times New Roman" w:cs="Times New Roman"/>
          <w:sz w:val="20"/>
          <w:szCs w:val="20"/>
        </w:rPr>
        <w:t xml:space="preserve"> que j’aperçois à la hauteur du toit de tôle sur la mer comme un ciel.</w:t>
      </w:r>
    </w:p>
    <w:p w14:paraId="6FA9D5AA" w14:textId="77777777" w:rsidR="00084616" w:rsidRPr="00084616" w:rsidRDefault="00084616" w:rsidP="00084616">
      <w:pPr>
        <w:pStyle w:val="Paragraphedeliste"/>
        <w:tabs>
          <w:tab w:val="left" w:pos="2230"/>
        </w:tabs>
        <w:spacing w:after="120"/>
        <w:ind w:left="0" w:firstLine="567"/>
        <w:jc w:val="right"/>
        <w:rPr>
          <w:rFonts w:ascii="Times New Roman" w:hAnsi="Times New Roman" w:cs="Times New Roman"/>
          <w:sz w:val="20"/>
          <w:szCs w:val="20"/>
        </w:rPr>
      </w:pPr>
      <w:r w:rsidRPr="00084616">
        <w:rPr>
          <w:rFonts w:ascii="Times New Roman" w:hAnsi="Times New Roman" w:cs="Times New Roman"/>
          <w:sz w:val="20"/>
          <w:szCs w:val="20"/>
        </w:rPr>
        <w:t xml:space="preserve"> </w:t>
      </w:r>
      <w:r w:rsidRPr="00084616">
        <w:rPr>
          <w:rFonts w:ascii="Times New Roman" w:hAnsi="Times New Roman" w:cs="Times New Roman"/>
          <w:i/>
          <w:sz w:val="20"/>
          <w:szCs w:val="20"/>
        </w:rPr>
        <w:t>Éloges</w:t>
      </w:r>
      <w:r w:rsidRPr="00084616">
        <w:rPr>
          <w:rFonts w:ascii="Times New Roman" w:hAnsi="Times New Roman" w:cs="Times New Roman"/>
          <w:sz w:val="20"/>
          <w:szCs w:val="20"/>
        </w:rPr>
        <w:t>, Écrit sur la porte (</w:t>
      </w:r>
      <w:r w:rsidRPr="00084616">
        <w:rPr>
          <w:rFonts w:ascii="Times New Roman" w:hAnsi="Times New Roman" w:cs="Times New Roman"/>
          <w:i/>
          <w:iCs/>
          <w:sz w:val="20"/>
          <w:szCs w:val="20"/>
        </w:rPr>
        <w:t>OC</w:t>
      </w:r>
      <w:r w:rsidRPr="00084616">
        <w:rPr>
          <w:rFonts w:ascii="Times New Roman" w:hAnsi="Times New Roman" w:cs="Times New Roman"/>
          <w:sz w:val="20"/>
          <w:szCs w:val="20"/>
        </w:rPr>
        <w:t>, p. 8)</w:t>
      </w:r>
    </w:p>
    <w:p w14:paraId="6176CE12" w14:textId="77777777" w:rsidR="00084616" w:rsidRPr="00084616" w:rsidRDefault="00084616" w:rsidP="00084616">
      <w:pPr>
        <w:tabs>
          <w:tab w:val="left" w:pos="2230"/>
        </w:tabs>
        <w:spacing w:after="120"/>
        <w:ind w:firstLine="567"/>
        <w:jc w:val="both"/>
        <w:rPr>
          <w:rFonts w:ascii="Times New Roman" w:hAnsi="Times New Roman" w:cs="Times New Roman"/>
          <w:sz w:val="24"/>
          <w:szCs w:val="24"/>
        </w:rPr>
      </w:pPr>
      <w:r w:rsidRPr="00084616">
        <w:rPr>
          <w:rFonts w:ascii="Times New Roman" w:hAnsi="Times New Roman" w:cs="Times New Roman"/>
        </w:rPr>
        <w:t xml:space="preserve">Cette conscience d’élite, on peut aussi parler d’orgueil insulaire, va de pair chez le poète avec une conscience éthique et une exigence morale, qui portent en soi une élévation vis-à-vis du monde. Une exigence morale familiale d’abord : à la mort de son père, le jeune Alexis, se retrouve, à 19 ans, dans le rôle de père de famille, responsable de sa mère et de ses trois sœurs, une hantise qui ne le quittera pas. Parallèlement, grandit en lui le regard poétique, et se forme la stature du visionnaire, meneur d’hommes. Cette intuition, déjà exprimée dans </w:t>
      </w:r>
      <w:r w:rsidRPr="00084616">
        <w:rPr>
          <w:rFonts w:ascii="Times New Roman" w:hAnsi="Times New Roman" w:cs="Times New Roman"/>
          <w:i/>
        </w:rPr>
        <w:t>Éloges</w:t>
      </w:r>
      <w:r w:rsidRPr="00084616">
        <w:rPr>
          <w:rFonts w:ascii="Times New Roman" w:hAnsi="Times New Roman" w:cs="Times New Roman"/>
        </w:rPr>
        <w:t xml:space="preserve"> :</w:t>
      </w:r>
    </w:p>
    <w:p w14:paraId="25CC775C" w14:textId="77777777" w:rsidR="00084616" w:rsidRPr="00084616" w:rsidRDefault="00084616" w:rsidP="00084616">
      <w:pPr>
        <w:tabs>
          <w:tab w:val="left" w:pos="2230"/>
        </w:tabs>
        <w:ind w:left="567" w:firstLine="567"/>
        <w:jc w:val="both"/>
        <w:rPr>
          <w:rFonts w:ascii="Times New Roman" w:hAnsi="Times New Roman" w:cs="Times New Roman"/>
          <w:sz w:val="20"/>
          <w:szCs w:val="20"/>
        </w:rPr>
      </w:pPr>
      <w:r w:rsidRPr="00084616">
        <w:rPr>
          <w:rFonts w:ascii="Times New Roman" w:hAnsi="Times New Roman" w:cs="Times New Roman"/>
          <w:sz w:val="20"/>
          <w:szCs w:val="20"/>
        </w:rPr>
        <w:t>… comme celui qui dit à un plus jeune : « Tu verras ! »</w:t>
      </w:r>
    </w:p>
    <w:p w14:paraId="300BD0B3" w14:textId="77777777" w:rsidR="00084616" w:rsidRPr="00084616" w:rsidRDefault="00084616" w:rsidP="00084616">
      <w:pPr>
        <w:tabs>
          <w:tab w:val="left" w:pos="2230"/>
        </w:tabs>
        <w:ind w:left="567" w:firstLine="567"/>
        <w:jc w:val="both"/>
        <w:rPr>
          <w:rFonts w:ascii="Times New Roman" w:hAnsi="Times New Roman" w:cs="Times New Roman"/>
          <w:sz w:val="20"/>
          <w:szCs w:val="20"/>
        </w:rPr>
      </w:pPr>
      <w:r w:rsidRPr="00084616">
        <w:rPr>
          <w:rFonts w:ascii="Times New Roman" w:hAnsi="Times New Roman" w:cs="Times New Roman"/>
          <w:sz w:val="20"/>
          <w:szCs w:val="20"/>
        </w:rPr>
        <w:t>Et c’est lui qui s’entend avec le maître du navire.</w:t>
      </w:r>
    </w:p>
    <w:p w14:paraId="5052396B" w14:textId="77777777" w:rsidR="00084616" w:rsidRPr="00084616" w:rsidRDefault="00084616" w:rsidP="00084616">
      <w:pPr>
        <w:tabs>
          <w:tab w:val="left" w:pos="2230"/>
        </w:tabs>
        <w:ind w:firstLine="567"/>
        <w:jc w:val="right"/>
        <w:rPr>
          <w:rFonts w:ascii="Times New Roman" w:hAnsi="Times New Roman" w:cs="Times New Roman"/>
          <w:sz w:val="20"/>
          <w:szCs w:val="20"/>
        </w:rPr>
      </w:pPr>
      <w:r w:rsidRPr="00084616">
        <w:rPr>
          <w:rFonts w:ascii="Times New Roman" w:hAnsi="Times New Roman" w:cs="Times New Roman"/>
          <w:sz w:val="20"/>
          <w:szCs w:val="20"/>
        </w:rPr>
        <w:t>(</w:t>
      </w:r>
      <w:r w:rsidRPr="00084616">
        <w:rPr>
          <w:rFonts w:ascii="Times New Roman" w:hAnsi="Times New Roman" w:cs="Times New Roman"/>
          <w:i/>
          <w:iCs/>
          <w:sz w:val="20"/>
          <w:szCs w:val="20"/>
        </w:rPr>
        <w:t xml:space="preserve">OC, </w:t>
      </w:r>
      <w:r w:rsidRPr="00084616">
        <w:rPr>
          <w:rFonts w:ascii="Times New Roman" w:hAnsi="Times New Roman" w:cs="Times New Roman"/>
          <w:sz w:val="20"/>
          <w:szCs w:val="20"/>
        </w:rPr>
        <w:t>p. 35)</w:t>
      </w:r>
    </w:p>
    <w:p w14:paraId="7D71A844" w14:textId="77777777" w:rsidR="00084616" w:rsidRPr="00084616" w:rsidRDefault="00084616" w:rsidP="00084616">
      <w:pPr>
        <w:tabs>
          <w:tab w:val="left" w:pos="2230"/>
        </w:tabs>
        <w:spacing w:after="120"/>
        <w:jc w:val="both"/>
        <w:rPr>
          <w:rFonts w:ascii="Times New Roman" w:hAnsi="Times New Roman" w:cs="Times New Roman"/>
          <w:i/>
          <w:sz w:val="24"/>
          <w:szCs w:val="24"/>
        </w:rPr>
      </w:pPr>
      <w:r w:rsidRPr="00084616">
        <w:rPr>
          <w:rFonts w:ascii="Times New Roman" w:hAnsi="Times New Roman" w:cs="Times New Roman"/>
        </w:rPr>
        <w:t>s’affirme sans faille dans</w:t>
      </w:r>
      <w:r w:rsidRPr="00084616">
        <w:rPr>
          <w:rFonts w:ascii="Times New Roman" w:hAnsi="Times New Roman" w:cs="Times New Roman"/>
          <w:i/>
        </w:rPr>
        <w:t xml:space="preserve"> Anabase :</w:t>
      </w:r>
    </w:p>
    <w:p w14:paraId="0C513636" w14:textId="77777777" w:rsidR="00084616" w:rsidRPr="00084616" w:rsidRDefault="00084616" w:rsidP="00084616">
      <w:pPr>
        <w:tabs>
          <w:tab w:val="left" w:pos="2230"/>
        </w:tabs>
        <w:ind w:left="567" w:firstLine="567"/>
        <w:jc w:val="both"/>
        <w:rPr>
          <w:rFonts w:ascii="Times New Roman" w:hAnsi="Times New Roman" w:cs="Times New Roman"/>
          <w:sz w:val="20"/>
          <w:szCs w:val="20"/>
        </w:rPr>
      </w:pPr>
      <w:r w:rsidRPr="00084616">
        <w:rPr>
          <w:rFonts w:ascii="Times New Roman" w:hAnsi="Times New Roman" w:cs="Times New Roman"/>
          <w:sz w:val="20"/>
          <w:szCs w:val="20"/>
        </w:rPr>
        <w:t>Au seuil des tentes toute gloire ! ma force parmi vous ! et l’idée pure comme un sel tient ses assises dans le jour.</w:t>
      </w:r>
    </w:p>
    <w:p w14:paraId="229972B0" w14:textId="77777777" w:rsidR="00084616" w:rsidRPr="00084616" w:rsidRDefault="00084616" w:rsidP="00084616">
      <w:pPr>
        <w:tabs>
          <w:tab w:val="left" w:pos="2230"/>
        </w:tabs>
        <w:spacing w:after="120"/>
        <w:ind w:firstLine="567"/>
        <w:jc w:val="right"/>
        <w:rPr>
          <w:rFonts w:ascii="Times New Roman" w:hAnsi="Times New Roman" w:cs="Times New Roman"/>
          <w:sz w:val="20"/>
          <w:szCs w:val="20"/>
        </w:rPr>
      </w:pPr>
      <w:r w:rsidRPr="00084616">
        <w:rPr>
          <w:rFonts w:ascii="Times New Roman" w:hAnsi="Times New Roman" w:cs="Times New Roman"/>
          <w:sz w:val="20"/>
          <w:szCs w:val="20"/>
        </w:rPr>
        <w:lastRenderedPageBreak/>
        <w:t>(</w:t>
      </w:r>
      <w:r w:rsidRPr="00084616">
        <w:rPr>
          <w:rFonts w:ascii="Times New Roman" w:hAnsi="Times New Roman" w:cs="Times New Roman"/>
          <w:i/>
          <w:iCs/>
          <w:sz w:val="20"/>
          <w:szCs w:val="20"/>
        </w:rPr>
        <w:t>OC</w:t>
      </w:r>
      <w:r w:rsidRPr="00084616">
        <w:rPr>
          <w:rFonts w:ascii="Times New Roman" w:hAnsi="Times New Roman" w:cs="Times New Roman"/>
          <w:sz w:val="20"/>
          <w:szCs w:val="20"/>
        </w:rPr>
        <w:t>, p. 93)</w:t>
      </w:r>
    </w:p>
    <w:p w14:paraId="73D17ED6" w14:textId="77777777" w:rsidR="00084616" w:rsidRPr="00084616" w:rsidRDefault="00084616" w:rsidP="00084616">
      <w:pPr>
        <w:tabs>
          <w:tab w:val="left" w:pos="2230"/>
        </w:tabs>
        <w:spacing w:after="120"/>
        <w:ind w:firstLine="567"/>
        <w:jc w:val="both"/>
        <w:rPr>
          <w:rFonts w:ascii="Times New Roman" w:hAnsi="Times New Roman" w:cs="Times New Roman"/>
          <w:color w:val="000000"/>
          <w:sz w:val="24"/>
          <w:szCs w:val="24"/>
        </w:rPr>
      </w:pPr>
      <w:r w:rsidRPr="00084616">
        <w:rPr>
          <w:rFonts w:ascii="Times New Roman" w:hAnsi="Times New Roman" w:cs="Times New Roman"/>
        </w:rPr>
        <w:t>La mission du poète sera ainsi de proclamer l’émergence « de très grandes forces en croissance</w:t>
      </w:r>
      <w:r w:rsidRPr="00084616">
        <w:rPr>
          <w:rFonts w:ascii="Times New Roman" w:hAnsi="Times New Roman" w:cs="Times New Roman"/>
          <w:i/>
        </w:rPr>
        <w:t> </w:t>
      </w:r>
      <w:r w:rsidRPr="00084616">
        <w:rPr>
          <w:rFonts w:ascii="Times New Roman" w:hAnsi="Times New Roman" w:cs="Times New Roman"/>
        </w:rPr>
        <w:t>» dans les décombres de l’histoire et la sclérose des productions humaines. Il en sera le porte-parole et le témoin, « aux crêtes du futur ». Il promulguera « un nouveau style</w:t>
      </w:r>
      <w:r w:rsidRPr="00084616">
        <w:rPr>
          <w:rFonts w:ascii="Times New Roman" w:hAnsi="Times New Roman" w:cs="Times New Roman"/>
          <w:color w:val="000000"/>
        </w:rPr>
        <w:t xml:space="preserve"> </w:t>
      </w:r>
      <w:r w:rsidRPr="00084616">
        <w:rPr>
          <w:rFonts w:ascii="Times New Roman" w:hAnsi="Times New Roman" w:cs="Times New Roman"/>
        </w:rPr>
        <w:t>de grandeur » et rassemblera dans son poème les insoumissions et conquêtes de la vie, plus hautes que la vie ordinaire. Il en sera même l’instrument, dans la mesure où ces forces le dépassent :</w:t>
      </w:r>
    </w:p>
    <w:p w14:paraId="46FBBAB9" w14:textId="2B27C443" w:rsidR="00084616" w:rsidRPr="00084616" w:rsidRDefault="00084616" w:rsidP="00084616">
      <w:pPr>
        <w:tabs>
          <w:tab w:val="left" w:pos="2230"/>
        </w:tabs>
        <w:ind w:left="567" w:firstLine="567"/>
        <w:jc w:val="both"/>
        <w:rPr>
          <w:rFonts w:ascii="Times New Roman" w:hAnsi="Times New Roman" w:cs="Times New Roman"/>
          <w:sz w:val="20"/>
          <w:szCs w:val="20"/>
        </w:rPr>
      </w:pPr>
      <w:r w:rsidRPr="00084616">
        <w:rPr>
          <w:rFonts w:ascii="Times New Roman" w:hAnsi="Times New Roman" w:cs="Times New Roman"/>
          <w:sz w:val="20"/>
          <w:szCs w:val="20"/>
        </w:rPr>
        <w:t>… disputant, aux îles lointaines, des chances du divin,</w:t>
      </w:r>
      <w:r w:rsidR="00A51C14">
        <w:rPr>
          <w:rFonts w:ascii="Times New Roman" w:hAnsi="Times New Roman" w:cs="Times New Roman"/>
          <w:sz w:val="20"/>
          <w:szCs w:val="20"/>
        </w:rPr>
        <w:t xml:space="preserve"> </w:t>
      </w:r>
      <w:r w:rsidRPr="00084616">
        <w:rPr>
          <w:rFonts w:ascii="Times New Roman" w:hAnsi="Times New Roman" w:cs="Times New Roman"/>
          <w:sz w:val="20"/>
          <w:szCs w:val="20"/>
        </w:rPr>
        <w:t>elles élevaient sur les hauteurs une querelle d’Esséniens</w:t>
      </w:r>
      <w:r w:rsidR="00A51C14">
        <w:rPr>
          <w:rFonts w:ascii="Times New Roman" w:hAnsi="Times New Roman" w:cs="Times New Roman"/>
          <w:sz w:val="20"/>
          <w:szCs w:val="20"/>
        </w:rPr>
        <w:t xml:space="preserve"> </w:t>
      </w:r>
      <w:r w:rsidRPr="00084616">
        <w:rPr>
          <w:rFonts w:ascii="Times New Roman" w:hAnsi="Times New Roman" w:cs="Times New Roman"/>
          <w:sz w:val="20"/>
          <w:szCs w:val="20"/>
        </w:rPr>
        <w:t>où nous n’avions accès …</w:t>
      </w:r>
    </w:p>
    <w:p w14:paraId="42372319" w14:textId="77777777" w:rsidR="00084616" w:rsidRPr="00084616" w:rsidRDefault="00084616" w:rsidP="00084616">
      <w:pPr>
        <w:tabs>
          <w:tab w:val="left" w:pos="2230"/>
        </w:tabs>
        <w:spacing w:after="120"/>
        <w:ind w:firstLine="567"/>
        <w:jc w:val="right"/>
        <w:rPr>
          <w:rFonts w:ascii="Times New Roman" w:hAnsi="Times New Roman" w:cs="Times New Roman"/>
          <w:sz w:val="20"/>
          <w:szCs w:val="20"/>
        </w:rPr>
      </w:pPr>
      <w:r w:rsidRPr="00084616">
        <w:rPr>
          <w:rFonts w:ascii="Times New Roman" w:hAnsi="Times New Roman" w:cs="Times New Roman"/>
          <w:i/>
          <w:sz w:val="20"/>
          <w:szCs w:val="20"/>
        </w:rPr>
        <w:t>Vents</w:t>
      </w:r>
      <w:r w:rsidRPr="00084616">
        <w:rPr>
          <w:rFonts w:ascii="Times New Roman" w:hAnsi="Times New Roman" w:cs="Times New Roman"/>
          <w:sz w:val="20"/>
          <w:szCs w:val="20"/>
        </w:rPr>
        <w:t>, I (</w:t>
      </w:r>
      <w:r w:rsidRPr="00084616">
        <w:rPr>
          <w:rFonts w:ascii="Times New Roman" w:hAnsi="Times New Roman" w:cs="Times New Roman"/>
          <w:i/>
          <w:iCs/>
          <w:sz w:val="20"/>
          <w:szCs w:val="20"/>
        </w:rPr>
        <w:t>OC</w:t>
      </w:r>
      <w:r w:rsidRPr="00084616">
        <w:rPr>
          <w:rFonts w:ascii="Times New Roman" w:hAnsi="Times New Roman" w:cs="Times New Roman"/>
          <w:sz w:val="20"/>
          <w:szCs w:val="20"/>
        </w:rPr>
        <w:t>, p. 183)</w:t>
      </w:r>
    </w:p>
    <w:p w14:paraId="584A5264" w14:textId="77777777" w:rsidR="00084616" w:rsidRPr="00084616" w:rsidRDefault="00084616" w:rsidP="00084616">
      <w:pPr>
        <w:tabs>
          <w:tab w:val="left" w:pos="2230"/>
        </w:tabs>
        <w:spacing w:after="120"/>
        <w:ind w:firstLine="567"/>
        <w:jc w:val="both"/>
        <w:rPr>
          <w:rFonts w:ascii="Times New Roman" w:hAnsi="Times New Roman" w:cs="Times New Roman"/>
          <w:sz w:val="24"/>
          <w:szCs w:val="24"/>
        </w:rPr>
      </w:pPr>
      <w:r w:rsidRPr="00084616">
        <w:rPr>
          <w:rFonts w:ascii="Times New Roman" w:hAnsi="Times New Roman" w:cs="Times New Roman"/>
        </w:rPr>
        <w:t>Tel l’absolu de la conscience chez Saint-John Perse.</w:t>
      </w:r>
    </w:p>
    <w:p w14:paraId="3647BE24" w14:textId="77777777" w:rsidR="00084616" w:rsidRPr="00084616" w:rsidRDefault="00084616" w:rsidP="00084616">
      <w:pPr>
        <w:tabs>
          <w:tab w:val="left" w:pos="2230"/>
        </w:tabs>
        <w:spacing w:after="120"/>
        <w:ind w:firstLine="567"/>
        <w:jc w:val="both"/>
        <w:rPr>
          <w:rFonts w:ascii="Times New Roman" w:hAnsi="Times New Roman" w:cs="Times New Roman"/>
          <w:i/>
        </w:rPr>
      </w:pPr>
      <w:r w:rsidRPr="00084616">
        <w:rPr>
          <w:rFonts w:ascii="Times New Roman" w:hAnsi="Times New Roman" w:cs="Times New Roman"/>
        </w:rPr>
        <w:t>Après 3 années de correspondance (de 1968 à</w:t>
      </w:r>
      <w:r w:rsidRPr="00084616">
        <w:rPr>
          <w:rFonts w:ascii="Times New Roman" w:hAnsi="Times New Roman" w:cs="Times New Roman"/>
          <w:i/>
        </w:rPr>
        <w:t xml:space="preserve"> </w:t>
      </w:r>
      <w:r w:rsidRPr="00084616">
        <w:rPr>
          <w:rFonts w:ascii="Times New Roman" w:hAnsi="Times New Roman" w:cs="Times New Roman"/>
        </w:rPr>
        <w:t xml:space="preserve">1971) </w:t>
      </w:r>
      <w:proofErr w:type="spellStart"/>
      <w:r w:rsidRPr="00084616">
        <w:rPr>
          <w:rFonts w:ascii="Times New Roman" w:hAnsi="Times New Roman" w:cs="Times New Roman"/>
        </w:rPr>
        <w:t>Seshendra</w:t>
      </w:r>
      <w:proofErr w:type="spellEnd"/>
      <w:r w:rsidRPr="00084616">
        <w:rPr>
          <w:rFonts w:ascii="Times New Roman" w:hAnsi="Times New Roman" w:cs="Times New Roman"/>
        </w:rPr>
        <w:t xml:space="preserve"> Sharma s’unit à la Princesse Indira Devi </w:t>
      </w:r>
      <w:proofErr w:type="spellStart"/>
      <w:r w:rsidRPr="00084616">
        <w:rPr>
          <w:rFonts w:ascii="Times New Roman" w:hAnsi="Times New Roman" w:cs="Times New Roman"/>
        </w:rPr>
        <w:t>Dhanrajgirji</w:t>
      </w:r>
      <w:proofErr w:type="spellEnd"/>
      <w:r w:rsidRPr="00084616">
        <w:rPr>
          <w:rFonts w:ascii="Times New Roman" w:hAnsi="Times New Roman" w:cs="Times New Roman"/>
        </w:rPr>
        <w:t>. Avec une rayonnante objectivité et une fine perception d’artiste, poétesse elle-même, celle-ci embrasse</w:t>
      </w:r>
      <w:r w:rsidRPr="00084616">
        <w:rPr>
          <w:rFonts w:ascii="Times New Roman" w:hAnsi="Times New Roman" w:cs="Times New Roman"/>
          <w:i/>
        </w:rPr>
        <w:t xml:space="preserve"> </w:t>
      </w:r>
      <w:r w:rsidRPr="00084616">
        <w:rPr>
          <w:rFonts w:ascii="Times New Roman" w:hAnsi="Times New Roman" w:cs="Times New Roman"/>
        </w:rPr>
        <w:t xml:space="preserve">le poète dans son histoire, sa culture, et son être profond. </w:t>
      </w:r>
    </w:p>
    <w:p w14:paraId="79562F8F" w14:textId="77777777" w:rsidR="00084616" w:rsidRPr="00084616" w:rsidRDefault="00084616" w:rsidP="00084616">
      <w:pPr>
        <w:tabs>
          <w:tab w:val="left" w:pos="2230"/>
        </w:tabs>
        <w:spacing w:after="120"/>
        <w:ind w:firstLine="567"/>
        <w:jc w:val="both"/>
        <w:rPr>
          <w:rFonts w:ascii="Times New Roman" w:hAnsi="Times New Roman" w:cs="Times New Roman"/>
        </w:rPr>
      </w:pPr>
      <w:r w:rsidRPr="00084616">
        <w:rPr>
          <w:rFonts w:ascii="Times New Roman" w:hAnsi="Times New Roman" w:cs="Times New Roman"/>
        </w:rPr>
        <w:t>Tout d’abord, le poète porte en lui le souci de son peuple jusqu’à la douleur, renforcé par le poids de l’histoire. À partir de cette conscience obsédante, se construit l’espérance de mener ce peuple jusqu’aux « portes de l’aurore</w:t>
      </w:r>
      <w:r w:rsidRPr="00084616">
        <w:rPr>
          <w:rStyle w:val="Appelnotedebasdep"/>
          <w:rFonts w:ascii="Times New Roman" w:hAnsi="Times New Roman" w:cs="Times New Roman"/>
        </w:rPr>
        <w:footnoteReference w:id="21"/>
      </w:r>
      <w:r w:rsidRPr="00084616">
        <w:rPr>
          <w:rFonts w:ascii="Times New Roman" w:hAnsi="Times New Roman" w:cs="Times New Roman"/>
        </w:rPr>
        <w:t xml:space="preserve"> ». Le poème est pour lui un dialogue avec son peuple </w:t>
      </w:r>
      <w:proofErr w:type="spellStart"/>
      <w:r w:rsidRPr="00084616">
        <w:rPr>
          <w:rFonts w:ascii="Times New Roman" w:hAnsi="Times New Roman" w:cs="Times New Roman"/>
        </w:rPr>
        <w:t>telougou</w:t>
      </w:r>
      <w:proofErr w:type="spellEnd"/>
      <w:r w:rsidRPr="00084616">
        <w:rPr>
          <w:rFonts w:ascii="Times New Roman" w:hAnsi="Times New Roman" w:cs="Times New Roman"/>
        </w:rPr>
        <w:t>, et au-delà,</w:t>
      </w:r>
      <w:r w:rsidRPr="00084616">
        <w:rPr>
          <w:rFonts w:ascii="Times New Roman" w:hAnsi="Times New Roman" w:cs="Times New Roman"/>
          <w:i/>
        </w:rPr>
        <w:t xml:space="preserve"> </w:t>
      </w:r>
      <w:r w:rsidRPr="00084616">
        <w:rPr>
          <w:rFonts w:ascii="Times New Roman" w:hAnsi="Times New Roman" w:cs="Times New Roman"/>
        </w:rPr>
        <w:t xml:space="preserve">avec le peuple entier de l’Inde : </w:t>
      </w:r>
    </w:p>
    <w:p w14:paraId="7A6B81E6" w14:textId="77777777" w:rsidR="00084616" w:rsidRPr="00084616" w:rsidRDefault="00084616" w:rsidP="00084616">
      <w:pPr>
        <w:tabs>
          <w:tab w:val="left" w:pos="2230"/>
        </w:tabs>
        <w:spacing w:after="120"/>
        <w:ind w:left="567" w:firstLine="567"/>
        <w:jc w:val="both"/>
        <w:rPr>
          <w:rFonts w:ascii="Times New Roman" w:hAnsi="Times New Roman" w:cs="Times New Roman"/>
          <w:sz w:val="20"/>
          <w:szCs w:val="20"/>
        </w:rPr>
      </w:pPr>
      <w:r w:rsidRPr="00084616">
        <w:rPr>
          <w:rFonts w:ascii="Times New Roman" w:hAnsi="Times New Roman" w:cs="Times New Roman"/>
          <w:sz w:val="20"/>
          <w:szCs w:val="20"/>
        </w:rPr>
        <w:t xml:space="preserve">Chaque mot de sa poésie reflète, enracinée, son identité indienne, une passion enflammée pour sa nation. Le mot </w:t>
      </w:r>
      <w:r w:rsidRPr="00084616">
        <w:rPr>
          <w:rFonts w:ascii="Times New Roman" w:hAnsi="Times New Roman" w:cs="Times New Roman"/>
          <w:sz w:val="20"/>
          <w:szCs w:val="20"/>
        </w:rPr>
        <w:lastRenderedPageBreak/>
        <w:t>patriotisme est de loin insuffisant pour décrire cette substance de l’esprit et du cœur</w:t>
      </w:r>
      <w:r w:rsidRPr="00084616">
        <w:rPr>
          <w:rStyle w:val="Appelnotedebasdep"/>
          <w:rFonts w:ascii="Times New Roman" w:hAnsi="Times New Roman" w:cs="Times New Roman"/>
          <w:sz w:val="20"/>
          <w:szCs w:val="20"/>
        </w:rPr>
        <w:footnoteReference w:id="22"/>
      </w:r>
      <w:r w:rsidRPr="00084616">
        <w:rPr>
          <w:rFonts w:ascii="Times New Roman" w:hAnsi="Times New Roman" w:cs="Times New Roman"/>
          <w:sz w:val="20"/>
          <w:szCs w:val="20"/>
        </w:rPr>
        <w:t>. </w:t>
      </w:r>
    </w:p>
    <w:p w14:paraId="096345A0" w14:textId="77777777" w:rsidR="00084616" w:rsidRPr="00084616" w:rsidRDefault="00084616" w:rsidP="00084616">
      <w:pPr>
        <w:spacing w:after="120"/>
        <w:ind w:firstLine="567"/>
        <w:jc w:val="both"/>
        <w:rPr>
          <w:rFonts w:ascii="Times New Roman" w:hAnsi="Times New Roman" w:cs="Times New Roman"/>
          <w:sz w:val="24"/>
          <w:szCs w:val="24"/>
        </w:rPr>
      </w:pPr>
      <w:r w:rsidRPr="00084616">
        <w:rPr>
          <w:rFonts w:ascii="Times New Roman" w:hAnsi="Times New Roman" w:cs="Times New Roman"/>
        </w:rPr>
        <w:t>Cette passion l’entraîne par ailleurs dans une aventure intérieure, et dans le monde à part où naissent les poèmes. En un temps qui sonne la « mort</w:t>
      </w:r>
      <w:r w:rsidRPr="00084616">
        <w:rPr>
          <w:rStyle w:val="Appelnotedebasdep"/>
          <w:rFonts w:ascii="Times New Roman" w:hAnsi="Times New Roman" w:cs="Times New Roman"/>
        </w:rPr>
        <w:footnoteReference w:id="23"/>
      </w:r>
      <w:r w:rsidRPr="00084616">
        <w:rPr>
          <w:rFonts w:ascii="Times New Roman" w:hAnsi="Times New Roman" w:cs="Times New Roman"/>
        </w:rPr>
        <w:t xml:space="preserve"> » de l’esprit, l’homme, par la poésie, ressuscitera. Lorsque la voix du poète, alliée à la maîtrise de l’expression, s’élève à partir de la connaissance éprouvée des maîtres de la littérature universelle, le poème épique prend naissance, poursuit Indira Devi, qui nous offre ici la meilleure et la plus subtile critique de son œuvre. </w:t>
      </w:r>
    </w:p>
    <w:p w14:paraId="4072C259" w14:textId="77777777" w:rsidR="00084616" w:rsidRPr="00084616" w:rsidRDefault="00084616" w:rsidP="00084616">
      <w:pPr>
        <w:spacing w:after="120"/>
        <w:ind w:firstLine="567"/>
        <w:jc w:val="both"/>
        <w:rPr>
          <w:rFonts w:ascii="Times New Roman" w:hAnsi="Times New Roman" w:cs="Times New Roman"/>
        </w:rPr>
      </w:pPr>
      <w:r w:rsidRPr="00084616">
        <w:rPr>
          <w:rFonts w:ascii="Times New Roman" w:hAnsi="Times New Roman" w:cs="Times New Roman"/>
        </w:rPr>
        <w:t xml:space="preserve">Sri </w:t>
      </w:r>
      <w:proofErr w:type="spellStart"/>
      <w:r w:rsidRPr="00084616">
        <w:rPr>
          <w:rFonts w:ascii="Times New Roman" w:hAnsi="Times New Roman" w:cs="Times New Roman"/>
        </w:rPr>
        <w:t>Virenda</w:t>
      </w:r>
      <w:proofErr w:type="spellEnd"/>
      <w:r w:rsidRPr="00084616">
        <w:rPr>
          <w:rFonts w:ascii="Times New Roman" w:hAnsi="Times New Roman" w:cs="Times New Roman"/>
        </w:rPr>
        <w:t xml:space="preserve"> Kumar Jain, poète renommé de langue hindi, et critique littéraire, a comparé </w:t>
      </w:r>
      <w:proofErr w:type="spellStart"/>
      <w:r w:rsidRPr="00084616">
        <w:rPr>
          <w:rFonts w:ascii="Times New Roman" w:hAnsi="Times New Roman" w:cs="Times New Roman"/>
          <w:i/>
        </w:rPr>
        <w:t>My</w:t>
      </w:r>
      <w:proofErr w:type="spellEnd"/>
      <w:r w:rsidRPr="00084616">
        <w:rPr>
          <w:rFonts w:ascii="Times New Roman" w:hAnsi="Times New Roman" w:cs="Times New Roman"/>
          <w:i/>
        </w:rPr>
        <w:t xml:space="preserve"> Country, </w:t>
      </w:r>
      <w:proofErr w:type="spellStart"/>
      <w:r w:rsidRPr="00084616">
        <w:rPr>
          <w:rFonts w:ascii="Times New Roman" w:hAnsi="Times New Roman" w:cs="Times New Roman"/>
          <w:i/>
        </w:rPr>
        <w:t>My</w:t>
      </w:r>
      <w:proofErr w:type="spellEnd"/>
      <w:r w:rsidRPr="00084616">
        <w:rPr>
          <w:rFonts w:ascii="Times New Roman" w:hAnsi="Times New Roman" w:cs="Times New Roman"/>
          <w:i/>
        </w:rPr>
        <w:t xml:space="preserve"> People </w:t>
      </w:r>
      <w:r w:rsidRPr="00084616">
        <w:rPr>
          <w:rFonts w:ascii="Times New Roman" w:hAnsi="Times New Roman" w:cs="Times New Roman"/>
        </w:rPr>
        <w:t xml:space="preserve">à la littérature épique occidentale, notamment </w:t>
      </w:r>
      <w:r w:rsidRPr="00084616">
        <w:rPr>
          <w:rFonts w:ascii="Times New Roman" w:hAnsi="Times New Roman" w:cs="Times New Roman"/>
          <w:i/>
        </w:rPr>
        <w:t xml:space="preserve">The </w:t>
      </w:r>
      <w:proofErr w:type="spellStart"/>
      <w:r w:rsidRPr="00084616">
        <w:rPr>
          <w:rFonts w:ascii="Times New Roman" w:hAnsi="Times New Roman" w:cs="Times New Roman"/>
          <w:i/>
        </w:rPr>
        <w:t>Wasteland</w:t>
      </w:r>
      <w:proofErr w:type="spellEnd"/>
      <w:r w:rsidRPr="00084616">
        <w:rPr>
          <w:rFonts w:ascii="Times New Roman" w:hAnsi="Times New Roman" w:cs="Times New Roman"/>
          <w:i/>
        </w:rPr>
        <w:t xml:space="preserve"> </w:t>
      </w:r>
      <w:r w:rsidRPr="00084616">
        <w:rPr>
          <w:rFonts w:ascii="Times New Roman" w:hAnsi="Times New Roman" w:cs="Times New Roman"/>
        </w:rPr>
        <w:t>de T.S. Eliot</w:t>
      </w:r>
      <w:r w:rsidRPr="00084616">
        <w:rPr>
          <w:rFonts w:ascii="Times New Roman" w:hAnsi="Times New Roman" w:cs="Times New Roman"/>
          <w:i/>
        </w:rPr>
        <w:t xml:space="preserve"> </w:t>
      </w:r>
      <w:r w:rsidRPr="00084616">
        <w:rPr>
          <w:rFonts w:ascii="Times New Roman" w:hAnsi="Times New Roman" w:cs="Times New Roman"/>
        </w:rPr>
        <w:t>et</w:t>
      </w:r>
      <w:r w:rsidRPr="00084616">
        <w:rPr>
          <w:rFonts w:ascii="Times New Roman" w:hAnsi="Times New Roman" w:cs="Times New Roman"/>
          <w:i/>
        </w:rPr>
        <w:t xml:space="preserve"> Anabase </w:t>
      </w:r>
      <w:r w:rsidRPr="00084616">
        <w:rPr>
          <w:rFonts w:ascii="Times New Roman" w:hAnsi="Times New Roman" w:cs="Times New Roman"/>
        </w:rPr>
        <w:t xml:space="preserve">de Saint-John Perse. Selon Jain, tandis que ces poèmes, et particulièrement </w:t>
      </w:r>
      <w:r w:rsidRPr="00084616">
        <w:rPr>
          <w:rFonts w:ascii="Times New Roman" w:hAnsi="Times New Roman" w:cs="Times New Roman"/>
          <w:i/>
          <w:iCs/>
        </w:rPr>
        <w:t>Anabase,</w:t>
      </w:r>
      <w:r w:rsidRPr="00084616">
        <w:rPr>
          <w:rFonts w:ascii="Times New Roman" w:hAnsi="Times New Roman" w:cs="Times New Roman"/>
        </w:rPr>
        <w:t xml:space="preserve"> affirment la triomphante supériorité de la race blanche, </w:t>
      </w:r>
      <w:proofErr w:type="spellStart"/>
      <w:r w:rsidRPr="00084616">
        <w:rPr>
          <w:rFonts w:ascii="Times New Roman" w:hAnsi="Times New Roman" w:cs="Times New Roman"/>
        </w:rPr>
        <w:t>Seshendra</w:t>
      </w:r>
      <w:proofErr w:type="spellEnd"/>
      <w:r w:rsidRPr="00084616">
        <w:rPr>
          <w:rFonts w:ascii="Times New Roman" w:hAnsi="Times New Roman" w:cs="Times New Roman"/>
        </w:rPr>
        <w:t xml:space="preserve"> plonge son inspiration dans les qualités d’humilité, de patience, de sacrifice et de courage, vertus de l’Inde ancestrale</w:t>
      </w:r>
      <w:r w:rsidRPr="00084616">
        <w:rPr>
          <w:rStyle w:val="Appelnotedebasdep"/>
          <w:rFonts w:ascii="Times New Roman" w:hAnsi="Times New Roman" w:cs="Times New Roman"/>
        </w:rPr>
        <w:footnoteReference w:id="24"/>
      </w:r>
      <w:r w:rsidRPr="00084616">
        <w:rPr>
          <w:rFonts w:ascii="Times New Roman" w:hAnsi="Times New Roman" w:cs="Times New Roman"/>
        </w:rPr>
        <w:t xml:space="preserve">. Au-delà, </w:t>
      </w:r>
      <w:proofErr w:type="spellStart"/>
      <w:r w:rsidRPr="00084616">
        <w:rPr>
          <w:rFonts w:ascii="Times New Roman" w:hAnsi="Times New Roman" w:cs="Times New Roman"/>
          <w:i/>
        </w:rPr>
        <w:t>My</w:t>
      </w:r>
      <w:proofErr w:type="spellEnd"/>
      <w:r w:rsidRPr="00084616">
        <w:rPr>
          <w:rFonts w:ascii="Times New Roman" w:hAnsi="Times New Roman" w:cs="Times New Roman"/>
          <w:i/>
        </w:rPr>
        <w:t xml:space="preserve"> Country, </w:t>
      </w:r>
      <w:proofErr w:type="spellStart"/>
      <w:r w:rsidRPr="00084616">
        <w:rPr>
          <w:rFonts w:ascii="Times New Roman" w:hAnsi="Times New Roman" w:cs="Times New Roman"/>
          <w:i/>
        </w:rPr>
        <w:t>My</w:t>
      </w:r>
      <w:proofErr w:type="spellEnd"/>
      <w:r w:rsidRPr="00084616">
        <w:rPr>
          <w:rFonts w:ascii="Times New Roman" w:hAnsi="Times New Roman" w:cs="Times New Roman"/>
          <w:i/>
        </w:rPr>
        <w:t xml:space="preserve"> People</w:t>
      </w:r>
      <w:r w:rsidRPr="00084616">
        <w:rPr>
          <w:rFonts w:ascii="Times New Roman" w:hAnsi="Times New Roman" w:cs="Times New Roman"/>
        </w:rPr>
        <w:t xml:space="preserve"> consacre un vaste idéal humaniste et l’incarnation saisissante du désir créateur :</w:t>
      </w:r>
    </w:p>
    <w:p w14:paraId="0D96A527" w14:textId="77777777" w:rsidR="00084616" w:rsidRPr="00084616" w:rsidRDefault="00084616" w:rsidP="00084616">
      <w:pPr>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 xml:space="preserve">I walk, coaxing the fields that are </w:t>
      </w:r>
      <w:proofErr w:type="gramStart"/>
      <w:r w:rsidRPr="00084616">
        <w:rPr>
          <w:rFonts w:ascii="Times New Roman" w:hAnsi="Times New Roman" w:cs="Times New Roman"/>
          <w:i/>
          <w:sz w:val="20"/>
          <w:szCs w:val="20"/>
          <w:lang w:val="en-GB"/>
        </w:rPr>
        <w:t>crying ;</w:t>
      </w:r>
      <w:proofErr w:type="gramEnd"/>
    </w:p>
    <w:p w14:paraId="674A9452" w14:textId="77777777" w:rsidR="00084616" w:rsidRPr="00084616" w:rsidRDefault="00084616" w:rsidP="00084616">
      <w:pPr>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I walk, yearning to sculpture my country’s hills</w:t>
      </w:r>
    </w:p>
    <w:p w14:paraId="3328EEBF" w14:textId="77777777" w:rsidR="00084616" w:rsidRPr="00084616" w:rsidRDefault="00084616" w:rsidP="00084616">
      <w:pPr>
        <w:tabs>
          <w:tab w:val="left" w:pos="2230"/>
        </w:tabs>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that have waited for forms, into lions, into</w:t>
      </w:r>
    </w:p>
    <w:p w14:paraId="445BF0E0" w14:textId="77777777" w:rsidR="00084616" w:rsidRPr="00084616" w:rsidRDefault="00084616" w:rsidP="00084616">
      <w:pPr>
        <w:tabs>
          <w:tab w:val="left" w:pos="2230"/>
        </w:tabs>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elephants and camels … into workers, toilers, tillers,</w:t>
      </w:r>
    </w:p>
    <w:p w14:paraId="163492E6" w14:textId="77777777" w:rsidR="00084616" w:rsidRPr="00084616" w:rsidRDefault="00084616" w:rsidP="00084616">
      <w:pPr>
        <w:tabs>
          <w:tab w:val="left" w:pos="2230"/>
        </w:tabs>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lastRenderedPageBreak/>
        <w:t>lovers and into epics that are like their crowns</w:t>
      </w:r>
      <w:r w:rsidRPr="00084616">
        <w:rPr>
          <w:rFonts w:ascii="Times New Roman" w:hAnsi="Times New Roman" w:cs="Times New Roman"/>
          <w:sz w:val="20"/>
          <w:szCs w:val="20"/>
          <w:lang w:val="en-GB"/>
        </w:rPr>
        <w:t>.</w:t>
      </w:r>
    </w:p>
    <w:p w14:paraId="79F44D01" w14:textId="77777777" w:rsidR="00084616" w:rsidRPr="00084616" w:rsidRDefault="00084616" w:rsidP="00084616">
      <w:pPr>
        <w:pStyle w:val="Paragraphedeliste"/>
        <w:ind w:left="0" w:firstLine="567"/>
        <w:jc w:val="right"/>
        <w:rPr>
          <w:rFonts w:ascii="Times New Roman" w:hAnsi="Times New Roman" w:cs="Times New Roman"/>
          <w:sz w:val="20"/>
          <w:szCs w:val="20"/>
          <w:lang w:val="en-GB"/>
        </w:rPr>
      </w:pPr>
      <w:r w:rsidRPr="00084616">
        <w:rPr>
          <w:rFonts w:ascii="Times New Roman" w:hAnsi="Times New Roman" w:cs="Times New Roman"/>
          <w:i/>
          <w:sz w:val="20"/>
          <w:szCs w:val="20"/>
          <w:lang w:val="en-GB"/>
        </w:rPr>
        <w:t xml:space="preserve">My Country, My People, </w:t>
      </w:r>
      <w:r w:rsidRPr="00084616">
        <w:rPr>
          <w:rFonts w:ascii="Times New Roman" w:hAnsi="Times New Roman" w:cs="Times New Roman"/>
          <w:sz w:val="20"/>
          <w:szCs w:val="20"/>
          <w:lang w:val="en-GB"/>
        </w:rPr>
        <w:t>Canto I</w:t>
      </w:r>
      <w:r w:rsidRPr="00084616">
        <w:rPr>
          <w:rStyle w:val="Appelnotedebasdep"/>
          <w:rFonts w:ascii="Times New Roman" w:hAnsi="Times New Roman" w:cs="Times New Roman"/>
          <w:sz w:val="20"/>
          <w:szCs w:val="20"/>
        </w:rPr>
        <w:footnoteReference w:id="25"/>
      </w:r>
    </w:p>
    <w:p w14:paraId="2C3B1C32" w14:textId="77777777" w:rsidR="00084616" w:rsidRPr="00084616" w:rsidRDefault="00084616" w:rsidP="00084616">
      <w:pPr>
        <w:pStyle w:val="Notedebasdepage"/>
        <w:ind w:firstLine="567"/>
        <w:jc w:val="both"/>
        <w:rPr>
          <w:rFonts w:ascii="Times New Roman" w:hAnsi="Times New Roman" w:cs="Times New Roman"/>
        </w:rPr>
      </w:pPr>
      <w:r w:rsidRPr="00084616">
        <w:rPr>
          <w:rFonts w:ascii="Times New Roman" w:hAnsi="Times New Roman" w:cs="Times New Roman"/>
        </w:rPr>
        <w:t>Je marche, séduisant les champs en pleurs ;</w:t>
      </w:r>
    </w:p>
    <w:p w14:paraId="72B57550" w14:textId="77777777" w:rsidR="00084616" w:rsidRPr="00084616" w:rsidRDefault="00084616" w:rsidP="00084616">
      <w:pPr>
        <w:pStyle w:val="Notedebasdepage"/>
        <w:ind w:firstLine="567"/>
        <w:jc w:val="both"/>
        <w:rPr>
          <w:rFonts w:ascii="Times New Roman" w:hAnsi="Times New Roman" w:cs="Times New Roman"/>
        </w:rPr>
      </w:pPr>
      <w:r w:rsidRPr="00084616">
        <w:rPr>
          <w:rFonts w:ascii="Times New Roman" w:hAnsi="Times New Roman" w:cs="Times New Roman"/>
        </w:rPr>
        <w:t>je marche, avide de sculpter les collines de mon pays,</w:t>
      </w:r>
    </w:p>
    <w:p w14:paraId="36628562" w14:textId="77777777" w:rsidR="00084616" w:rsidRPr="00084616" w:rsidRDefault="00084616" w:rsidP="00084616">
      <w:pPr>
        <w:pStyle w:val="Notedebasdepage"/>
        <w:ind w:firstLine="567"/>
        <w:jc w:val="both"/>
        <w:rPr>
          <w:rFonts w:ascii="Times New Roman" w:hAnsi="Times New Roman" w:cs="Times New Roman"/>
        </w:rPr>
      </w:pPr>
      <w:r w:rsidRPr="00084616">
        <w:rPr>
          <w:rFonts w:ascii="Times New Roman" w:hAnsi="Times New Roman" w:cs="Times New Roman"/>
        </w:rPr>
        <w:t xml:space="preserve">qui ont attendu de prendre forme, en lions, </w:t>
      </w:r>
    </w:p>
    <w:p w14:paraId="7CA3DC3C" w14:textId="77777777" w:rsidR="00084616" w:rsidRPr="00084616" w:rsidRDefault="00084616" w:rsidP="00084616">
      <w:pPr>
        <w:tabs>
          <w:tab w:val="left" w:pos="2230"/>
        </w:tabs>
        <w:ind w:firstLine="567"/>
        <w:jc w:val="both"/>
        <w:rPr>
          <w:rFonts w:ascii="Times New Roman" w:hAnsi="Times New Roman" w:cs="Times New Roman"/>
          <w:sz w:val="20"/>
          <w:szCs w:val="20"/>
        </w:rPr>
      </w:pPr>
      <w:r w:rsidRPr="00084616">
        <w:rPr>
          <w:rFonts w:ascii="Times New Roman" w:hAnsi="Times New Roman" w:cs="Times New Roman"/>
          <w:sz w:val="20"/>
          <w:szCs w:val="20"/>
        </w:rPr>
        <w:t>éléphants et chameaux … en travailleurs, hommes de peine, laboureurs</w:t>
      </w:r>
    </w:p>
    <w:p w14:paraId="3544EF9F" w14:textId="77777777" w:rsidR="00084616" w:rsidRPr="00084616" w:rsidRDefault="00084616" w:rsidP="00084616">
      <w:pPr>
        <w:pStyle w:val="Paragraphedeliste"/>
        <w:ind w:left="0" w:firstLine="567"/>
        <w:jc w:val="both"/>
        <w:rPr>
          <w:rFonts w:ascii="Times New Roman" w:hAnsi="Times New Roman" w:cs="Times New Roman"/>
          <w:sz w:val="20"/>
          <w:szCs w:val="20"/>
        </w:rPr>
      </w:pPr>
      <w:r w:rsidRPr="00084616">
        <w:rPr>
          <w:rFonts w:ascii="Times New Roman" w:hAnsi="Times New Roman" w:cs="Times New Roman"/>
          <w:sz w:val="20"/>
          <w:szCs w:val="20"/>
        </w:rPr>
        <w:t>et amants, en épopées qui les couronnent.</w:t>
      </w:r>
    </w:p>
    <w:p w14:paraId="30A96A20" w14:textId="77777777" w:rsidR="00084616" w:rsidRPr="00084616" w:rsidRDefault="00084616" w:rsidP="00084616">
      <w:pPr>
        <w:pStyle w:val="Paragraphedeliste"/>
        <w:spacing w:after="120"/>
        <w:ind w:left="0" w:firstLine="567"/>
        <w:jc w:val="right"/>
        <w:rPr>
          <w:rFonts w:ascii="Times New Roman" w:hAnsi="Times New Roman" w:cs="Times New Roman"/>
          <w:sz w:val="20"/>
          <w:szCs w:val="20"/>
        </w:rPr>
      </w:pPr>
      <w:r w:rsidRPr="00084616">
        <w:rPr>
          <w:rFonts w:ascii="Times New Roman" w:hAnsi="Times New Roman" w:cs="Times New Roman"/>
          <w:i/>
          <w:sz w:val="20"/>
          <w:szCs w:val="20"/>
        </w:rPr>
        <w:t>Mon Pays, Mon Peuple</w:t>
      </w:r>
      <w:r w:rsidRPr="00084616">
        <w:rPr>
          <w:rFonts w:ascii="Times New Roman" w:hAnsi="Times New Roman" w:cs="Times New Roman"/>
          <w:sz w:val="20"/>
          <w:szCs w:val="20"/>
        </w:rPr>
        <w:t>, Chant I</w:t>
      </w:r>
    </w:p>
    <w:p w14:paraId="6E590C6A" w14:textId="77777777" w:rsidR="00084616" w:rsidRPr="00084616" w:rsidRDefault="00084616" w:rsidP="00084616">
      <w:pPr>
        <w:keepNext/>
        <w:spacing w:after="120"/>
        <w:jc w:val="both"/>
        <w:rPr>
          <w:rFonts w:ascii="Times New Roman" w:hAnsi="Times New Roman" w:cs="Times New Roman"/>
          <w:b/>
          <w:bCs/>
          <w:i/>
          <w:iCs/>
          <w:sz w:val="24"/>
          <w:szCs w:val="24"/>
        </w:rPr>
      </w:pPr>
      <w:r w:rsidRPr="00084616">
        <w:rPr>
          <w:rFonts w:ascii="Times New Roman" w:hAnsi="Times New Roman" w:cs="Times New Roman"/>
          <w:b/>
          <w:bCs/>
          <w:i/>
          <w:iCs/>
        </w:rPr>
        <w:t>La spiritualité</w:t>
      </w:r>
    </w:p>
    <w:p w14:paraId="693E2096" w14:textId="77777777" w:rsidR="00084616" w:rsidRPr="00084616" w:rsidRDefault="00084616" w:rsidP="00084616">
      <w:pPr>
        <w:keepNext/>
        <w:spacing w:after="120"/>
        <w:ind w:firstLine="567"/>
        <w:jc w:val="both"/>
        <w:rPr>
          <w:rFonts w:ascii="Times New Roman" w:hAnsi="Times New Roman" w:cs="Times New Roman"/>
        </w:rPr>
      </w:pPr>
      <w:r w:rsidRPr="00084616">
        <w:rPr>
          <w:rFonts w:ascii="Times New Roman" w:hAnsi="Times New Roman" w:cs="Times New Roman"/>
        </w:rPr>
        <w:t xml:space="preserve"> </w:t>
      </w:r>
      <w:proofErr w:type="spellStart"/>
      <w:r w:rsidRPr="00084616">
        <w:rPr>
          <w:rFonts w:ascii="Times New Roman" w:hAnsi="Times New Roman" w:cs="Times New Roman"/>
        </w:rPr>
        <w:t>Seshendra</w:t>
      </w:r>
      <w:proofErr w:type="spellEnd"/>
      <w:r w:rsidRPr="00084616">
        <w:rPr>
          <w:rFonts w:ascii="Times New Roman" w:hAnsi="Times New Roman" w:cs="Times New Roman"/>
        </w:rPr>
        <w:t xml:space="preserve"> poursuivra sans relâche l’exploration de l’homme : « … quelle science se préoccupe de son esprit ? … ses instincts, ses passions et émotions, ses profondeurs mystiques ? … ». L’évolution de la pensée, dit le poète, se trouve aujourd’hui face à ce « phénomène impénétrable</w:t>
      </w:r>
      <w:r w:rsidRPr="00084616">
        <w:rPr>
          <w:rStyle w:val="Appelnotedebasdep"/>
          <w:rFonts w:ascii="Times New Roman" w:hAnsi="Times New Roman" w:cs="Times New Roman"/>
        </w:rPr>
        <w:footnoteReference w:id="26"/>
      </w:r>
      <w:r w:rsidRPr="00084616">
        <w:rPr>
          <w:rFonts w:ascii="Times New Roman" w:hAnsi="Times New Roman" w:cs="Times New Roman"/>
        </w:rPr>
        <w:t xml:space="preserve"> … ». Seule la littérature interroge l’homme dans sa double dimension, émotionnelle et intellectuelle. À ce titre, elle s’apparente à la science. Les deux poètes ici se rejoignent :</w:t>
      </w:r>
    </w:p>
    <w:p w14:paraId="0F7511DB" w14:textId="77777777" w:rsidR="00084616" w:rsidRPr="00084616" w:rsidRDefault="00084616" w:rsidP="00084616">
      <w:pPr>
        <w:spacing w:after="120"/>
        <w:ind w:left="567" w:firstLine="567"/>
        <w:jc w:val="both"/>
        <w:rPr>
          <w:rFonts w:ascii="Times New Roman" w:hAnsi="Times New Roman" w:cs="Times New Roman"/>
          <w:sz w:val="20"/>
          <w:szCs w:val="20"/>
        </w:rPr>
      </w:pPr>
      <w:r w:rsidRPr="00084616">
        <w:rPr>
          <w:rFonts w:ascii="Times New Roman" w:hAnsi="Times New Roman" w:cs="Times New Roman"/>
          <w:sz w:val="20"/>
          <w:szCs w:val="20"/>
        </w:rPr>
        <w:t>… du savant comme du poète, c’est la pensée désintéressée que l’on entend honorer ici … Car l’interrogation est la même qu’ils tiennent sur un même abîme, et seuls leurs modes d’investigation diffèrent. (</w:t>
      </w:r>
      <w:r w:rsidRPr="00084616">
        <w:rPr>
          <w:rFonts w:ascii="Times New Roman" w:hAnsi="Times New Roman" w:cs="Times New Roman"/>
          <w:i/>
          <w:iCs/>
          <w:sz w:val="20"/>
          <w:szCs w:val="20"/>
        </w:rPr>
        <w:t>OC</w:t>
      </w:r>
      <w:r w:rsidRPr="00084616">
        <w:rPr>
          <w:rFonts w:ascii="Times New Roman" w:hAnsi="Times New Roman" w:cs="Times New Roman"/>
          <w:sz w:val="20"/>
          <w:szCs w:val="20"/>
        </w:rPr>
        <w:t>, p. 443)</w:t>
      </w:r>
    </w:p>
    <w:p w14:paraId="193ABF99" w14:textId="77777777" w:rsidR="00084616" w:rsidRPr="00084616" w:rsidRDefault="00084616" w:rsidP="00084616">
      <w:pPr>
        <w:spacing w:after="120"/>
        <w:ind w:firstLine="567"/>
        <w:jc w:val="both"/>
        <w:rPr>
          <w:rFonts w:ascii="Times New Roman" w:hAnsi="Times New Roman" w:cs="Times New Roman"/>
          <w:sz w:val="24"/>
          <w:szCs w:val="24"/>
        </w:rPr>
      </w:pPr>
      <w:r w:rsidRPr="00084616">
        <w:rPr>
          <w:rFonts w:ascii="Times New Roman" w:hAnsi="Times New Roman" w:cs="Times New Roman"/>
        </w:rPr>
        <w:t xml:space="preserve"> Indira Devi indique qu’elle fut pour </w:t>
      </w:r>
      <w:proofErr w:type="spellStart"/>
      <w:r w:rsidRPr="00084616">
        <w:rPr>
          <w:rFonts w:ascii="Times New Roman" w:hAnsi="Times New Roman" w:cs="Times New Roman"/>
        </w:rPr>
        <w:t>Seshendra</w:t>
      </w:r>
      <w:proofErr w:type="spellEnd"/>
      <w:r w:rsidRPr="00084616">
        <w:rPr>
          <w:rFonts w:ascii="Times New Roman" w:hAnsi="Times New Roman" w:cs="Times New Roman"/>
        </w:rPr>
        <w:t xml:space="preserve"> la Béatrice de Dante. Elle compare l’esprit et la démarche de </w:t>
      </w:r>
      <w:r w:rsidRPr="00084616">
        <w:rPr>
          <w:rFonts w:ascii="Times New Roman" w:hAnsi="Times New Roman" w:cs="Times New Roman"/>
          <w:i/>
        </w:rPr>
        <w:t xml:space="preserve">Prem </w:t>
      </w:r>
      <w:proofErr w:type="spellStart"/>
      <w:r w:rsidRPr="00084616">
        <w:rPr>
          <w:rFonts w:ascii="Times New Roman" w:hAnsi="Times New Roman" w:cs="Times New Roman"/>
          <w:i/>
        </w:rPr>
        <w:t>Patra</w:t>
      </w:r>
      <w:proofErr w:type="spellEnd"/>
      <w:r w:rsidRPr="00084616">
        <w:rPr>
          <w:rStyle w:val="Appelnotedebasdep"/>
          <w:rFonts w:ascii="Times New Roman" w:hAnsi="Times New Roman" w:cs="Times New Roman"/>
          <w:iCs/>
        </w:rPr>
        <w:footnoteReference w:id="27"/>
      </w:r>
      <w:r w:rsidRPr="00084616">
        <w:rPr>
          <w:rFonts w:ascii="Times New Roman" w:hAnsi="Times New Roman" w:cs="Times New Roman"/>
        </w:rPr>
        <w:t xml:space="preserve"> à </w:t>
      </w:r>
      <w:r w:rsidRPr="00084616">
        <w:rPr>
          <w:rFonts w:ascii="Times New Roman" w:hAnsi="Times New Roman" w:cs="Times New Roman"/>
          <w:i/>
        </w:rPr>
        <w:t>La Comédie</w:t>
      </w:r>
      <w:r w:rsidRPr="00084616">
        <w:rPr>
          <w:rFonts w:ascii="Times New Roman" w:hAnsi="Times New Roman" w:cs="Times New Roman"/>
        </w:rPr>
        <w:t xml:space="preserve"> et fait valoir que chez </w:t>
      </w:r>
      <w:proofErr w:type="spellStart"/>
      <w:r w:rsidRPr="00084616">
        <w:rPr>
          <w:rFonts w:ascii="Times New Roman" w:hAnsi="Times New Roman" w:cs="Times New Roman"/>
        </w:rPr>
        <w:t>Seshendra</w:t>
      </w:r>
      <w:proofErr w:type="spellEnd"/>
      <w:r w:rsidRPr="00084616">
        <w:rPr>
          <w:rFonts w:ascii="Times New Roman" w:hAnsi="Times New Roman" w:cs="Times New Roman"/>
        </w:rPr>
        <w:t xml:space="preserve">, la « délivrance » s’obtient dans un mouvement contraire : </w:t>
      </w:r>
      <w:r w:rsidRPr="00084616">
        <w:rPr>
          <w:rFonts w:ascii="Times New Roman" w:hAnsi="Times New Roman" w:cs="Times New Roman"/>
        </w:rPr>
        <w:lastRenderedPageBreak/>
        <w:t xml:space="preserve">ascension purificatrice chez Dante, immersion chez </w:t>
      </w:r>
      <w:proofErr w:type="spellStart"/>
      <w:r w:rsidRPr="00084616">
        <w:rPr>
          <w:rFonts w:ascii="Times New Roman" w:hAnsi="Times New Roman" w:cs="Times New Roman"/>
        </w:rPr>
        <w:t>Seshendra</w:t>
      </w:r>
      <w:proofErr w:type="spellEnd"/>
      <w:r w:rsidRPr="00084616">
        <w:rPr>
          <w:rFonts w:ascii="Times New Roman" w:hAnsi="Times New Roman" w:cs="Times New Roman"/>
        </w:rPr>
        <w:t xml:space="preserve"> dans le monde, où co-existent, sans s’interpénétrer, le paradis et l’enfer. Il s’agit donc d’une spiritualité de lutte, « quintessence de la tragédie », où l’ego « ressuscite », brûlé par la douleur</w:t>
      </w:r>
      <w:r w:rsidRPr="00084616">
        <w:rPr>
          <w:rStyle w:val="Appelnotedebasdep"/>
          <w:rFonts w:ascii="Times New Roman" w:hAnsi="Times New Roman" w:cs="Times New Roman"/>
        </w:rPr>
        <w:footnoteReference w:id="28"/>
      </w:r>
      <w:r w:rsidRPr="00084616">
        <w:rPr>
          <w:rFonts w:ascii="Times New Roman" w:hAnsi="Times New Roman" w:cs="Times New Roman"/>
        </w:rPr>
        <w:t>. Les dieux expurgent leurs vertus et deviennent des hommes, se mêlent au mal sur la terre afin d’y créer un ciel, au même titre que le poète, à travers la conscience, la souffrance et le dépassement, travaille à transformer les hommes en dieux. Dans cette ascèse, l’homme expérimente des moments d’intensité gratifiante, où l’amour lui ouvre des espaces de perception et de connaissance. Il peut ainsi atteindre des sommets de perfection, paradis immédiat auquel aboutit le poème</w:t>
      </w:r>
      <w:r w:rsidRPr="00084616">
        <w:rPr>
          <w:rStyle w:val="Appelnotedebasdep"/>
          <w:rFonts w:ascii="Times New Roman" w:hAnsi="Times New Roman" w:cs="Times New Roman"/>
        </w:rPr>
        <w:footnoteReference w:id="29"/>
      </w:r>
      <w:r w:rsidRPr="00084616">
        <w:rPr>
          <w:rFonts w:ascii="Times New Roman" w:hAnsi="Times New Roman" w:cs="Times New Roman"/>
        </w:rPr>
        <w:t>.</w:t>
      </w:r>
    </w:p>
    <w:p w14:paraId="7DD51D88" w14:textId="77777777" w:rsidR="00084616" w:rsidRPr="00084616" w:rsidRDefault="00084616" w:rsidP="00084616">
      <w:pPr>
        <w:spacing w:after="120"/>
        <w:ind w:firstLine="567"/>
        <w:jc w:val="both"/>
        <w:rPr>
          <w:rFonts w:ascii="Times New Roman" w:hAnsi="Times New Roman" w:cs="Times New Roman"/>
        </w:rPr>
      </w:pPr>
      <w:r w:rsidRPr="00084616">
        <w:rPr>
          <w:rFonts w:ascii="Times New Roman" w:hAnsi="Times New Roman" w:cs="Times New Roman"/>
        </w:rPr>
        <w:t xml:space="preserve">Est-ce par la fréquentation de la pensée occidentale, est-ce </w:t>
      </w:r>
      <w:proofErr w:type="gramStart"/>
      <w:r w:rsidRPr="00084616">
        <w:rPr>
          <w:rFonts w:ascii="Times New Roman" w:hAnsi="Times New Roman" w:cs="Times New Roman"/>
        </w:rPr>
        <w:t>de par</w:t>
      </w:r>
      <w:proofErr w:type="gramEnd"/>
      <w:r w:rsidRPr="00084616">
        <w:rPr>
          <w:rFonts w:ascii="Times New Roman" w:hAnsi="Times New Roman" w:cs="Times New Roman"/>
        </w:rPr>
        <w:t xml:space="preserve"> l’universalisme des archétypes de l’humanité, la poésie de </w:t>
      </w:r>
      <w:proofErr w:type="spellStart"/>
      <w:r w:rsidRPr="00084616">
        <w:rPr>
          <w:rFonts w:ascii="Times New Roman" w:hAnsi="Times New Roman" w:cs="Times New Roman"/>
        </w:rPr>
        <w:t>Seshendra</w:t>
      </w:r>
      <w:proofErr w:type="spellEnd"/>
      <w:r w:rsidRPr="00084616">
        <w:rPr>
          <w:rFonts w:ascii="Times New Roman" w:hAnsi="Times New Roman" w:cs="Times New Roman"/>
        </w:rPr>
        <w:t>, empreinte d’images et d’idéal d’inspiration marxiste, présente aussi des réminiscences de symbolisme chrétien :</w:t>
      </w:r>
    </w:p>
    <w:p w14:paraId="73DAD926" w14:textId="77777777" w:rsidR="00084616" w:rsidRPr="00084616" w:rsidRDefault="00084616" w:rsidP="00084616">
      <w:pPr>
        <w:ind w:firstLine="567"/>
        <w:jc w:val="both"/>
        <w:rPr>
          <w:rFonts w:ascii="Times New Roman" w:hAnsi="Times New Roman" w:cs="Times New Roman"/>
          <w:sz w:val="20"/>
          <w:szCs w:val="20"/>
          <w:lang w:val="en-GB"/>
        </w:rPr>
      </w:pPr>
      <w:r w:rsidRPr="00084616">
        <w:rPr>
          <w:rFonts w:ascii="Times New Roman" w:hAnsi="Times New Roman" w:cs="Times New Roman"/>
          <w:i/>
          <w:iCs/>
          <w:sz w:val="20"/>
          <w:szCs w:val="20"/>
          <w:lang w:val="en-GB"/>
        </w:rPr>
        <w:t>When you walk past holding your slates</w:t>
      </w:r>
    </w:p>
    <w:p w14:paraId="2DC972A1" w14:textId="77777777" w:rsidR="00084616" w:rsidRPr="00084616" w:rsidRDefault="00084616" w:rsidP="00084616">
      <w:pPr>
        <w:ind w:firstLine="567"/>
        <w:jc w:val="both"/>
        <w:rPr>
          <w:rFonts w:ascii="Times New Roman" w:hAnsi="Times New Roman" w:cs="Times New Roman"/>
          <w:sz w:val="20"/>
          <w:szCs w:val="20"/>
          <w:lang w:val="en-GB"/>
        </w:rPr>
      </w:pPr>
      <w:r w:rsidRPr="00084616">
        <w:rPr>
          <w:rFonts w:ascii="Times New Roman" w:hAnsi="Times New Roman" w:cs="Times New Roman"/>
          <w:i/>
          <w:iCs/>
          <w:sz w:val="20"/>
          <w:szCs w:val="20"/>
          <w:lang w:val="en-GB"/>
        </w:rPr>
        <w:t>and books,</w:t>
      </w:r>
    </w:p>
    <w:p w14:paraId="243F4CA7" w14:textId="77777777" w:rsidR="00084616" w:rsidRPr="00084616" w:rsidRDefault="00084616" w:rsidP="00084616">
      <w:pPr>
        <w:ind w:firstLine="567"/>
        <w:jc w:val="both"/>
        <w:rPr>
          <w:rFonts w:ascii="Times New Roman" w:hAnsi="Times New Roman" w:cs="Times New Roman"/>
          <w:sz w:val="20"/>
          <w:szCs w:val="20"/>
          <w:lang w:val="en-GB"/>
        </w:rPr>
      </w:pPr>
      <w:r w:rsidRPr="00084616">
        <w:rPr>
          <w:rFonts w:ascii="Times New Roman" w:hAnsi="Times New Roman" w:cs="Times New Roman"/>
          <w:i/>
          <w:iCs/>
          <w:sz w:val="20"/>
          <w:szCs w:val="20"/>
          <w:lang w:val="en-GB"/>
        </w:rPr>
        <w:t>To my eyes you look like child-</w:t>
      </w:r>
      <w:proofErr w:type="spellStart"/>
      <w:r w:rsidRPr="00084616">
        <w:rPr>
          <w:rFonts w:ascii="Times New Roman" w:hAnsi="Times New Roman" w:cs="Times New Roman"/>
          <w:i/>
          <w:iCs/>
          <w:sz w:val="20"/>
          <w:szCs w:val="20"/>
          <w:lang w:val="en-GB"/>
        </w:rPr>
        <w:t>christs</w:t>
      </w:r>
      <w:proofErr w:type="spellEnd"/>
      <w:r w:rsidRPr="00084616">
        <w:rPr>
          <w:rFonts w:ascii="Times New Roman" w:hAnsi="Times New Roman" w:cs="Times New Roman"/>
          <w:i/>
          <w:iCs/>
          <w:sz w:val="20"/>
          <w:szCs w:val="20"/>
          <w:lang w:val="en-GB"/>
        </w:rPr>
        <w:t xml:space="preserve"> each</w:t>
      </w:r>
    </w:p>
    <w:p w14:paraId="2B6C650E" w14:textId="77777777" w:rsidR="00084616" w:rsidRPr="00084616" w:rsidRDefault="00084616" w:rsidP="00084616">
      <w:pPr>
        <w:ind w:firstLine="567"/>
        <w:jc w:val="both"/>
        <w:rPr>
          <w:rFonts w:ascii="Times New Roman" w:hAnsi="Times New Roman" w:cs="Times New Roman"/>
          <w:sz w:val="20"/>
          <w:szCs w:val="20"/>
          <w:lang w:val="en-GB"/>
        </w:rPr>
      </w:pPr>
      <w:r w:rsidRPr="00084616">
        <w:rPr>
          <w:rFonts w:ascii="Times New Roman" w:hAnsi="Times New Roman" w:cs="Times New Roman"/>
          <w:i/>
          <w:iCs/>
          <w:sz w:val="20"/>
          <w:szCs w:val="20"/>
          <w:lang w:val="en-GB"/>
        </w:rPr>
        <w:t>carrying his cross.</w:t>
      </w:r>
    </w:p>
    <w:p w14:paraId="786DA160" w14:textId="77777777" w:rsidR="00084616" w:rsidRPr="00084616" w:rsidRDefault="00084616" w:rsidP="00084616">
      <w:pPr>
        <w:ind w:firstLine="567"/>
        <w:jc w:val="both"/>
        <w:rPr>
          <w:rFonts w:ascii="Times New Roman" w:hAnsi="Times New Roman" w:cs="Times New Roman"/>
          <w:sz w:val="20"/>
          <w:szCs w:val="20"/>
          <w:lang w:val="en-GB"/>
        </w:rPr>
      </w:pPr>
      <w:r w:rsidRPr="00084616">
        <w:rPr>
          <w:rFonts w:ascii="Times New Roman" w:hAnsi="Times New Roman" w:cs="Times New Roman"/>
          <w:i/>
          <w:iCs/>
          <w:sz w:val="20"/>
          <w:szCs w:val="20"/>
          <w:lang w:val="en-GB"/>
        </w:rPr>
        <w:t>Rise, my child, rise from your childhood</w:t>
      </w:r>
    </w:p>
    <w:p w14:paraId="20D4D12B" w14:textId="77777777" w:rsidR="00084616" w:rsidRPr="00084616" w:rsidRDefault="00084616" w:rsidP="00084616">
      <w:pPr>
        <w:ind w:firstLine="567"/>
        <w:jc w:val="both"/>
        <w:rPr>
          <w:rFonts w:ascii="Times New Roman" w:hAnsi="Times New Roman" w:cs="Times New Roman"/>
          <w:sz w:val="20"/>
          <w:szCs w:val="20"/>
          <w:lang w:val="en-GB"/>
        </w:rPr>
      </w:pPr>
      <w:r w:rsidRPr="00084616">
        <w:rPr>
          <w:rFonts w:ascii="Times New Roman" w:hAnsi="Times New Roman" w:cs="Times New Roman"/>
          <w:i/>
          <w:iCs/>
          <w:sz w:val="20"/>
          <w:szCs w:val="20"/>
          <w:lang w:val="en-GB"/>
        </w:rPr>
        <w:lastRenderedPageBreak/>
        <w:t>Cast away your books, take up your</w:t>
      </w:r>
    </w:p>
    <w:p w14:paraId="1F692AAD" w14:textId="77777777" w:rsidR="00084616" w:rsidRPr="00084616" w:rsidRDefault="00084616" w:rsidP="00084616">
      <w:pPr>
        <w:ind w:firstLine="567"/>
        <w:jc w:val="both"/>
        <w:rPr>
          <w:rFonts w:ascii="Times New Roman" w:hAnsi="Times New Roman" w:cs="Times New Roman"/>
          <w:sz w:val="20"/>
          <w:szCs w:val="20"/>
          <w:lang w:val="en-GB"/>
        </w:rPr>
      </w:pPr>
      <w:r w:rsidRPr="00084616">
        <w:rPr>
          <w:rFonts w:ascii="Times New Roman" w:hAnsi="Times New Roman" w:cs="Times New Roman"/>
          <w:i/>
          <w:iCs/>
          <w:sz w:val="20"/>
          <w:szCs w:val="20"/>
          <w:lang w:val="en-GB"/>
        </w:rPr>
        <w:t>plough.</w:t>
      </w:r>
    </w:p>
    <w:p w14:paraId="2096F056" w14:textId="77777777" w:rsidR="00084616" w:rsidRPr="00084616" w:rsidRDefault="00084616" w:rsidP="00084616">
      <w:pPr>
        <w:pStyle w:val="Paragraphedeliste"/>
        <w:ind w:left="0" w:firstLine="567"/>
        <w:jc w:val="right"/>
        <w:rPr>
          <w:rFonts w:ascii="Times New Roman" w:hAnsi="Times New Roman" w:cs="Times New Roman"/>
          <w:sz w:val="20"/>
          <w:szCs w:val="20"/>
          <w:lang w:val="en-GB"/>
        </w:rPr>
      </w:pPr>
      <w:r w:rsidRPr="00084616">
        <w:rPr>
          <w:rFonts w:ascii="Times New Roman" w:hAnsi="Times New Roman" w:cs="Times New Roman"/>
          <w:i/>
          <w:sz w:val="20"/>
          <w:szCs w:val="20"/>
          <w:lang w:val="en-GB"/>
        </w:rPr>
        <w:t xml:space="preserve">My Country, My People, </w:t>
      </w:r>
      <w:r w:rsidRPr="00084616">
        <w:rPr>
          <w:rFonts w:ascii="Times New Roman" w:hAnsi="Times New Roman" w:cs="Times New Roman"/>
          <w:sz w:val="20"/>
          <w:szCs w:val="20"/>
          <w:lang w:val="en-GB"/>
        </w:rPr>
        <w:t>Canto VI</w:t>
      </w:r>
      <w:r w:rsidRPr="00084616">
        <w:rPr>
          <w:rStyle w:val="Appelnotedebasdep"/>
          <w:rFonts w:ascii="Times New Roman" w:hAnsi="Times New Roman" w:cs="Times New Roman"/>
          <w:sz w:val="20"/>
          <w:szCs w:val="20"/>
        </w:rPr>
        <w:footnoteReference w:id="30"/>
      </w:r>
    </w:p>
    <w:p w14:paraId="598EE3A4" w14:textId="77777777" w:rsidR="00084616" w:rsidRPr="00084616" w:rsidRDefault="00084616" w:rsidP="00084616">
      <w:pPr>
        <w:pStyle w:val="Notedebasdepage"/>
        <w:ind w:firstLine="567"/>
        <w:jc w:val="both"/>
        <w:rPr>
          <w:rFonts w:ascii="Times New Roman" w:hAnsi="Times New Roman" w:cs="Times New Roman"/>
        </w:rPr>
      </w:pPr>
      <w:r w:rsidRPr="00084616">
        <w:rPr>
          <w:rFonts w:ascii="Times New Roman" w:hAnsi="Times New Roman" w:cs="Times New Roman"/>
        </w:rPr>
        <w:t>Quand je vous vois, mes enfants, vos ardoises et cahiers</w:t>
      </w:r>
    </w:p>
    <w:p w14:paraId="59BFE098" w14:textId="77777777" w:rsidR="00084616" w:rsidRPr="00084616" w:rsidRDefault="00084616" w:rsidP="00084616">
      <w:pPr>
        <w:pStyle w:val="Notedebasdepage"/>
        <w:ind w:firstLine="567"/>
        <w:jc w:val="both"/>
        <w:rPr>
          <w:rFonts w:ascii="Times New Roman" w:hAnsi="Times New Roman" w:cs="Times New Roman"/>
        </w:rPr>
      </w:pPr>
      <w:r w:rsidRPr="00084616">
        <w:rPr>
          <w:rFonts w:ascii="Times New Roman" w:hAnsi="Times New Roman" w:cs="Times New Roman"/>
        </w:rPr>
        <w:t>sous le bras,</w:t>
      </w:r>
    </w:p>
    <w:p w14:paraId="31181524" w14:textId="77777777" w:rsidR="00084616" w:rsidRPr="00084616" w:rsidRDefault="00084616" w:rsidP="00084616">
      <w:pPr>
        <w:ind w:firstLine="567"/>
        <w:jc w:val="both"/>
        <w:rPr>
          <w:rFonts w:ascii="Times New Roman" w:hAnsi="Times New Roman" w:cs="Times New Roman"/>
          <w:sz w:val="20"/>
          <w:szCs w:val="20"/>
        </w:rPr>
      </w:pPr>
      <w:r w:rsidRPr="00084616">
        <w:rPr>
          <w:rFonts w:ascii="Times New Roman" w:hAnsi="Times New Roman" w:cs="Times New Roman"/>
          <w:sz w:val="20"/>
          <w:szCs w:val="20"/>
        </w:rPr>
        <w:t xml:space="preserve">Je vois des enfants-christs qui portent </w:t>
      </w:r>
    </w:p>
    <w:p w14:paraId="03EFCB77" w14:textId="77777777" w:rsidR="00084616" w:rsidRPr="00084616" w:rsidRDefault="00084616" w:rsidP="00084616">
      <w:pPr>
        <w:pStyle w:val="Notedebasdepage"/>
        <w:ind w:firstLine="567"/>
        <w:jc w:val="both"/>
        <w:rPr>
          <w:rFonts w:ascii="Times New Roman" w:hAnsi="Times New Roman" w:cs="Times New Roman"/>
        </w:rPr>
      </w:pPr>
      <w:r w:rsidRPr="00084616">
        <w:rPr>
          <w:rFonts w:ascii="Times New Roman" w:hAnsi="Times New Roman" w:cs="Times New Roman"/>
        </w:rPr>
        <w:t>chacun sa croix.</w:t>
      </w:r>
    </w:p>
    <w:p w14:paraId="215D4F5A" w14:textId="77777777" w:rsidR="00084616" w:rsidRPr="00084616" w:rsidRDefault="00084616" w:rsidP="00084616">
      <w:pPr>
        <w:pStyle w:val="Notedebasdepage"/>
        <w:ind w:firstLine="567"/>
        <w:jc w:val="both"/>
        <w:rPr>
          <w:rFonts w:ascii="Times New Roman" w:hAnsi="Times New Roman" w:cs="Times New Roman"/>
        </w:rPr>
      </w:pPr>
      <w:r w:rsidRPr="00084616">
        <w:rPr>
          <w:rFonts w:ascii="Times New Roman" w:hAnsi="Times New Roman" w:cs="Times New Roman"/>
        </w:rPr>
        <w:t xml:space="preserve">Surgis, mon enfant, de ton enfance </w:t>
      </w:r>
    </w:p>
    <w:p w14:paraId="13B9EF3D" w14:textId="77777777" w:rsidR="00084616" w:rsidRPr="00084616" w:rsidRDefault="00084616" w:rsidP="00084616">
      <w:pPr>
        <w:pStyle w:val="Notedebasdepage"/>
        <w:ind w:firstLine="567"/>
        <w:jc w:val="both"/>
        <w:rPr>
          <w:rFonts w:ascii="Times New Roman" w:hAnsi="Times New Roman" w:cs="Times New Roman"/>
        </w:rPr>
      </w:pPr>
      <w:r w:rsidRPr="00084616">
        <w:rPr>
          <w:rFonts w:ascii="Times New Roman" w:hAnsi="Times New Roman" w:cs="Times New Roman"/>
        </w:rPr>
        <w:t>Jette au loin tes livres, prends</w:t>
      </w:r>
    </w:p>
    <w:p w14:paraId="5F1BABD5" w14:textId="77777777" w:rsidR="00084616" w:rsidRPr="00084616" w:rsidRDefault="00084616" w:rsidP="00084616">
      <w:pPr>
        <w:pStyle w:val="Notedebasdepage"/>
        <w:ind w:firstLine="567"/>
        <w:jc w:val="both"/>
        <w:rPr>
          <w:rFonts w:ascii="Times New Roman" w:hAnsi="Times New Roman" w:cs="Times New Roman"/>
        </w:rPr>
      </w:pPr>
      <w:r w:rsidRPr="00084616">
        <w:rPr>
          <w:rFonts w:ascii="Times New Roman" w:hAnsi="Times New Roman" w:cs="Times New Roman"/>
        </w:rPr>
        <w:t>ta charrue.</w:t>
      </w:r>
    </w:p>
    <w:p w14:paraId="439BFED1" w14:textId="77777777" w:rsidR="00084616" w:rsidRPr="00084616" w:rsidRDefault="00084616" w:rsidP="00084616">
      <w:pPr>
        <w:spacing w:after="120"/>
        <w:ind w:firstLine="567"/>
        <w:jc w:val="right"/>
        <w:rPr>
          <w:rFonts w:ascii="Times New Roman" w:hAnsi="Times New Roman" w:cs="Times New Roman"/>
          <w:sz w:val="20"/>
          <w:szCs w:val="20"/>
        </w:rPr>
      </w:pPr>
      <w:r w:rsidRPr="00084616">
        <w:rPr>
          <w:rFonts w:ascii="Times New Roman" w:hAnsi="Times New Roman" w:cs="Times New Roman"/>
          <w:i/>
          <w:sz w:val="20"/>
          <w:szCs w:val="20"/>
        </w:rPr>
        <w:t>Mon Pays, Mon Peuple</w:t>
      </w:r>
      <w:r w:rsidRPr="00084616">
        <w:rPr>
          <w:rFonts w:ascii="Times New Roman" w:hAnsi="Times New Roman" w:cs="Times New Roman"/>
          <w:sz w:val="20"/>
          <w:szCs w:val="20"/>
        </w:rPr>
        <w:t>, Chant VI</w:t>
      </w:r>
    </w:p>
    <w:p w14:paraId="528B7C1B" w14:textId="77777777" w:rsidR="00084616" w:rsidRPr="00084616" w:rsidRDefault="00084616" w:rsidP="00084616">
      <w:pPr>
        <w:spacing w:after="120"/>
        <w:ind w:firstLine="567"/>
        <w:jc w:val="both"/>
        <w:rPr>
          <w:rFonts w:ascii="Times New Roman" w:hAnsi="Times New Roman" w:cs="Times New Roman"/>
          <w:sz w:val="24"/>
          <w:szCs w:val="24"/>
        </w:rPr>
      </w:pPr>
      <w:r w:rsidRPr="00084616">
        <w:rPr>
          <w:rFonts w:ascii="Times New Roman" w:hAnsi="Times New Roman" w:cs="Times New Roman"/>
        </w:rPr>
        <w:t xml:space="preserve">Enfin, la connaissance de </w:t>
      </w:r>
      <w:proofErr w:type="spellStart"/>
      <w:r w:rsidRPr="00084616">
        <w:rPr>
          <w:rFonts w:ascii="Times New Roman" w:hAnsi="Times New Roman" w:cs="Times New Roman"/>
        </w:rPr>
        <w:t>Seshendra</w:t>
      </w:r>
      <w:proofErr w:type="spellEnd"/>
      <w:r w:rsidRPr="00084616">
        <w:rPr>
          <w:rFonts w:ascii="Times New Roman" w:hAnsi="Times New Roman" w:cs="Times New Roman"/>
        </w:rPr>
        <w:t xml:space="preserve"> du sanskrit et du </w:t>
      </w:r>
      <w:proofErr w:type="spellStart"/>
      <w:r w:rsidRPr="00084616">
        <w:rPr>
          <w:rFonts w:ascii="Times New Roman" w:hAnsi="Times New Roman" w:cs="Times New Roman"/>
        </w:rPr>
        <w:t>kundalini</w:t>
      </w:r>
      <w:proofErr w:type="spellEnd"/>
      <w:r w:rsidRPr="00084616">
        <w:rPr>
          <w:rFonts w:ascii="Times New Roman" w:hAnsi="Times New Roman" w:cs="Times New Roman"/>
        </w:rPr>
        <w:t xml:space="preserve"> yoga s’illustre dans la lecture inédite qu’il fera du </w:t>
      </w:r>
      <w:proofErr w:type="spellStart"/>
      <w:r w:rsidRPr="00084616">
        <w:rPr>
          <w:rFonts w:ascii="Times New Roman" w:hAnsi="Times New Roman" w:cs="Times New Roman"/>
          <w:i/>
        </w:rPr>
        <w:t>Ramayana</w:t>
      </w:r>
      <w:proofErr w:type="spellEnd"/>
      <w:r w:rsidRPr="00084616">
        <w:rPr>
          <w:rFonts w:ascii="Times New Roman" w:hAnsi="Times New Roman" w:cs="Times New Roman"/>
        </w:rPr>
        <w:t xml:space="preserve">. Dans </w:t>
      </w:r>
      <w:proofErr w:type="spellStart"/>
      <w:r w:rsidRPr="00084616">
        <w:rPr>
          <w:rFonts w:ascii="Times New Roman" w:hAnsi="Times New Roman" w:cs="Times New Roman"/>
          <w:i/>
        </w:rPr>
        <w:t>Shodasi</w:t>
      </w:r>
      <w:proofErr w:type="spellEnd"/>
      <w:r w:rsidRPr="00084616">
        <w:rPr>
          <w:rFonts w:ascii="Times New Roman" w:hAnsi="Times New Roman" w:cs="Times New Roman"/>
          <w:i/>
        </w:rPr>
        <w:t xml:space="preserve"> Secrets of the </w:t>
      </w:r>
      <w:proofErr w:type="spellStart"/>
      <w:r w:rsidRPr="00084616">
        <w:rPr>
          <w:rFonts w:ascii="Times New Roman" w:hAnsi="Times New Roman" w:cs="Times New Roman"/>
          <w:i/>
        </w:rPr>
        <w:t>Ramayana</w:t>
      </w:r>
      <w:proofErr w:type="spellEnd"/>
      <w:r w:rsidRPr="00084616">
        <w:rPr>
          <w:rStyle w:val="Appelnotedebasdep"/>
          <w:rFonts w:ascii="Times New Roman" w:hAnsi="Times New Roman" w:cs="Times New Roman"/>
          <w:iCs/>
        </w:rPr>
        <w:footnoteReference w:id="31"/>
      </w:r>
      <w:r w:rsidRPr="00084616">
        <w:rPr>
          <w:rFonts w:ascii="Times New Roman" w:hAnsi="Times New Roman" w:cs="Times New Roman"/>
          <w:i/>
        </w:rPr>
        <w:t xml:space="preserve">, </w:t>
      </w:r>
      <w:r w:rsidRPr="00084616">
        <w:rPr>
          <w:rFonts w:ascii="Times New Roman" w:hAnsi="Times New Roman" w:cs="Times New Roman"/>
        </w:rPr>
        <w:t xml:space="preserve">il démontre que les épisodes de l’épopée védique et légendaire déploient en profondeur l’éveil de la </w:t>
      </w:r>
      <w:proofErr w:type="spellStart"/>
      <w:r w:rsidRPr="00084616">
        <w:rPr>
          <w:rFonts w:ascii="Times New Roman" w:hAnsi="Times New Roman" w:cs="Times New Roman"/>
        </w:rPr>
        <w:t>kundalini</w:t>
      </w:r>
      <w:proofErr w:type="spellEnd"/>
      <w:r w:rsidRPr="00084616">
        <w:rPr>
          <w:rFonts w:ascii="Times New Roman" w:hAnsi="Times New Roman" w:cs="Times New Roman"/>
        </w:rPr>
        <w:t xml:space="preserve">, à savoir un chemin corporel et mystique pour atteindre la vérité </w:t>
      </w:r>
      <w:proofErr w:type="spellStart"/>
      <w:r w:rsidRPr="00084616">
        <w:rPr>
          <w:rFonts w:ascii="Times New Roman" w:hAnsi="Times New Roman" w:cs="Times New Roman"/>
        </w:rPr>
        <w:t>transcendentale</w:t>
      </w:r>
      <w:proofErr w:type="spellEnd"/>
      <w:r w:rsidRPr="00084616">
        <w:rPr>
          <w:rFonts w:ascii="Times New Roman" w:hAnsi="Times New Roman" w:cs="Times New Roman"/>
        </w:rPr>
        <w:t xml:space="preserve">. Le prolongement de la conscience dans l’énergie cosmique et universelle est un exemple des réminiscences de la </w:t>
      </w:r>
      <w:proofErr w:type="spellStart"/>
      <w:r w:rsidRPr="00084616">
        <w:rPr>
          <w:rFonts w:ascii="Times New Roman" w:hAnsi="Times New Roman" w:cs="Times New Roman"/>
        </w:rPr>
        <w:t>kundalini</w:t>
      </w:r>
      <w:proofErr w:type="spellEnd"/>
      <w:r w:rsidRPr="00084616">
        <w:rPr>
          <w:rFonts w:ascii="Times New Roman" w:hAnsi="Times New Roman" w:cs="Times New Roman"/>
        </w:rPr>
        <w:t xml:space="preserve"> dans l’œuvre poétique : </w:t>
      </w:r>
    </w:p>
    <w:p w14:paraId="4C24EC07" w14:textId="77777777" w:rsidR="00084616" w:rsidRPr="00084616" w:rsidRDefault="00084616" w:rsidP="00084616">
      <w:pPr>
        <w:ind w:firstLine="567"/>
        <w:jc w:val="both"/>
        <w:rPr>
          <w:rFonts w:ascii="Times New Roman" w:hAnsi="Times New Roman" w:cs="Times New Roman"/>
          <w:i/>
          <w:iCs/>
          <w:sz w:val="20"/>
          <w:szCs w:val="20"/>
          <w:lang w:val="en-GB"/>
        </w:rPr>
      </w:pPr>
      <w:r w:rsidRPr="00084616">
        <w:rPr>
          <w:rFonts w:ascii="Times New Roman" w:hAnsi="Times New Roman" w:cs="Times New Roman"/>
          <w:i/>
          <w:iCs/>
          <w:sz w:val="20"/>
          <w:szCs w:val="20"/>
          <w:lang w:val="en-GB"/>
        </w:rPr>
        <w:t>I am the tempestuous wind</w:t>
      </w:r>
    </w:p>
    <w:p w14:paraId="3F7FA8AD" w14:textId="77777777" w:rsidR="00084616" w:rsidRPr="00084616" w:rsidRDefault="00084616" w:rsidP="00084616">
      <w:pPr>
        <w:ind w:firstLine="567"/>
        <w:jc w:val="both"/>
        <w:rPr>
          <w:rFonts w:ascii="Times New Roman" w:hAnsi="Times New Roman" w:cs="Times New Roman"/>
          <w:i/>
          <w:iCs/>
          <w:sz w:val="20"/>
          <w:szCs w:val="20"/>
          <w:lang w:val="en-GB"/>
        </w:rPr>
      </w:pPr>
      <w:r w:rsidRPr="00084616">
        <w:rPr>
          <w:rFonts w:ascii="Times New Roman" w:hAnsi="Times New Roman" w:cs="Times New Roman"/>
          <w:i/>
          <w:iCs/>
          <w:sz w:val="20"/>
          <w:szCs w:val="20"/>
          <w:lang w:val="en-GB"/>
        </w:rPr>
        <w:t>I have come to distribute to you unrest,</w:t>
      </w:r>
    </w:p>
    <w:p w14:paraId="1F76D06A" w14:textId="77777777" w:rsidR="00084616" w:rsidRPr="00084616" w:rsidRDefault="00084616" w:rsidP="00084616">
      <w:pPr>
        <w:keepNext/>
        <w:ind w:firstLine="567"/>
        <w:jc w:val="both"/>
        <w:rPr>
          <w:rFonts w:ascii="Times New Roman" w:hAnsi="Times New Roman" w:cs="Times New Roman"/>
          <w:i/>
          <w:iCs/>
          <w:sz w:val="20"/>
          <w:szCs w:val="20"/>
          <w:lang w:val="en-GB"/>
        </w:rPr>
      </w:pPr>
      <w:r w:rsidRPr="00084616">
        <w:rPr>
          <w:rFonts w:ascii="Times New Roman" w:hAnsi="Times New Roman" w:cs="Times New Roman"/>
          <w:i/>
          <w:iCs/>
          <w:sz w:val="20"/>
          <w:szCs w:val="20"/>
          <w:lang w:val="en-GB"/>
        </w:rPr>
        <w:t>I am shouting to chase away oppression</w:t>
      </w:r>
    </w:p>
    <w:p w14:paraId="2C2624A3" w14:textId="77777777" w:rsidR="00084616" w:rsidRPr="00084616" w:rsidRDefault="00084616" w:rsidP="00084616">
      <w:pPr>
        <w:keepNext/>
        <w:ind w:firstLine="567"/>
        <w:jc w:val="both"/>
        <w:rPr>
          <w:rFonts w:ascii="Times New Roman" w:hAnsi="Times New Roman" w:cs="Times New Roman"/>
          <w:i/>
          <w:iCs/>
          <w:sz w:val="20"/>
          <w:szCs w:val="20"/>
          <w:lang w:val="en-GB"/>
        </w:rPr>
      </w:pPr>
      <w:r w:rsidRPr="00084616">
        <w:rPr>
          <w:rFonts w:ascii="Times New Roman" w:hAnsi="Times New Roman" w:cs="Times New Roman"/>
          <w:i/>
          <w:iCs/>
          <w:sz w:val="20"/>
          <w:szCs w:val="20"/>
          <w:lang w:val="en-GB"/>
        </w:rPr>
        <w:t>from the earth.</w:t>
      </w:r>
    </w:p>
    <w:p w14:paraId="4E58488C" w14:textId="77777777" w:rsidR="00084616" w:rsidRPr="00084616" w:rsidRDefault="00084616" w:rsidP="00084616">
      <w:pPr>
        <w:ind w:firstLine="567"/>
        <w:jc w:val="right"/>
        <w:rPr>
          <w:rFonts w:ascii="Times New Roman" w:hAnsi="Times New Roman" w:cs="Times New Roman"/>
          <w:sz w:val="20"/>
          <w:szCs w:val="20"/>
          <w:lang w:val="en-GB"/>
        </w:rPr>
      </w:pPr>
      <w:r w:rsidRPr="00084616">
        <w:rPr>
          <w:rFonts w:ascii="Times New Roman" w:hAnsi="Times New Roman" w:cs="Times New Roman"/>
          <w:i/>
          <w:sz w:val="20"/>
          <w:szCs w:val="20"/>
          <w:lang w:val="en-GB"/>
        </w:rPr>
        <w:t>My Country, My People</w:t>
      </w:r>
      <w:r w:rsidRPr="00084616">
        <w:rPr>
          <w:rFonts w:ascii="Times New Roman" w:hAnsi="Times New Roman" w:cs="Times New Roman"/>
          <w:sz w:val="20"/>
          <w:szCs w:val="20"/>
          <w:lang w:val="en-GB"/>
        </w:rPr>
        <w:t>, Canto VI</w:t>
      </w:r>
      <w:r w:rsidRPr="00084616">
        <w:rPr>
          <w:rStyle w:val="Appelnotedebasdep"/>
          <w:rFonts w:ascii="Times New Roman" w:hAnsi="Times New Roman" w:cs="Times New Roman"/>
          <w:sz w:val="20"/>
          <w:szCs w:val="20"/>
        </w:rPr>
        <w:footnoteReference w:id="32"/>
      </w:r>
    </w:p>
    <w:p w14:paraId="2BE3F9B4" w14:textId="77777777" w:rsidR="00084616" w:rsidRPr="00084616" w:rsidRDefault="00084616" w:rsidP="00084616">
      <w:pPr>
        <w:ind w:firstLine="567"/>
        <w:jc w:val="both"/>
        <w:rPr>
          <w:rFonts w:ascii="Times New Roman" w:hAnsi="Times New Roman" w:cs="Times New Roman"/>
          <w:sz w:val="20"/>
          <w:szCs w:val="20"/>
        </w:rPr>
      </w:pPr>
      <w:r w:rsidRPr="00084616">
        <w:rPr>
          <w:rFonts w:ascii="Times New Roman" w:hAnsi="Times New Roman" w:cs="Times New Roman"/>
          <w:sz w:val="20"/>
          <w:szCs w:val="20"/>
        </w:rPr>
        <w:t>Je suis le vent des tempêtes</w:t>
      </w:r>
    </w:p>
    <w:p w14:paraId="63EF35DF" w14:textId="77777777" w:rsidR="00084616" w:rsidRPr="00084616" w:rsidRDefault="00084616" w:rsidP="00084616">
      <w:pPr>
        <w:pStyle w:val="Notedebasdepage"/>
        <w:ind w:firstLine="567"/>
        <w:jc w:val="both"/>
        <w:rPr>
          <w:rFonts w:ascii="Times New Roman" w:hAnsi="Times New Roman" w:cs="Times New Roman"/>
        </w:rPr>
      </w:pPr>
      <w:r w:rsidRPr="00084616">
        <w:rPr>
          <w:rFonts w:ascii="Times New Roman" w:hAnsi="Times New Roman" w:cs="Times New Roman"/>
        </w:rPr>
        <w:t>Je suis venu vous distribuer l’</w:t>
      </w:r>
      <w:proofErr w:type="spellStart"/>
      <w:r w:rsidRPr="00084616">
        <w:rPr>
          <w:rFonts w:ascii="Times New Roman" w:hAnsi="Times New Roman" w:cs="Times New Roman"/>
        </w:rPr>
        <w:t>insoumisson</w:t>
      </w:r>
      <w:proofErr w:type="spellEnd"/>
    </w:p>
    <w:p w14:paraId="6AF290CA" w14:textId="77777777" w:rsidR="00084616" w:rsidRPr="00084616" w:rsidRDefault="00084616" w:rsidP="00084616">
      <w:pPr>
        <w:pStyle w:val="Notedebasdepage"/>
        <w:ind w:firstLine="567"/>
        <w:jc w:val="both"/>
        <w:rPr>
          <w:rFonts w:ascii="Times New Roman" w:hAnsi="Times New Roman" w:cs="Times New Roman"/>
        </w:rPr>
      </w:pPr>
      <w:r w:rsidRPr="00084616">
        <w:rPr>
          <w:rFonts w:ascii="Times New Roman" w:hAnsi="Times New Roman" w:cs="Times New Roman"/>
        </w:rPr>
        <w:t>Mon cri chassera l’oppression</w:t>
      </w:r>
    </w:p>
    <w:p w14:paraId="76A97AFC" w14:textId="77777777" w:rsidR="00084616" w:rsidRPr="00084616" w:rsidRDefault="00084616" w:rsidP="00084616">
      <w:pPr>
        <w:pStyle w:val="Notedebasdepage"/>
        <w:ind w:firstLine="567"/>
        <w:jc w:val="both"/>
        <w:rPr>
          <w:rFonts w:ascii="Times New Roman" w:hAnsi="Times New Roman" w:cs="Times New Roman"/>
        </w:rPr>
      </w:pPr>
      <w:r w:rsidRPr="00084616">
        <w:rPr>
          <w:rFonts w:ascii="Times New Roman" w:hAnsi="Times New Roman" w:cs="Times New Roman"/>
        </w:rPr>
        <w:t>de la terre.</w:t>
      </w:r>
    </w:p>
    <w:p w14:paraId="5EDFFB13" w14:textId="77777777" w:rsidR="00084616" w:rsidRPr="00084616" w:rsidRDefault="00084616" w:rsidP="00084616">
      <w:pPr>
        <w:spacing w:after="120"/>
        <w:ind w:firstLine="567"/>
        <w:jc w:val="right"/>
        <w:rPr>
          <w:rFonts w:ascii="Times New Roman" w:hAnsi="Times New Roman" w:cs="Times New Roman"/>
          <w:sz w:val="20"/>
          <w:szCs w:val="20"/>
        </w:rPr>
      </w:pPr>
      <w:r w:rsidRPr="00084616">
        <w:rPr>
          <w:rFonts w:ascii="Times New Roman" w:hAnsi="Times New Roman" w:cs="Times New Roman"/>
          <w:i/>
          <w:sz w:val="20"/>
          <w:szCs w:val="20"/>
        </w:rPr>
        <w:lastRenderedPageBreak/>
        <w:t>Mon Pays, Mon Peuple</w:t>
      </w:r>
      <w:r w:rsidRPr="00084616">
        <w:rPr>
          <w:rFonts w:ascii="Times New Roman" w:hAnsi="Times New Roman" w:cs="Times New Roman"/>
          <w:sz w:val="20"/>
          <w:szCs w:val="20"/>
        </w:rPr>
        <w:t xml:space="preserve">, Chant VI </w:t>
      </w:r>
    </w:p>
    <w:p w14:paraId="51AFE689" w14:textId="77777777" w:rsidR="00084616" w:rsidRPr="00084616" w:rsidRDefault="00084616" w:rsidP="00084616">
      <w:pPr>
        <w:spacing w:after="120"/>
        <w:ind w:firstLine="567"/>
        <w:jc w:val="both"/>
        <w:rPr>
          <w:rFonts w:ascii="Times New Roman" w:hAnsi="Times New Roman" w:cs="Times New Roman"/>
          <w:sz w:val="24"/>
          <w:szCs w:val="24"/>
        </w:rPr>
      </w:pPr>
      <w:r w:rsidRPr="00084616">
        <w:rPr>
          <w:rFonts w:ascii="Times New Roman" w:hAnsi="Times New Roman" w:cs="Times New Roman"/>
        </w:rPr>
        <w:t xml:space="preserve">Ces réminiscences seront aussi présentes dans </w:t>
      </w:r>
      <w:r w:rsidRPr="00084616">
        <w:rPr>
          <w:rFonts w:ascii="Times New Roman" w:hAnsi="Times New Roman" w:cs="Times New Roman"/>
          <w:i/>
        </w:rPr>
        <w:t xml:space="preserve">Prem </w:t>
      </w:r>
      <w:proofErr w:type="spellStart"/>
      <w:r w:rsidRPr="00084616">
        <w:rPr>
          <w:rFonts w:ascii="Times New Roman" w:hAnsi="Times New Roman" w:cs="Times New Roman"/>
          <w:i/>
        </w:rPr>
        <w:t>Patra</w:t>
      </w:r>
      <w:proofErr w:type="spellEnd"/>
      <w:r w:rsidRPr="00084616">
        <w:rPr>
          <w:rFonts w:ascii="Times New Roman" w:hAnsi="Times New Roman" w:cs="Times New Roman"/>
        </w:rPr>
        <w:t xml:space="preserve">, épopée mystique éminemment personnelle. </w:t>
      </w:r>
    </w:p>
    <w:p w14:paraId="642BFF6B" w14:textId="77777777" w:rsidR="00084616" w:rsidRPr="00084616" w:rsidRDefault="00084616" w:rsidP="00084616">
      <w:pPr>
        <w:spacing w:after="120"/>
        <w:ind w:firstLine="567"/>
        <w:jc w:val="both"/>
        <w:rPr>
          <w:rFonts w:ascii="Times New Roman" w:hAnsi="Times New Roman" w:cs="Times New Roman"/>
        </w:rPr>
      </w:pPr>
      <w:r w:rsidRPr="00084616">
        <w:rPr>
          <w:rFonts w:ascii="Times New Roman" w:hAnsi="Times New Roman" w:cs="Times New Roman"/>
        </w:rPr>
        <w:t xml:space="preserve">Sous le double aspect de son identité poétique d’une part et de l’amour pour son peuple d’autre part, </w:t>
      </w:r>
      <w:proofErr w:type="spellStart"/>
      <w:r w:rsidRPr="00084616">
        <w:rPr>
          <w:rFonts w:ascii="Times New Roman" w:hAnsi="Times New Roman" w:cs="Times New Roman"/>
        </w:rPr>
        <w:t>Seshendra</w:t>
      </w:r>
      <w:proofErr w:type="spellEnd"/>
      <w:r w:rsidRPr="00084616">
        <w:rPr>
          <w:rFonts w:ascii="Times New Roman" w:hAnsi="Times New Roman" w:cs="Times New Roman"/>
        </w:rPr>
        <w:t xml:space="preserve"> incarne la passion de l’homme dans l’histoire. Cette passion est encore au cœur d’une réflexion sur le marxisme, étape décisive de l’évolution de l’humanité, selon le poète indien, en ce qu’il apporte une réponse aux inégalités et à la souffrance des peuples. Pour autant, le marxisme de </w:t>
      </w:r>
      <w:proofErr w:type="spellStart"/>
      <w:r w:rsidRPr="00084616">
        <w:rPr>
          <w:rFonts w:ascii="Times New Roman" w:hAnsi="Times New Roman" w:cs="Times New Roman"/>
        </w:rPr>
        <w:t>Seshendra</w:t>
      </w:r>
      <w:proofErr w:type="spellEnd"/>
      <w:r w:rsidRPr="00084616">
        <w:rPr>
          <w:rFonts w:ascii="Times New Roman" w:hAnsi="Times New Roman" w:cs="Times New Roman"/>
        </w:rPr>
        <w:t xml:space="preserve">, dans son aboutissement moral, intellectuel et sensible, sera au service de l’éveil des consciences. La lutte se fera par les armes du langage et de l’imaginaire. </w:t>
      </w:r>
    </w:p>
    <w:p w14:paraId="06F28A0F" w14:textId="77777777" w:rsidR="00084616" w:rsidRPr="00084616" w:rsidRDefault="00084616" w:rsidP="00084616">
      <w:pPr>
        <w:spacing w:after="120"/>
        <w:ind w:firstLine="567"/>
        <w:jc w:val="both"/>
        <w:rPr>
          <w:rFonts w:ascii="Times New Roman" w:hAnsi="Times New Roman" w:cs="Times New Roman"/>
          <w:lang w:val="en-GB"/>
        </w:rPr>
      </w:pPr>
      <w:r w:rsidRPr="00084616">
        <w:rPr>
          <w:rFonts w:ascii="Times New Roman" w:hAnsi="Times New Roman" w:cs="Times New Roman"/>
        </w:rPr>
        <w:t xml:space="preserve"> Le poète poussera ainsi, jusqu’à ses limites, l’aventure de l’esprit. Il parvient à sortir de son être sensible pour atteindre, dans sa méditation, au-delà du Temps, le grand ennemi, une osmose avec la nature, libre des horloges et de la présence humaine. Dans ce lieu, où tout est inaccessible à l’homme ordinaire, tout est don à l’homme qui se transforme. </w:t>
      </w:r>
      <w:proofErr w:type="spellStart"/>
      <w:r w:rsidRPr="00084616">
        <w:rPr>
          <w:rFonts w:ascii="Times New Roman" w:hAnsi="Times New Roman" w:cs="Times New Roman"/>
        </w:rPr>
        <w:t>Echappé</w:t>
      </w:r>
      <w:proofErr w:type="spellEnd"/>
      <w:r w:rsidRPr="00084616">
        <w:rPr>
          <w:rFonts w:ascii="Times New Roman" w:hAnsi="Times New Roman" w:cs="Times New Roman"/>
        </w:rPr>
        <w:t xml:space="preserve"> de la cité, le poète entre dans les cycles de la vie végétale. Il devient le désir de la semence, le rêve de l’arbre et l’aboutissement de la fleur. Il ne fait plus qu’un avec l’air, la terre et l’eau. Il se métamorphose en poisson, papillon, perroquet, et rejoint l’essence de l’être, où vie et mort ne font qu’un, où le renoncement est beauté, et la beauté douleur. Sa vie est entrée dans le cycle cosmique. L’être, chez </w:t>
      </w:r>
      <w:proofErr w:type="spellStart"/>
      <w:r w:rsidRPr="00084616">
        <w:rPr>
          <w:rFonts w:ascii="Times New Roman" w:hAnsi="Times New Roman" w:cs="Times New Roman"/>
        </w:rPr>
        <w:t>Seshendra</w:t>
      </w:r>
      <w:proofErr w:type="spellEnd"/>
      <w:r w:rsidRPr="00084616">
        <w:rPr>
          <w:rFonts w:ascii="Times New Roman" w:hAnsi="Times New Roman" w:cs="Times New Roman"/>
        </w:rPr>
        <w:t xml:space="preserve">, absorbe la nature, puis la domine. </w:t>
      </w:r>
      <w:r w:rsidRPr="00084616">
        <w:rPr>
          <w:rFonts w:ascii="Times New Roman" w:hAnsi="Times New Roman" w:cs="Times New Roman"/>
          <w:lang w:val="en-GB"/>
        </w:rPr>
        <w:t xml:space="preserve">Le </w:t>
      </w:r>
      <w:proofErr w:type="spellStart"/>
      <w:r w:rsidRPr="00084616">
        <w:rPr>
          <w:rFonts w:ascii="Times New Roman" w:hAnsi="Times New Roman" w:cs="Times New Roman"/>
          <w:lang w:val="en-GB"/>
        </w:rPr>
        <w:t>poète</w:t>
      </w:r>
      <w:proofErr w:type="spellEnd"/>
      <w:r w:rsidRPr="00084616">
        <w:rPr>
          <w:rFonts w:ascii="Times New Roman" w:hAnsi="Times New Roman" w:cs="Times New Roman"/>
          <w:lang w:val="en-GB"/>
        </w:rPr>
        <w:t xml:space="preserve"> </w:t>
      </w:r>
      <w:proofErr w:type="spellStart"/>
      <w:r w:rsidRPr="00084616">
        <w:rPr>
          <w:rFonts w:ascii="Times New Roman" w:hAnsi="Times New Roman" w:cs="Times New Roman"/>
          <w:lang w:val="en-GB"/>
        </w:rPr>
        <w:t>s’accomplit</w:t>
      </w:r>
      <w:proofErr w:type="spellEnd"/>
      <w:r w:rsidRPr="00084616">
        <w:rPr>
          <w:rFonts w:ascii="Times New Roman" w:hAnsi="Times New Roman" w:cs="Times New Roman"/>
          <w:lang w:val="en-GB"/>
        </w:rPr>
        <w:t xml:space="preserve"> dans </w:t>
      </w:r>
      <w:proofErr w:type="spellStart"/>
      <w:r w:rsidRPr="00084616">
        <w:rPr>
          <w:rFonts w:ascii="Times New Roman" w:hAnsi="Times New Roman" w:cs="Times New Roman"/>
          <w:lang w:val="en-GB"/>
        </w:rPr>
        <w:t>cette</w:t>
      </w:r>
      <w:proofErr w:type="spellEnd"/>
      <w:r w:rsidRPr="00084616">
        <w:rPr>
          <w:rFonts w:ascii="Times New Roman" w:hAnsi="Times New Roman" w:cs="Times New Roman"/>
          <w:lang w:val="en-GB"/>
        </w:rPr>
        <w:t xml:space="preserve"> </w:t>
      </w:r>
      <w:proofErr w:type="spellStart"/>
      <w:proofErr w:type="gramStart"/>
      <w:r w:rsidRPr="00084616">
        <w:rPr>
          <w:rFonts w:ascii="Times New Roman" w:hAnsi="Times New Roman" w:cs="Times New Roman"/>
          <w:lang w:val="en-GB"/>
        </w:rPr>
        <w:t>apothéose</w:t>
      </w:r>
      <w:proofErr w:type="spellEnd"/>
      <w:r w:rsidRPr="00084616">
        <w:rPr>
          <w:rFonts w:ascii="Times New Roman" w:hAnsi="Times New Roman" w:cs="Times New Roman"/>
          <w:lang w:val="en-GB"/>
        </w:rPr>
        <w:t xml:space="preserve"> :</w:t>
      </w:r>
      <w:proofErr w:type="gramEnd"/>
    </w:p>
    <w:p w14:paraId="21A7214A" w14:textId="77777777" w:rsidR="00084616" w:rsidRPr="00084616" w:rsidRDefault="00084616" w:rsidP="00084616">
      <w:pPr>
        <w:ind w:firstLine="567"/>
        <w:jc w:val="both"/>
        <w:rPr>
          <w:rFonts w:ascii="Times New Roman" w:hAnsi="Times New Roman" w:cs="Times New Roman"/>
          <w:i/>
          <w:iCs/>
          <w:sz w:val="20"/>
          <w:szCs w:val="20"/>
          <w:lang w:val="en-GB"/>
        </w:rPr>
      </w:pPr>
      <w:r w:rsidRPr="00084616">
        <w:rPr>
          <w:rFonts w:ascii="Times New Roman" w:hAnsi="Times New Roman" w:cs="Times New Roman"/>
          <w:i/>
          <w:iCs/>
          <w:sz w:val="20"/>
          <w:szCs w:val="20"/>
          <w:lang w:val="en-GB"/>
        </w:rPr>
        <w:t>… and I the Tree like a</w:t>
      </w:r>
    </w:p>
    <w:p w14:paraId="23B4E46F" w14:textId="77777777" w:rsidR="00084616" w:rsidRPr="00084616" w:rsidRDefault="00084616" w:rsidP="00084616">
      <w:pPr>
        <w:ind w:firstLine="567"/>
        <w:jc w:val="both"/>
        <w:rPr>
          <w:rFonts w:ascii="Times New Roman" w:hAnsi="Times New Roman" w:cs="Times New Roman"/>
          <w:i/>
          <w:iCs/>
          <w:sz w:val="20"/>
          <w:szCs w:val="20"/>
          <w:lang w:val="en-GB"/>
        </w:rPr>
      </w:pPr>
      <w:r w:rsidRPr="00084616">
        <w:rPr>
          <w:rFonts w:ascii="Times New Roman" w:hAnsi="Times New Roman" w:cs="Times New Roman"/>
          <w:i/>
          <w:iCs/>
          <w:sz w:val="20"/>
          <w:szCs w:val="20"/>
          <w:lang w:val="en-GB"/>
        </w:rPr>
        <w:t>king after coronation confers imperial gifts of cool</w:t>
      </w:r>
    </w:p>
    <w:p w14:paraId="6DAC33EA" w14:textId="77777777" w:rsidR="00084616" w:rsidRPr="00084616" w:rsidRDefault="00084616" w:rsidP="00084616">
      <w:pPr>
        <w:ind w:firstLine="567"/>
        <w:jc w:val="both"/>
        <w:rPr>
          <w:rFonts w:ascii="Times New Roman" w:hAnsi="Times New Roman" w:cs="Times New Roman"/>
          <w:i/>
          <w:iCs/>
          <w:sz w:val="20"/>
          <w:szCs w:val="20"/>
          <w:lang w:val="en-GB"/>
        </w:rPr>
      </w:pPr>
      <w:r w:rsidRPr="00084616">
        <w:rPr>
          <w:rFonts w:ascii="Times New Roman" w:hAnsi="Times New Roman" w:cs="Times New Roman"/>
          <w:i/>
          <w:iCs/>
          <w:sz w:val="20"/>
          <w:szCs w:val="20"/>
          <w:lang w:val="en-GB"/>
        </w:rPr>
        <w:t>shades to the scorched earth.</w:t>
      </w:r>
    </w:p>
    <w:p w14:paraId="02507DB1" w14:textId="77777777" w:rsidR="00084616" w:rsidRPr="00084616" w:rsidRDefault="00084616" w:rsidP="00084616">
      <w:pPr>
        <w:ind w:firstLine="567"/>
        <w:jc w:val="right"/>
        <w:rPr>
          <w:rFonts w:ascii="Times New Roman" w:hAnsi="Times New Roman" w:cs="Times New Roman"/>
          <w:sz w:val="20"/>
          <w:szCs w:val="20"/>
        </w:rPr>
      </w:pPr>
      <w:r w:rsidRPr="00084616">
        <w:rPr>
          <w:rFonts w:ascii="Times New Roman" w:hAnsi="Times New Roman" w:cs="Times New Roman"/>
          <w:sz w:val="20"/>
          <w:szCs w:val="20"/>
        </w:rPr>
        <w:t>Canto III</w:t>
      </w:r>
      <w:r w:rsidRPr="00084616">
        <w:rPr>
          <w:rStyle w:val="Appelnotedebasdep"/>
          <w:rFonts w:ascii="Times New Roman" w:hAnsi="Times New Roman" w:cs="Times New Roman"/>
          <w:sz w:val="20"/>
          <w:szCs w:val="20"/>
        </w:rPr>
        <w:footnoteReference w:id="33"/>
      </w:r>
    </w:p>
    <w:p w14:paraId="64F28F25" w14:textId="77777777" w:rsidR="00084616" w:rsidRPr="00084616" w:rsidRDefault="00084616" w:rsidP="00084616">
      <w:pPr>
        <w:ind w:firstLine="567"/>
        <w:jc w:val="both"/>
        <w:rPr>
          <w:rFonts w:ascii="Times New Roman" w:hAnsi="Times New Roman" w:cs="Times New Roman"/>
          <w:sz w:val="20"/>
          <w:szCs w:val="20"/>
        </w:rPr>
      </w:pPr>
      <w:r w:rsidRPr="00084616">
        <w:rPr>
          <w:rFonts w:ascii="Times New Roman" w:hAnsi="Times New Roman" w:cs="Times New Roman"/>
          <w:sz w:val="20"/>
          <w:szCs w:val="20"/>
        </w:rPr>
        <w:lastRenderedPageBreak/>
        <w:t xml:space="preserve">… et moi, l’Arbre, </w:t>
      </w:r>
    </w:p>
    <w:p w14:paraId="486A5FDA" w14:textId="77777777" w:rsidR="00084616" w:rsidRPr="00084616" w:rsidRDefault="00084616" w:rsidP="00084616">
      <w:pPr>
        <w:ind w:firstLine="567"/>
        <w:jc w:val="both"/>
        <w:rPr>
          <w:rFonts w:ascii="Times New Roman" w:hAnsi="Times New Roman" w:cs="Times New Roman"/>
          <w:sz w:val="20"/>
          <w:szCs w:val="20"/>
        </w:rPr>
      </w:pPr>
      <w:r w:rsidRPr="00084616">
        <w:rPr>
          <w:rFonts w:ascii="Times New Roman" w:hAnsi="Times New Roman" w:cs="Times New Roman"/>
          <w:sz w:val="20"/>
          <w:szCs w:val="20"/>
        </w:rPr>
        <w:t>je distribue comme un roi, après son couronnement, le don majestueux</w:t>
      </w:r>
    </w:p>
    <w:p w14:paraId="33EBFDC5" w14:textId="77777777" w:rsidR="00084616" w:rsidRPr="00084616" w:rsidRDefault="00084616" w:rsidP="00084616">
      <w:pPr>
        <w:pStyle w:val="Notedebasdepage"/>
        <w:ind w:firstLine="567"/>
        <w:jc w:val="both"/>
        <w:rPr>
          <w:rFonts w:ascii="Times New Roman" w:hAnsi="Times New Roman" w:cs="Times New Roman"/>
        </w:rPr>
      </w:pPr>
      <w:r w:rsidRPr="00084616">
        <w:rPr>
          <w:rFonts w:ascii="Times New Roman" w:hAnsi="Times New Roman" w:cs="Times New Roman"/>
        </w:rPr>
        <w:t>d’ombres rafraîchissantes à la terre calcinée.</w:t>
      </w:r>
    </w:p>
    <w:p w14:paraId="7F7344A8" w14:textId="77777777" w:rsidR="00084616" w:rsidRPr="00084616" w:rsidRDefault="00084616" w:rsidP="00084616">
      <w:pPr>
        <w:spacing w:after="120"/>
        <w:ind w:firstLine="567"/>
        <w:jc w:val="right"/>
        <w:rPr>
          <w:rFonts w:ascii="Times New Roman" w:hAnsi="Times New Roman" w:cs="Times New Roman"/>
          <w:sz w:val="20"/>
          <w:szCs w:val="20"/>
        </w:rPr>
      </w:pPr>
      <w:r w:rsidRPr="00084616">
        <w:rPr>
          <w:rFonts w:ascii="Times New Roman" w:hAnsi="Times New Roman" w:cs="Times New Roman"/>
          <w:sz w:val="20"/>
          <w:szCs w:val="20"/>
        </w:rPr>
        <w:t>Chant III</w:t>
      </w:r>
    </w:p>
    <w:p w14:paraId="041DD5EC" w14:textId="77777777" w:rsidR="00084616" w:rsidRPr="00084616" w:rsidRDefault="00084616" w:rsidP="00084616">
      <w:pPr>
        <w:spacing w:after="120"/>
        <w:ind w:firstLine="567"/>
        <w:jc w:val="both"/>
        <w:rPr>
          <w:rFonts w:ascii="Times New Roman" w:hAnsi="Times New Roman" w:cs="Times New Roman"/>
          <w:sz w:val="24"/>
          <w:szCs w:val="24"/>
        </w:rPr>
      </w:pPr>
      <w:r w:rsidRPr="00084616">
        <w:rPr>
          <w:rFonts w:ascii="Times New Roman" w:hAnsi="Times New Roman" w:cs="Times New Roman"/>
        </w:rPr>
        <w:t xml:space="preserve"> La Princesse Indira décrit ce processus comme l’exploration du lieu où naissent les poèmes. La perception ultime d’une vérité nouvelle se traduit chez le poète dans la domination successive de ses symboles</w:t>
      </w:r>
      <w:r w:rsidRPr="00084616">
        <w:rPr>
          <w:rStyle w:val="Appelnotedebasdep"/>
          <w:rFonts w:ascii="Times New Roman" w:hAnsi="Times New Roman" w:cs="Times New Roman"/>
        </w:rPr>
        <w:footnoteReference w:id="34"/>
      </w:r>
      <w:r w:rsidRPr="00084616">
        <w:rPr>
          <w:rFonts w:ascii="Times New Roman" w:hAnsi="Times New Roman" w:cs="Times New Roman"/>
        </w:rPr>
        <w:t>.</w:t>
      </w:r>
    </w:p>
    <w:p w14:paraId="07A48000" w14:textId="77777777" w:rsidR="00084616" w:rsidRPr="00084616" w:rsidRDefault="00084616" w:rsidP="00084616">
      <w:pPr>
        <w:spacing w:after="120"/>
        <w:ind w:firstLine="567"/>
        <w:jc w:val="both"/>
        <w:rPr>
          <w:rFonts w:ascii="Times New Roman" w:hAnsi="Times New Roman" w:cs="Times New Roman"/>
        </w:rPr>
      </w:pPr>
      <w:r w:rsidRPr="00084616">
        <w:rPr>
          <w:rFonts w:ascii="Times New Roman" w:hAnsi="Times New Roman" w:cs="Times New Roman"/>
        </w:rPr>
        <w:t xml:space="preserve">Spiritualité sans transcendance, entend-on, chez </w:t>
      </w:r>
      <w:proofErr w:type="spellStart"/>
      <w:r w:rsidRPr="00084616">
        <w:rPr>
          <w:rFonts w:ascii="Times New Roman" w:hAnsi="Times New Roman" w:cs="Times New Roman"/>
        </w:rPr>
        <w:t>Seshendra</w:t>
      </w:r>
      <w:proofErr w:type="spellEnd"/>
      <w:r w:rsidRPr="00084616">
        <w:rPr>
          <w:rFonts w:ascii="Times New Roman" w:hAnsi="Times New Roman" w:cs="Times New Roman"/>
        </w:rPr>
        <w:t xml:space="preserve"> Sharma, qui s’appuie sur la seule idée de l’émancipation progressive de l’esprit humain et l’exemplarité des écrivains, appelés à transformer le monde : </w:t>
      </w:r>
    </w:p>
    <w:p w14:paraId="4CCF3B7E" w14:textId="77777777" w:rsidR="00084616" w:rsidRPr="00084616" w:rsidRDefault="00084616" w:rsidP="00084616">
      <w:pPr>
        <w:ind w:left="567" w:firstLine="567"/>
        <w:jc w:val="both"/>
        <w:rPr>
          <w:rFonts w:ascii="Times New Roman" w:hAnsi="Times New Roman" w:cs="Times New Roman"/>
          <w:i/>
          <w:sz w:val="20"/>
          <w:szCs w:val="20"/>
          <w:lang w:val="en-GB"/>
        </w:rPr>
      </w:pPr>
      <w:r w:rsidRPr="00084616">
        <w:rPr>
          <w:rFonts w:ascii="Times New Roman" w:hAnsi="Times New Roman" w:cs="Times New Roman"/>
          <w:i/>
          <w:sz w:val="20"/>
          <w:szCs w:val="20"/>
          <w:lang w:val="en-GB"/>
        </w:rPr>
        <w:t>… who made contribution with their life and thought to the advancement of mankind removing the false line that divides</w:t>
      </w:r>
    </w:p>
    <w:p w14:paraId="452A3327" w14:textId="77777777" w:rsidR="00084616" w:rsidRPr="00084616" w:rsidRDefault="00084616" w:rsidP="00084616">
      <w:pPr>
        <w:spacing w:after="120"/>
        <w:ind w:left="567" w:firstLine="567"/>
        <w:jc w:val="both"/>
        <w:rPr>
          <w:rFonts w:ascii="Times New Roman" w:hAnsi="Times New Roman" w:cs="Times New Roman"/>
          <w:i/>
          <w:sz w:val="20"/>
          <w:szCs w:val="20"/>
          <w:lang w:val="en-GB"/>
        </w:rPr>
      </w:pPr>
      <w:r w:rsidRPr="00084616">
        <w:rPr>
          <w:rFonts w:ascii="Times New Roman" w:hAnsi="Times New Roman" w:cs="Times New Roman"/>
          <w:i/>
          <w:sz w:val="20"/>
          <w:szCs w:val="20"/>
          <w:lang w:val="en-GB"/>
        </w:rPr>
        <w:t>thought and action and made us what we are today with the bath of their blood</w:t>
      </w:r>
      <w:r w:rsidRPr="00084616">
        <w:rPr>
          <w:rStyle w:val="Appelnotedebasdep"/>
          <w:rFonts w:ascii="Times New Roman" w:hAnsi="Times New Roman" w:cs="Times New Roman"/>
          <w:iCs/>
          <w:sz w:val="20"/>
          <w:szCs w:val="20"/>
        </w:rPr>
        <w:footnoteReference w:id="35"/>
      </w:r>
    </w:p>
    <w:p w14:paraId="7EF94BF6" w14:textId="77777777" w:rsidR="00084616" w:rsidRPr="00084616" w:rsidRDefault="00084616" w:rsidP="00084616">
      <w:pPr>
        <w:spacing w:after="120"/>
        <w:ind w:firstLine="567"/>
        <w:jc w:val="both"/>
        <w:rPr>
          <w:rFonts w:ascii="Times New Roman" w:hAnsi="Times New Roman" w:cs="Times New Roman"/>
          <w:sz w:val="24"/>
          <w:szCs w:val="24"/>
        </w:rPr>
      </w:pPr>
      <w:r w:rsidRPr="00084616">
        <w:rPr>
          <w:rFonts w:ascii="Times New Roman" w:hAnsi="Times New Roman" w:cs="Times New Roman"/>
        </w:rPr>
        <w:t xml:space="preserve">Quelle forme de spiritualité dans l’œuvre de Saint-John Perse ? Tout d’abord une sublimation attentive de l’homme et de son activité sous toutes ses formes, de la plus humble à la plus prestigieuse. Cette tension poussera le poète aux limites de l’esprit. La dynamique de création, comme illustré dans </w:t>
      </w:r>
      <w:r w:rsidRPr="00084616">
        <w:rPr>
          <w:rFonts w:ascii="Times New Roman" w:hAnsi="Times New Roman" w:cs="Times New Roman"/>
          <w:i/>
          <w:iCs/>
        </w:rPr>
        <w:t>Vents,</w:t>
      </w:r>
      <w:r w:rsidRPr="00084616">
        <w:rPr>
          <w:rFonts w:ascii="Times New Roman" w:hAnsi="Times New Roman" w:cs="Times New Roman"/>
        </w:rPr>
        <w:t xml:space="preserve"> est construite sur l’alternance entre élan, obstacle et résolution. Ainsi, dans le Chant II, strophe 2</w:t>
      </w:r>
      <w:r w:rsidRPr="00084616">
        <w:rPr>
          <w:rFonts w:ascii="Times New Roman" w:hAnsi="Times New Roman" w:cs="Times New Roman"/>
          <w:i/>
          <w:iCs/>
        </w:rPr>
        <w:t xml:space="preserve"> (OC,</w:t>
      </w:r>
      <w:r w:rsidRPr="00084616">
        <w:rPr>
          <w:rFonts w:ascii="Times New Roman" w:hAnsi="Times New Roman" w:cs="Times New Roman"/>
        </w:rPr>
        <w:t xml:space="preserve"> p. 202-204), l’on observe </w:t>
      </w:r>
      <w:r w:rsidRPr="00084616">
        <w:rPr>
          <w:rFonts w:ascii="Times New Roman" w:hAnsi="Times New Roman" w:cs="Times New Roman"/>
        </w:rPr>
        <w:lastRenderedPageBreak/>
        <w:t>un contraste entre le souffle des versets où le poète prend la parole</w:t>
      </w:r>
      <w:r w:rsidRPr="00084616">
        <w:rPr>
          <w:rStyle w:val="Appelnotedebasdep"/>
          <w:rFonts w:ascii="Times New Roman" w:hAnsi="Times New Roman" w:cs="Times New Roman"/>
        </w:rPr>
        <w:footnoteReference w:id="36"/>
      </w:r>
      <w:r w:rsidRPr="00084616">
        <w:rPr>
          <w:rFonts w:ascii="Times New Roman" w:hAnsi="Times New Roman" w:cs="Times New Roman"/>
        </w:rPr>
        <w:t xml:space="preserve"> : </w:t>
      </w:r>
    </w:p>
    <w:p w14:paraId="3CE412AE" w14:textId="77777777" w:rsidR="00084616" w:rsidRPr="00084616" w:rsidRDefault="00084616" w:rsidP="00084616">
      <w:pPr>
        <w:ind w:left="567" w:firstLine="567"/>
        <w:jc w:val="both"/>
        <w:rPr>
          <w:rFonts w:ascii="Times New Roman" w:hAnsi="Times New Roman" w:cs="Times New Roman"/>
          <w:sz w:val="20"/>
          <w:szCs w:val="20"/>
        </w:rPr>
      </w:pPr>
      <w:r w:rsidRPr="00084616">
        <w:rPr>
          <w:rFonts w:ascii="Times New Roman" w:hAnsi="Times New Roman" w:cs="Times New Roman"/>
          <w:sz w:val="20"/>
          <w:szCs w:val="20"/>
        </w:rPr>
        <w:t xml:space="preserve">L’hiver crépu comme Caïn, créant ses mots de fer, </w:t>
      </w:r>
    </w:p>
    <w:p w14:paraId="14AD6FDC" w14:textId="77777777" w:rsidR="00084616" w:rsidRPr="00084616" w:rsidRDefault="00084616" w:rsidP="00084616">
      <w:pPr>
        <w:spacing w:after="120"/>
        <w:ind w:left="567" w:firstLine="567"/>
        <w:jc w:val="both"/>
        <w:rPr>
          <w:rFonts w:ascii="Times New Roman" w:hAnsi="Times New Roman" w:cs="Times New Roman"/>
          <w:sz w:val="20"/>
          <w:szCs w:val="20"/>
        </w:rPr>
      </w:pPr>
      <w:r w:rsidRPr="00084616">
        <w:rPr>
          <w:rFonts w:ascii="Times New Roman" w:hAnsi="Times New Roman" w:cs="Times New Roman"/>
          <w:sz w:val="20"/>
          <w:szCs w:val="20"/>
        </w:rPr>
        <w:t xml:space="preserve"> règne aux étendues bleues vêtues d’écailles immortelles, …</w:t>
      </w:r>
    </w:p>
    <w:p w14:paraId="5CA90BCF" w14:textId="77777777" w:rsidR="00084616" w:rsidRPr="00084616" w:rsidRDefault="00084616" w:rsidP="00084616">
      <w:pPr>
        <w:spacing w:after="120"/>
        <w:jc w:val="both"/>
        <w:rPr>
          <w:rFonts w:ascii="Times New Roman" w:hAnsi="Times New Roman" w:cs="Times New Roman"/>
          <w:sz w:val="24"/>
          <w:szCs w:val="24"/>
        </w:rPr>
      </w:pPr>
      <w:r w:rsidRPr="00084616">
        <w:rPr>
          <w:rFonts w:ascii="Times New Roman" w:hAnsi="Times New Roman" w:cs="Times New Roman"/>
        </w:rPr>
        <w:t>et le rythme serré, voire haletant, de ceux entre guillemets (« poème pastiche », selon Henriette Levillain), qui ont valeur de rappel, en quelque sorte, à l’ordre poétique</w:t>
      </w:r>
      <w:r w:rsidRPr="00084616">
        <w:rPr>
          <w:rStyle w:val="Appelnotedebasdep"/>
          <w:rFonts w:ascii="Times New Roman" w:hAnsi="Times New Roman" w:cs="Times New Roman"/>
        </w:rPr>
        <w:footnoteReference w:id="37"/>
      </w:r>
      <w:r w:rsidRPr="00084616">
        <w:rPr>
          <w:rFonts w:ascii="Times New Roman" w:hAnsi="Times New Roman" w:cs="Times New Roman"/>
        </w:rPr>
        <w:t>:</w:t>
      </w:r>
    </w:p>
    <w:p w14:paraId="5C36E993" w14:textId="77777777" w:rsidR="00084616" w:rsidRPr="00084616" w:rsidRDefault="00084616" w:rsidP="00084616">
      <w:pPr>
        <w:ind w:left="567" w:firstLine="567"/>
        <w:jc w:val="both"/>
        <w:rPr>
          <w:rFonts w:ascii="Times New Roman" w:hAnsi="Times New Roman" w:cs="Times New Roman"/>
          <w:sz w:val="20"/>
          <w:szCs w:val="20"/>
        </w:rPr>
      </w:pPr>
      <w:r w:rsidRPr="00084616">
        <w:rPr>
          <w:rFonts w:ascii="Times New Roman" w:hAnsi="Times New Roman" w:cs="Times New Roman"/>
          <w:sz w:val="20"/>
          <w:szCs w:val="20"/>
        </w:rPr>
        <w:t xml:space="preserve">… Hiver, bouclé comme un bison, Hiver crispé </w:t>
      </w:r>
    </w:p>
    <w:p w14:paraId="41ABA364" w14:textId="77777777" w:rsidR="00084616" w:rsidRPr="00084616" w:rsidRDefault="00084616" w:rsidP="00084616">
      <w:pPr>
        <w:spacing w:after="120"/>
        <w:ind w:left="567" w:firstLine="567"/>
        <w:jc w:val="both"/>
        <w:rPr>
          <w:rFonts w:ascii="Times New Roman" w:hAnsi="Times New Roman" w:cs="Times New Roman"/>
          <w:sz w:val="20"/>
          <w:szCs w:val="20"/>
        </w:rPr>
      </w:pPr>
      <w:r w:rsidRPr="00084616">
        <w:rPr>
          <w:rFonts w:ascii="Times New Roman" w:hAnsi="Times New Roman" w:cs="Times New Roman"/>
          <w:sz w:val="20"/>
          <w:szCs w:val="20"/>
        </w:rPr>
        <w:t xml:space="preserve"> comme la mousse de crin blanc</w:t>
      </w:r>
      <w:r w:rsidRPr="00084616">
        <w:rPr>
          <w:rStyle w:val="Appelnotedebasdep"/>
          <w:rFonts w:ascii="Times New Roman" w:hAnsi="Times New Roman" w:cs="Times New Roman"/>
          <w:sz w:val="20"/>
          <w:szCs w:val="20"/>
        </w:rPr>
        <w:footnoteReference w:id="38"/>
      </w:r>
      <w:r w:rsidRPr="00084616">
        <w:rPr>
          <w:rFonts w:ascii="Times New Roman" w:hAnsi="Times New Roman" w:cs="Times New Roman"/>
          <w:sz w:val="20"/>
          <w:szCs w:val="20"/>
        </w:rPr>
        <w:t> …</w:t>
      </w:r>
    </w:p>
    <w:p w14:paraId="70A7F7E3" w14:textId="77777777" w:rsidR="00084616" w:rsidRPr="00084616" w:rsidRDefault="00084616" w:rsidP="00084616">
      <w:pPr>
        <w:spacing w:after="120"/>
        <w:jc w:val="both"/>
        <w:rPr>
          <w:rFonts w:ascii="Times New Roman" w:hAnsi="Times New Roman" w:cs="Times New Roman"/>
          <w:sz w:val="24"/>
          <w:szCs w:val="24"/>
        </w:rPr>
      </w:pPr>
      <w:r w:rsidRPr="00084616">
        <w:rPr>
          <w:rFonts w:ascii="Times New Roman" w:hAnsi="Times New Roman" w:cs="Times New Roman"/>
        </w:rPr>
        <w:t>… rappel peut-être aussi de l’effet glacé des « beaux vers », que le poète, dès 1911, disait « haïr</w:t>
      </w:r>
      <w:r w:rsidRPr="00084616">
        <w:rPr>
          <w:rStyle w:val="Appelnotedebasdep"/>
          <w:rFonts w:ascii="Times New Roman" w:hAnsi="Times New Roman" w:cs="Times New Roman"/>
        </w:rPr>
        <w:footnoteReference w:id="39"/>
      </w:r>
      <w:r w:rsidRPr="00084616">
        <w:rPr>
          <w:rFonts w:ascii="Times New Roman" w:hAnsi="Times New Roman" w:cs="Times New Roman"/>
        </w:rPr>
        <w:t xml:space="preserve"> ». </w:t>
      </w:r>
    </w:p>
    <w:p w14:paraId="76DDA105" w14:textId="77777777" w:rsidR="00084616" w:rsidRPr="00084616" w:rsidRDefault="00084616" w:rsidP="00084616">
      <w:pPr>
        <w:spacing w:after="120"/>
        <w:ind w:firstLine="567"/>
        <w:jc w:val="both"/>
        <w:rPr>
          <w:rFonts w:ascii="Times New Roman" w:hAnsi="Times New Roman" w:cs="Times New Roman"/>
        </w:rPr>
      </w:pPr>
      <w:r w:rsidRPr="00084616">
        <w:rPr>
          <w:rFonts w:ascii="Times New Roman" w:hAnsi="Times New Roman" w:cs="Times New Roman"/>
        </w:rPr>
        <w:t>La résolution de cette tension s’incarne dans la reprise de la parole libre (sans guillemets) pour pousser plus loin l’exploration du réel, « au seuil d’un grand pays nouveau sans titre ni devise », voire de l’imaginaire, « un grand pays de bronze vert sans dédicace ni millésime » … Porté par les espaces encore vierges, dans toute sa force physique et intellectuelle, inspiré du sentiment de sa légitimité, le poète signifie qu’il s’agit d’aller au-delà de lui-même – jusqu’à l’ultime constat que cette quête est promise au silence :</w:t>
      </w:r>
    </w:p>
    <w:p w14:paraId="2F7729D7" w14:textId="77777777" w:rsidR="00084616" w:rsidRPr="00084616" w:rsidRDefault="00084616" w:rsidP="00084616">
      <w:pPr>
        <w:ind w:left="567" w:firstLine="567"/>
        <w:jc w:val="both"/>
        <w:rPr>
          <w:rFonts w:ascii="Times New Roman" w:hAnsi="Times New Roman" w:cs="Times New Roman"/>
          <w:sz w:val="20"/>
          <w:szCs w:val="20"/>
        </w:rPr>
      </w:pPr>
      <w:r w:rsidRPr="00084616">
        <w:rPr>
          <w:rFonts w:ascii="Times New Roman" w:hAnsi="Times New Roman" w:cs="Times New Roman"/>
          <w:sz w:val="20"/>
          <w:szCs w:val="20"/>
        </w:rPr>
        <w:t>Je t’interroge, plénitude ! — Et c’est un tel mutisme …</w:t>
      </w:r>
    </w:p>
    <w:p w14:paraId="098CDBAD" w14:textId="77777777" w:rsidR="00084616" w:rsidRPr="00084616" w:rsidRDefault="00084616" w:rsidP="00084616">
      <w:pPr>
        <w:spacing w:after="120"/>
        <w:ind w:firstLine="567"/>
        <w:jc w:val="right"/>
        <w:rPr>
          <w:rFonts w:ascii="Times New Roman" w:hAnsi="Times New Roman" w:cs="Times New Roman"/>
          <w:sz w:val="20"/>
          <w:szCs w:val="20"/>
        </w:rPr>
      </w:pPr>
      <w:r w:rsidRPr="00084616">
        <w:rPr>
          <w:rFonts w:ascii="Times New Roman" w:hAnsi="Times New Roman" w:cs="Times New Roman"/>
          <w:sz w:val="20"/>
          <w:szCs w:val="20"/>
        </w:rPr>
        <w:t>(</w:t>
      </w:r>
      <w:r w:rsidRPr="00084616">
        <w:rPr>
          <w:rFonts w:ascii="Times New Roman" w:hAnsi="Times New Roman" w:cs="Times New Roman"/>
          <w:i/>
          <w:iCs/>
          <w:sz w:val="20"/>
          <w:szCs w:val="20"/>
        </w:rPr>
        <w:t>OC</w:t>
      </w:r>
      <w:r w:rsidRPr="00084616">
        <w:rPr>
          <w:rFonts w:ascii="Times New Roman" w:hAnsi="Times New Roman" w:cs="Times New Roman"/>
          <w:sz w:val="20"/>
          <w:szCs w:val="20"/>
        </w:rPr>
        <w:t>, p. 204)</w:t>
      </w:r>
    </w:p>
    <w:p w14:paraId="7BD422A8" w14:textId="77777777" w:rsidR="00084616" w:rsidRPr="00084616" w:rsidRDefault="00084616" w:rsidP="00084616">
      <w:pPr>
        <w:spacing w:after="120"/>
        <w:ind w:firstLine="567"/>
        <w:jc w:val="both"/>
        <w:rPr>
          <w:rFonts w:ascii="Times New Roman" w:hAnsi="Times New Roman" w:cs="Times New Roman"/>
          <w:sz w:val="24"/>
          <w:szCs w:val="24"/>
        </w:rPr>
      </w:pPr>
      <w:r w:rsidRPr="00084616">
        <w:rPr>
          <w:rFonts w:ascii="Times New Roman" w:hAnsi="Times New Roman" w:cs="Times New Roman"/>
        </w:rPr>
        <w:lastRenderedPageBreak/>
        <w:t>Qu’importe, d’ailleurs, pour Saint-John Perse, ce « mutisme</w:t>
      </w:r>
      <w:r w:rsidRPr="00084616">
        <w:rPr>
          <w:rFonts w:ascii="Times New Roman" w:hAnsi="Times New Roman" w:cs="Times New Roman"/>
          <w:i/>
        </w:rPr>
        <w:t> </w:t>
      </w:r>
      <w:r w:rsidRPr="00084616">
        <w:rPr>
          <w:rFonts w:ascii="Times New Roman" w:hAnsi="Times New Roman" w:cs="Times New Roman"/>
        </w:rPr>
        <w:t>»</w:t>
      </w:r>
      <w:r w:rsidRPr="00084616">
        <w:rPr>
          <w:rFonts w:ascii="Times New Roman" w:hAnsi="Times New Roman" w:cs="Times New Roman"/>
          <w:i/>
        </w:rPr>
        <w:t xml:space="preserve"> </w:t>
      </w:r>
      <w:r w:rsidRPr="00084616">
        <w:rPr>
          <w:rFonts w:ascii="Times New Roman" w:hAnsi="Times New Roman" w:cs="Times New Roman"/>
        </w:rPr>
        <w:t>cosmique, car c’est bien la mystique des forces de la nature que sollicite le poète, pourvu que s’ouvrent pour l’homme les voies de son « renouement</w:t>
      </w:r>
      <w:r w:rsidRPr="00084616">
        <w:rPr>
          <w:rFonts w:ascii="Times New Roman" w:hAnsi="Times New Roman" w:cs="Times New Roman"/>
          <w:i/>
        </w:rPr>
        <w:t> </w:t>
      </w:r>
      <w:r w:rsidRPr="00084616">
        <w:rPr>
          <w:rFonts w:ascii="Times New Roman" w:hAnsi="Times New Roman" w:cs="Times New Roman"/>
        </w:rPr>
        <w:t>»</w:t>
      </w:r>
      <w:r w:rsidRPr="00084616">
        <w:rPr>
          <w:rFonts w:ascii="Times New Roman" w:hAnsi="Times New Roman" w:cs="Times New Roman"/>
          <w:i/>
        </w:rPr>
        <w:t xml:space="preserve"> (OC</w:t>
      </w:r>
      <w:r w:rsidRPr="00084616">
        <w:rPr>
          <w:rFonts w:ascii="Times New Roman" w:hAnsi="Times New Roman" w:cs="Times New Roman"/>
          <w:iCs/>
        </w:rPr>
        <w:t>, p. 226</w:t>
      </w:r>
      <w:r w:rsidRPr="00084616">
        <w:rPr>
          <w:rFonts w:ascii="Times New Roman" w:hAnsi="Times New Roman" w:cs="Times New Roman"/>
          <w:i/>
        </w:rPr>
        <w:t>)</w:t>
      </w:r>
      <w:r w:rsidRPr="00084616">
        <w:rPr>
          <w:rFonts w:ascii="Times New Roman" w:hAnsi="Times New Roman" w:cs="Times New Roman"/>
        </w:rPr>
        <w:t>. L’urgence de dénoncer « l’écart qu’on laisse croître entre l’homme temporel et l’homme intemporel » (</w:t>
      </w:r>
      <w:r w:rsidRPr="00084616">
        <w:rPr>
          <w:rFonts w:ascii="Times New Roman" w:hAnsi="Times New Roman" w:cs="Times New Roman"/>
          <w:i/>
          <w:iCs/>
        </w:rPr>
        <w:t>OC</w:t>
      </w:r>
      <w:r w:rsidRPr="00084616">
        <w:rPr>
          <w:rFonts w:ascii="Times New Roman" w:hAnsi="Times New Roman" w:cs="Times New Roman"/>
        </w:rPr>
        <w:t>, p. 446) met en avant le rôle du poète, qui, porteur de sa vision jusqu’à l’extrême, tient la vie sauve des menaces de sa finitude :</w:t>
      </w:r>
    </w:p>
    <w:p w14:paraId="14428AAF" w14:textId="4D4146E6" w:rsidR="00084616" w:rsidRPr="00084616" w:rsidRDefault="00084616" w:rsidP="00084616">
      <w:pPr>
        <w:ind w:left="567" w:firstLine="567"/>
        <w:jc w:val="both"/>
        <w:rPr>
          <w:rFonts w:ascii="Times New Roman" w:hAnsi="Times New Roman" w:cs="Times New Roman"/>
          <w:sz w:val="20"/>
          <w:szCs w:val="20"/>
        </w:rPr>
      </w:pPr>
      <w:r w:rsidRPr="00084616">
        <w:rPr>
          <w:rFonts w:ascii="Times New Roman" w:hAnsi="Times New Roman" w:cs="Times New Roman"/>
          <w:sz w:val="20"/>
          <w:szCs w:val="20"/>
        </w:rPr>
        <w:t>Et le poète est avec vous, ses pensées parmi vous</w:t>
      </w:r>
      <w:r w:rsidR="00A51C14">
        <w:rPr>
          <w:rFonts w:ascii="Times New Roman" w:hAnsi="Times New Roman" w:cs="Times New Roman"/>
          <w:sz w:val="20"/>
          <w:szCs w:val="20"/>
        </w:rPr>
        <w:t xml:space="preserve"> </w:t>
      </w:r>
      <w:r w:rsidRPr="00084616">
        <w:rPr>
          <w:rFonts w:ascii="Times New Roman" w:hAnsi="Times New Roman" w:cs="Times New Roman"/>
          <w:sz w:val="20"/>
          <w:szCs w:val="20"/>
        </w:rPr>
        <w:t>comme des tours de guet … Qu’il tienne jusqu’au soir, qu’il tienne son regard sur la chance de l’homme !</w:t>
      </w:r>
    </w:p>
    <w:p w14:paraId="57CF1498" w14:textId="77777777" w:rsidR="00084616" w:rsidRPr="00084616" w:rsidRDefault="00084616" w:rsidP="00084616">
      <w:pPr>
        <w:spacing w:after="120"/>
        <w:ind w:firstLine="567"/>
        <w:jc w:val="right"/>
        <w:rPr>
          <w:rFonts w:ascii="Times New Roman" w:hAnsi="Times New Roman" w:cs="Times New Roman"/>
          <w:sz w:val="20"/>
          <w:szCs w:val="20"/>
        </w:rPr>
      </w:pPr>
      <w:r w:rsidRPr="00084616">
        <w:rPr>
          <w:rFonts w:ascii="Times New Roman" w:hAnsi="Times New Roman" w:cs="Times New Roman"/>
          <w:i/>
          <w:sz w:val="20"/>
          <w:szCs w:val="20"/>
        </w:rPr>
        <w:t>Vents</w:t>
      </w:r>
      <w:r w:rsidRPr="00084616">
        <w:rPr>
          <w:rFonts w:ascii="Times New Roman" w:hAnsi="Times New Roman" w:cs="Times New Roman"/>
          <w:sz w:val="20"/>
          <w:szCs w:val="20"/>
        </w:rPr>
        <w:t>, IV, 5 (</w:t>
      </w:r>
      <w:r w:rsidRPr="00084616">
        <w:rPr>
          <w:rFonts w:ascii="Times New Roman" w:hAnsi="Times New Roman" w:cs="Times New Roman"/>
          <w:i/>
          <w:iCs/>
          <w:sz w:val="20"/>
          <w:szCs w:val="20"/>
        </w:rPr>
        <w:t>OC</w:t>
      </w:r>
      <w:r w:rsidRPr="00084616">
        <w:rPr>
          <w:rFonts w:ascii="Times New Roman" w:hAnsi="Times New Roman" w:cs="Times New Roman"/>
          <w:sz w:val="20"/>
          <w:szCs w:val="20"/>
        </w:rPr>
        <w:t>, p. 248)</w:t>
      </w:r>
    </w:p>
    <w:p w14:paraId="3E55EDD3" w14:textId="77777777" w:rsidR="00084616" w:rsidRPr="00084616" w:rsidRDefault="00084616" w:rsidP="00084616">
      <w:pPr>
        <w:spacing w:after="120"/>
        <w:ind w:firstLine="567"/>
        <w:jc w:val="both"/>
        <w:rPr>
          <w:rFonts w:ascii="Times New Roman" w:hAnsi="Times New Roman" w:cs="Times New Roman"/>
          <w:sz w:val="24"/>
          <w:szCs w:val="24"/>
        </w:rPr>
      </w:pPr>
      <w:r w:rsidRPr="00084616">
        <w:rPr>
          <w:rFonts w:ascii="Times New Roman" w:hAnsi="Times New Roman" w:cs="Times New Roman"/>
        </w:rPr>
        <w:t>Cette posture est, au fond, bien décrite par le poète dans une « Lettre d’Asie » à sa mère, dont on peut penser qu’elle affirme déjà chez un homme jeune, ou qu’elle résume a posteriori</w:t>
      </w:r>
      <w:r w:rsidRPr="00084616">
        <w:rPr>
          <w:rStyle w:val="Appelnotedebasdep"/>
          <w:rFonts w:ascii="Times New Roman" w:hAnsi="Times New Roman" w:cs="Times New Roman"/>
        </w:rPr>
        <w:footnoteReference w:id="40"/>
      </w:r>
      <w:r w:rsidRPr="00084616">
        <w:rPr>
          <w:rFonts w:ascii="Times New Roman" w:hAnsi="Times New Roman" w:cs="Times New Roman"/>
        </w:rPr>
        <w:t>, sa conception du monde :</w:t>
      </w:r>
    </w:p>
    <w:p w14:paraId="019192FE" w14:textId="77777777" w:rsidR="00084616" w:rsidRPr="00084616" w:rsidRDefault="00084616" w:rsidP="00084616">
      <w:pPr>
        <w:ind w:left="567" w:firstLine="567"/>
        <w:jc w:val="both"/>
        <w:rPr>
          <w:rFonts w:ascii="Times New Roman" w:hAnsi="Times New Roman" w:cs="Times New Roman"/>
          <w:sz w:val="20"/>
          <w:szCs w:val="20"/>
        </w:rPr>
      </w:pPr>
      <w:r w:rsidRPr="00084616">
        <w:rPr>
          <w:rFonts w:ascii="Times New Roman" w:hAnsi="Times New Roman" w:cs="Times New Roman"/>
          <w:sz w:val="20"/>
          <w:szCs w:val="20"/>
        </w:rPr>
        <w:t xml:space="preserve">Je ne puis, je n’ai jamais pu m’empêcher d’aimer, en toutes époques et en tout lieu, ces jeux de grandes forces naturelles : inondations, typhons, séismes, éruptions volcaniques, grandes épidémies et soulèvements divers – </w:t>
      </w:r>
      <w:r w:rsidRPr="00084616">
        <w:rPr>
          <w:rFonts w:ascii="Times New Roman" w:hAnsi="Times New Roman" w:cs="Times New Roman"/>
          <w:sz w:val="20"/>
          <w:szCs w:val="20"/>
        </w:rPr>
        <w:lastRenderedPageBreak/>
        <w:t>toutes ruptures d’équilibre tendant à renouveler l’élan vital du grand mouvement en cours par le monde. </w:t>
      </w:r>
    </w:p>
    <w:p w14:paraId="48C0DDDC" w14:textId="77777777" w:rsidR="00084616" w:rsidRPr="00084616" w:rsidRDefault="00084616" w:rsidP="00084616">
      <w:pPr>
        <w:spacing w:after="120"/>
        <w:ind w:firstLine="567"/>
        <w:jc w:val="right"/>
        <w:rPr>
          <w:rFonts w:ascii="Times New Roman" w:hAnsi="Times New Roman" w:cs="Times New Roman"/>
          <w:sz w:val="20"/>
          <w:szCs w:val="20"/>
        </w:rPr>
      </w:pPr>
      <w:r w:rsidRPr="00084616">
        <w:rPr>
          <w:rFonts w:ascii="Times New Roman" w:hAnsi="Times New Roman" w:cs="Times New Roman"/>
          <w:sz w:val="20"/>
          <w:szCs w:val="20"/>
        </w:rPr>
        <w:t>(</w:t>
      </w:r>
      <w:r w:rsidRPr="00084616">
        <w:rPr>
          <w:rFonts w:ascii="Times New Roman" w:hAnsi="Times New Roman" w:cs="Times New Roman"/>
          <w:i/>
          <w:iCs/>
          <w:sz w:val="20"/>
          <w:szCs w:val="20"/>
        </w:rPr>
        <w:t>OC,</w:t>
      </w:r>
      <w:r w:rsidRPr="00084616">
        <w:rPr>
          <w:rFonts w:ascii="Times New Roman" w:hAnsi="Times New Roman" w:cs="Times New Roman"/>
          <w:sz w:val="20"/>
          <w:szCs w:val="20"/>
        </w:rPr>
        <w:t xml:space="preserve"> p. 859)</w:t>
      </w:r>
    </w:p>
    <w:p w14:paraId="2A0C149F" w14:textId="77777777" w:rsidR="00084616" w:rsidRPr="00084616" w:rsidRDefault="00084616" w:rsidP="00084616">
      <w:pPr>
        <w:spacing w:after="120"/>
        <w:ind w:firstLine="567"/>
        <w:jc w:val="both"/>
        <w:rPr>
          <w:rFonts w:ascii="Times New Roman" w:hAnsi="Times New Roman" w:cs="Times New Roman"/>
          <w:sz w:val="24"/>
          <w:szCs w:val="24"/>
        </w:rPr>
      </w:pPr>
      <w:r w:rsidRPr="00084616">
        <w:rPr>
          <w:rFonts w:ascii="Times New Roman" w:hAnsi="Times New Roman" w:cs="Times New Roman"/>
        </w:rPr>
        <w:t xml:space="preserve">C’est encore à l’enfance des îles que le poète doit cette particularité d’avoir éprouvé cyclones et tremblements de terre dans leur violence naturelle et la reprise ou continuité de la vie par la présence des hommes. </w:t>
      </w:r>
    </w:p>
    <w:p w14:paraId="2C7FD295" w14:textId="77777777" w:rsidR="00084616" w:rsidRPr="00084616" w:rsidRDefault="00084616" w:rsidP="00084616">
      <w:pPr>
        <w:spacing w:after="120"/>
        <w:ind w:firstLine="567"/>
        <w:jc w:val="both"/>
        <w:rPr>
          <w:rFonts w:ascii="Times New Roman" w:hAnsi="Times New Roman" w:cs="Times New Roman"/>
        </w:rPr>
      </w:pPr>
      <w:r w:rsidRPr="00084616">
        <w:rPr>
          <w:rFonts w:ascii="Times New Roman" w:hAnsi="Times New Roman" w:cs="Times New Roman"/>
        </w:rPr>
        <w:t>Ainsi, la spiritualité de Saint-John Perse est moins de percer le mystère de l’existence que de l’éprouver dans toutes ses dimensions, jusque « dans l’au-delà irrationnel ou mystique » … (</w:t>
      </w:r>
      <w:r w:rsidRPr="00084616">
        <w:rPr>
          <w:rFonts w:ascii="Times New Roman" w:hAnsi="Times New Roman" w:cs="Times New Roman"/>
          <w:i/>
          <w:iCs/>
        </w:rPr>
        <w:t>OC,</w:t>
      </w:r>
      <w:r w:rsidRPr="00084616">
        <w:rPr>
          <w:rFonts w:ascii="Times New Roman" w:hAnsi="Times New Roman" w:cs="Times New Roman"/>
        </w:rPr>
        <w:t xml:space="preserve"> p. 576) De l’intuition première : « Vraiment j’habite la gorge d’un dieu » (</w:t>
      </w:r>
      <w:r w:rsidRPr="00084616">
        <w:rPr>
          <w:rFonts w:ascii="Times New Roman" w:hAnsi="Times New Roman" w:cs="Times New Roman"/>
          <w:i/>
          <w:iCs/>
        </w:rPr>
        <w:t>OC</w:t>
      </w:r>
      <w:r w:rsidRPr="00084616">
        <w:rPr>
          <w:rFonts w:ascii="Times New Roman" w:hAnsi="Times New Roman" w:cs="Times New Roman"/>
        </w:rPr>
        <w:t>, p. 41), qui associe la sensation d’appartenance à une présence à soi et à un au-delà de soi, le poète nous donne, au soir de sa vie, la synthèse de son « entreprise</w:t>
      </w:r>
      <w:r w:rsidRPr="00084616">
        <w:rPr>
          <w:rStyle w:val="Appelnotedebasdep"/>
          <w:rFonts w:ascii="Times New Roman" w:hAnsi="Times New Roman" w:cs="Times New Roman"/>
        </w:rPr>
        <w:footnoteReference w:id="41"/>
      </w:r>
      <w:r w:rsidRPr="00084616">
        <w:rPr>
          <w:rFonts w:ascii="Times New Roman" w:hAnsi="Times New Roman" w:cs="Times New Roman"/>
        </w:rPr>
        <w:t> » poétique face à cet au-delà de soi, désormais désigné par une majuscule :</w:t>
      </w:r>
    </w:p>
    <w:p w14:paraId="3EBE6829" w14:textId="77777777" w:rsidR="00084616" w:rsidRPr="00084616" w:rsidRDefault="00084616" w:rsidP="00084616">
      <w:pPr>
        <w:ind w:left="567" w:firstLine="567"/>
        <w:jc w:val="both"/>
        <w:rPr>
          <w:rFonts w:ascii="Times New Roman" w:hAnsi="Times New Roman" w:cs="Times New Roman"/>
          <w:sz w:val="20"/>
          <w:szCs w:val="20"/>
        </w:rPr>
      </w:pPr>
      <w:r w:rsidRPr="00084616">
        <w:rPr>
          <w:rFonts w:ascii="Times New Roman" w:hAnsi="Times New Roman" w:cs="Times New Roman"/>
          <w:sz w:val="20"/>
          <w:szCs w:val="20"/>
        </w:rPr>
        <w:t xml:space="preserve">… l’homme s’use contre Dieu. </w:t>
      </w:r>
    </w:p>
    <w:p w14:paraId="29AEB20E" w14:textId="77777777" w:rsidR="00084616" w:rsidRPr="00084616" w:rsidRDefault="00084616" w:rsidP="00084616">
      <w:pPr>
        <w:spacing w:after="120"/>
        <w:ind w:firstLine="567"/>
        <w:jc w:val="right"/>
        <w:rPr>
          <w:rFonts w:ascii="Times New Roman" w:hAnsi="Times New Roman" w:cs="Times New Roman"/>
          <w:sz w:val="20"/>
          <w:szCs w:val="20"/>
        </w:rPr>
      </w:pPr>
      <w:r w:rsidRPr="00084616">
        <w:rPr>
          <w:rFonts w:ascii="Times New Roman" w:hAnsi="Times New Roman" w:cs="Times New Roman"/>
          <w:iCs/>
          <w:sz w:val="20"/>
          <w:szCs w:val="20"/>
        </w:rPr>
        <w:t>« Sécheresse »</w:t>
      </w:r>
      <w:r w:rsidRPr="00084616">
        <w:rPr>
          <w:rFonts w:ascii="Times New Roman" w:hAnsi="Times New Roman" w:cs="Times New Roman"/>
          <w:i/>
          <w:sz w:val="20"/>
          <w:szCs w:val="20"/>
        </w:rPr>
        <w:t xml:space="preserve"> (OC, </w:t>
      </w:r>
      <w:r w:rsidRPr="00084616">
        <w:rPr>
          <w:rFonts w:ascii="Times New Roman" w:hAnsi="Times New Roman" w:cs="Times New Roman"/>
          <w:iCs/>
          <w:sz w:val="20"/>
          <w:szCs w:val="20"/>
        </w:rPr>
        <w:t>p. 1399</w:t>
      </w:r>
      <w:r w:rsidRPr="00084616">
        <w:rPr>
          <w:rFonts w:ascii="Times New Roman" w:hAnsi="Times New Roman" w:cs="Times New Roman"/>
          <w:i/>
          <w:sz w:val="20"/>
          <w:szCs w:val="20"/>
        </w:rPr>
        <w:t>)</w:t>
      </w:r>
    </w:p>
    <w:p w14:paraId="2DF18FAA" w14:textId="77777777" w:rsidR="00084616" w:rsidRPr="00084616" w:rsidRDefault="00084616" w:rsidP="00084616">
      <w:pPr>
        <w:spacing w:after="120"/>
        <w:ind w:firstLine="567"/>
        <w:jc w:val="both"/>
        <w:rPr>
          <w:rFonts w:ascii="Times New Roman" w:hAnsi="Times New Roman" w:cs="Times New Roman"/>
          <w:sz w:val="24"/>
          <w:szCs w:val="24"/>
        </w:rPr>
      </w:pPr>
      <w:r w:rsidRPr="00084616">
        <w:rPr>
          <w:rFonts w:ascii="Times New Roman" w:hAnsi="Times New Roman" w:cs="Times New Roman"/>
        </w:rPr>
        <w:t>Ce mouvement « porte l’homme à son plus vif : au plus lucide, au plus bref de lui-même » (</w:t>
      </w:r>
      <w:r w:rsidRPr="00084616">
        <w:rPr>
          <w:rFonts w:ascii="Times New Roman" w:hAnsi="Times New Roman" w:cs="Times New Roman"/>
          <w:i/>
          <w:iCs/>
        </w:rPr>
        <w:t>OC</w:t>
      </w:r>
      <w:r w:rsidRPr="00084616">
        <w:rPr>
          <w:rFonts w:ascii="Times New Roman" w:hAnsi="Times New Roman" w:cs="Times New Roman"/>
        </w:rPr>
        <w:t>, p. 1399). Comment mieux dire un absolu du désir, en somme un idéal ? L’expression d’un accomplissement est ici totale :</w:t>
      </w:r>
    </w:p>
    <w:p w14:paraId="272138A9" w14:textId="13DBBBE5" w:rsidR="00084616" w:rsidRPr="00084616" w:rsidRDefault="00084616" w:rsidP="00084616">
      <w:pPr>
        <w:ind w:left="567" w:firstLine="567"/>
        <w:jc w:val="both"/>
        <w:rPr>
          <w:rFonts w:ascii="Times New Roman" w:hAnsi="Times New Roman" w:cs="Times New Roman"/>
          <w:sz w:val="20"/>
          <w:szCs w:val="20"/>
        </w:rPr>
      </w:pPr>
      <w:r w:rsidRPr="00084616">
        <w:rPr>
          <w:rFonts w:ascii="Times New Roman" w:hAnsi="Times New Roman" w:cs="Times New Roman"/>
          <w:sz w:val="20"/>
          <w:szCs w:val="20"/>
        </w:rPr>
        <w:t>… « Et moi, dit l’Appelé, je m’enfiévrais de cette fièvre. Et l’avanie du ciel fut notre chance. » Sécheresse, ô passion !</w:t>
      </w:r>
      <w:r w:rsidR="00A51C14">
        <w:rPr>
          <w:rFonts w:ascii="Times New Roman" w:hAnsi="Times New Roman" w:cs="Times New Roman"/>
          <w:sz w:val="20"/>
          <w:szCs w:val="20"/>
        </w:rPr>
        <w:t xml:space="preserve"> </w:t>
      </w:r>
      <w:r w:rsidRPr="00084616">
        <w:rPr>
          <w:rFonts w:ascii="Times New Roman" w:hAnsi="Times New Roman" w:cs="Times New Roman"/>
          <w:sz w:val="20"/>
          <w:szCs w:val="20"/>
        </w:rPr>
        <w:t>délice et fête d’une élite.</w:t>
      </w:r>
    </w:p>
    <w:p w14:paraId="4087854F" w14:textId="77777777" w:rsidR="00084616" w:rsidRPr="00084616" w:rsidRDefault="00084616" w:rsidP="00084616">
      <w:pPr>
        <w:spacing w:after="120"/>
        <w:ind w:firstLine="567"/>
        <w:jc w:val="right"/>
        <w:rPr>
          <w:rFonts w:ascii="Times New Roman" w:hAnsi="Times New Roman" w:cs="Times New Roman"/>
          <w:sz w:val="20"/>
          <w:szCs w:val="20"/>
        </w:rPr>
      </w:pPr>
      <w:r w:rsidRPr="00084616">
        <w:rPr>
          <w:rFonts w:ascii="Times New Roman" w:hAnsi="Times New Roman" w:cs="Times New Roman"/>
          <w:sz w:val="20"/>
          <w:szCs w:val="20"/>
        </w:rPr>
        <w:t>«</w:t>
      </w:r>
      <w:r w:rsidRPr="00084616">
        <w:rPr>
          <w:rFonts w:ascii="Times New Roman" w:hAnsi="Times New Roman" w:cs="Times New Roman"/>
          <w:i/>
          <w:sz w:val="20"/>
          <w:szCs w:val="20"/>
        </w:rPr>
        <w:t> </w:t>
      </w:r>
      <w:r w:rsidRPr="00084616">
        <w:rPr>
          <w:rFonts w:ascii="Times New Roman" w:hAnsi="Times New Roman" w:cs="Times New Roman"/>
          <w:iCs/>
          <w:sz w:val="20"/>
          <w:szCs w:val="20"/>
        </w:rPr>
        <w:t>Sécheresse » (</w:t>
      </w:r>
      <w:r w:rsidRPr="00084616">
        <w:rPr>
          <w:rFonts w:ascii="Times New Roman" w:hAnsi="Times New Roman" w:cs="Times New Roman"/>
          <w:i/>
          <w:sz w:val="20"/>
          <w:szCs w:val="20"/>
        </w:rPr>
        <w:t>OC</w:t>
      </w:r>
      <w:r w:rsidRPr="00084616">
        <w:rPr>
          <w:rFonts w:ascii="Times New Roman" w:hAnsi="Times New Roman" w:cs="Times New Roman"/>
          <w:iCs/>
          <w:sz w:val="20"/>
          <w:szCs w:val="20"/>
        </w:rPr>
        <w:t>, p. 1400)</w:t>
      </w:r>
    </w:p>
    <w:p w14:paraId="2A120057" w14:textId="77777777" w:rsidR="00084616" w:rsidRPr="00084616" w:rsidRDefault="00084616" w:rsidP="00084616">
      <w:pPr>
        <w:spacing w:after="120"/>
        <w:ind w:firstLine="567"/>
        <w:jc w:val="both"/>
        <w:rPr>
          <w:rFonts w:ascii="Times New Roman" w:hAnsi="Times New Roman" w:cs="Times New Roman"/>
          <w:sz w:val="24"/>
          <w:szCs w:val="24"/>
        </w:rPr>
      </w:pPr>
      <w:r w:rsidRPr="00084616">
        <w:rPr>
          <w:rFonts w:ascii="Times New Roman" w:hAnsi="Times New Roman" w:cs="Times New Roman"/>
        </w:rPr>
        <w:t xml:space="preserve">Parallèlement, cet accomplissement s’accompagne de la perception d’un inatteignable, désormais nommé, identifié, et qui fait irruption dans le langage poétique de façon, semble-t-il </w:t>
      </w:r>
      <w:r w:rsidRPr="00084616">
        <w:rPr>
          <w:rFonts w:ascii="Times New Roman" w:hAnsi="Times New Roman" w:cs="Times New Roman"/>
        </w:rPr>
        <w:lastRenderedPageBreak/>
        <w:t>ici, définitive. La typographie de la clausule rompt avec l’italique de la totalité du dernier poème, voire de l’œuvre, et l’interpellation finale, entre guillemets, signifie que c’est un Autre qui parle :</w:t>
      </w:r>
    </w:p>
    <w:p w14:paraId="0FA3DEE1" w14:textId="77777777" w:rsidR="00084616" w:rsidRPr="00084616" w:rsidRDefault="00084616" w:rsidP="00084616">
      <w:pPr>
        <w:ind w:left="567" w:firstLine="567"/>
        <w:jc w:val="both"/>
        <w:rPr>
          <w:rFonts w:ascii="Times New Roman" w:hAnsi="Times New Roman" w:cs="Times New Roman"/>
          <w:sz w:val="20"/>
          <w:szCs w:val="20"/>
        </w:rPr>
      </w:pPr>
      <w:r w:rsidRPr="00084616">
        <w:rPr>
          <w:rFonts w:ascii="Times New Roman" w:hAnsi="Times New Roman" w:cs="Times New Roman"/>
          <w:sz w:val="20"/>
          <w:szCs w:val="20"/>
        </w:rPr>
        <w:t xml:space="preserve">« Singe de Dieu, trêve à tes ruses ! » </w:t>
      </w:r>
    </w:p>
    <w:p w14:paraId="1CAA05FA" w14:textId="77777777" w:rsidR="00084616" w:rsidRPr="00084616" w:rsidRDefault="00084616" w:rsidP="00084616">
      <w:pPr>
        <w:spacing w:after="120"/>
        <w:ind w:firstLine="567"/>
        <w:jc w:val="right"/>
        <w:rPr>
          <w:rFonts w:ascii="Times New Roman" w:hAnsi="Times New Roman" w:cs="Times New Roman"/>
          <w:sz w:val="20"/>
          <w:szCs w:val="20"/>
        </w:rPr>
      </w:pPr>
      <w:r w:rsidRPr="00084616">
        <w:rPr>
          <w:rFonts w:ascii="Times New Roman" w:hAnsi="Times New Roman" w:cs="Times New Roman"/>
          <w:sz w:val="20"/>
          <w:szCs w:val="20"/>
        </w:rPr>
        <w:t>(</w:t>
      </w:r>
      <w:r w:rsidRPr="00084616">
        <w:rPr>
          <w:rFonts w:ascii="Times New Roman" w:hAnsi="Times New Roman" w:cs="Times New Roman"/>
          <w:i/>
          <w:iCs/>
          <w:sz w:val="20"/>
          <w:szCs w:val="20"/>
        </w:rPr>
        <w:t>OC</w:t>
      </w:r>
      <w:r w:rsidRPr="00084616">
        <w:rPr>
          <w:rFonts w:ascii="Times New Roman" w:hAnsi="Times New Roman" w:cs="Times New Roman"/>
          <w:sz w:val="20"/>
          <w:szCs w:val="20"/>
        </w:rPr>
        <w:t>, p. 1400)</w:t>
      </w:r>
    </w:p>
    <w:p w14:paraId="41B4100D" w14:textId="77777777" w:rsidR="00084616" w:rsidRPr="00084616" w:rsidRDefault="00084616" w:rsidP="00084616">
      <w:pPr>
        <w:spacing w:after="120"/>
        <w:ind w:firstLine="567"/>
        <w:jc w:val="both"/>
        <w:rPr>
          <w:rFonts w:ascii="Times New Roman" w:hAnsi="Times New Roman" w:cs="Times New Roman"/>
          <w:sz w:val="24"/>
          <w:szCs w:val="24"/>
        </w:rPr>
      </w:pPr>
      <w:r w:rsidRPr="00084616">
        <w:rPr>
          <w:rFonts w:ascii="Times New Roman" w:hAnsi="Times New Roman" w:cs="Times New Roman"/>
        </w:rPr>
        <w:t>Cet Autre est à la fois l’instrument d’une révélation, et l’expression d’un regard, qui relativise de façon magistrale et poignante l’absolu de la poésie, recherché par le poète depuis « ce cri lointain de ma naissance</w:t>
      </w:r>
      <w:r w:rsidRPr="00084616">
        <w:rPr>
          <w:rStyle w:val="Appelnotedebasdep"/>
          <w:rFonts w:ascii="Times New Roman" w:hAnsi="Times New Roman" w:cs="Times New Roman"/>
        </w:rPr>
        <w:footnoteReference w:id="42"/>
      </w:r>
      <w:r w:rsidRPr="00084616">
        <w:rPr>
          <w:rFonts w:ascii="Times New Roman" w:hAnsi="Times New Roman" w:cs="Times New Roman"/>
        </w:rPr>
        <w:t> » et qui s’avère néant:</w:t>
      </w:r>
    </w:p>
    <w:p w14:paraId="33D8A076" w14:textId="49F4E97A" w:rsidR="00084616" w:rsidRPr="00084616" w:rsidRDefault="00084616" w:rsidP="00084616">
      <w:pPr>
        <w:ind w:left="567" w:firstLine="567"/>
        <w:jc w:val="both"/>
        <w:rPr>
          <w:rFonts w:ascii="Times New Roman" w:hAnsi="Times New Roman" w:cs="Times New Roman"/>
          <w:sz w:val="20"/>
          <w:szCs w:val="20"/>
        </w:rPr>
      </w:pPr>
      <w:r w:rsidRPr="00084616">
        <w:rPr>
          <w:rFonts w:ascii="Times New Roman" w:hAnsi="Times New Roman" w:cs="Times New Roman"/>
          <w:sz w:val="20"/>
          <w:szCs w:val="20"/>
        </w:rPr>
        <w:t>… Mais nos routes sont ailleurs, nos heures démentielles, et,</w:t>
      </w:r>
      <w:r w:rsidR="00A51C14">
        <w:rPr>
          <w:rFonts w:ascii="Times New Roman" w:hAnsi="Times New Roman" w:cs="Times New Roman"/>
          <w:sz w:val="20"/>
          <w:szCs w:val="20"/>
        </w:rPr>
        <w:t xml:space="preserve"> </w:t>
      </w:r>
      <w:r w:rsidRPr="00084616">
        <w:rPr>
          <w:rFonts w:ascii="Times New Roman" w:hAnsi="Times New Roman" w:cs="Times New Roman"/>
          <w:sz w:val="20"/>
          <w:szCs w:val="20"/>
        </w:rPr>
        <w:t xml:space="preserve">rongés de lucidité, ivres d’intempérie, voici, nous avançons un soir en terre de Dieu comme un peuple d’affamés qui a dévoré ses semences … </w:t>
      </w:r>
    </w:p>
    <w:p w14:paraId="18908B43" w14:textId="77777777" w:rsidR="00084616" w:rsidRPr="00084616" w:rsidRDefault="00084616" w:rsidP="00084616">
      <w:pPr>
        <w:spacing w:after="120"/>
        <w:ind w:firstLine="567"/>
        <w:jc w:val="right"/>
        <w:rPr>
          <w:rFonts w:ascii="Times New Roman" w:hAnsi="Times New Roman" w:cs="Times New Roman"/>
          <w:sz w:val="20"/>
          <w:szCs w:val="20"/>
        </w:rPr>
      </w:pPr>
      <w:r w:rsidRPr="00084616">
        <w:rPr>
          <w:rFonts w:ascii="Times New Roman" w:hAnsi="Times New Roman" w:cs="Times New Roman"/>
          <w:sz w:val="20"/>
          <w:szCs w:val="20"/>
        </w:rPr>
        <w:t>(</w:t>
      </w:r>
      <w:r w:rsidRPr="00084616">
        <w:rPr>
          <w:rFonts w:ascii="Times New Roman" w:hAnsi="Times New Roman" w:cs="Times New Roman"/>
          <w:i/>
          <w:iCs/>
          <w:sz w:val="20"/>
          <w:szCs w:val="20"/>
        </w:rPr>
        <w:t>OC</w:t>
      </w:r>
      <w:r w:rsidRPr="00084616">
        <w:rPr>
          <w:rFonts w:ascii="Times New Roman" w:hAnsi="Times New Roman" w:cs="Times New Roman"/>
          <w:sz w:val="20"/>
          <w:szCs w:val="20"/>
        </w:rPr>
        <w:t>, p. 1400)</w:t>
      </w:r>
    </w:p>
    <w:p w14:paraId="7C3B4C3F" w14:textId="77777777" w:rsidR="00084616" w:rsidRPr="00084616" w:rsidRDefault="00084616" w:rsidP="00084616">
      <w:pPr>
        <w:tabs>
          <w:tab w:val="left" w:pos="2230"/>
        </w:tabs>
        <w:spacing w:after="120"/>
        <w:ind w:firstLine="567"/>
        <w:jc w:val="both"/>
        <w:rPr>
          <w:rFonts w:ascii="Times New Roman" w:hAnsi="Times New Roman" w:cs="Times New Roman"/>
          <w:sz w:val="24"/>
          <w:szCs w:val="24"/>
        </w:rPr>
      </w:pPr>
      <w:r w:rsidRPr="00084616">
        <w:rPr>
          <w:rFonts w:ascii="Times New Roman" w:hAnsi="Times New Roman" w:cs="Times New Roman"/>
        </w:rPr>
        <w:t>Dans son « Hommage à la Mémoire de Rabindranath Tagore » (</w:t>
      </w:r>
      <w:r w:rsidRPr="00084616">
        <w:rPr>
          <w:rFonts w:ascii="Times New Roman" w:hAnsi="Times New Roman" w:cs="Times New Roman"/>
          <w:i/>
          <w:iCs/>
        </w:rPr>
        <w:t>OC</w:t>
      </w:r>
      <w:r w:rsidRPr="00084616">
        <w:rPr>
          <w:rFonts w:ascii="Times New Roman" w:hAnsi="Times New Roman" w:cs="Times New Roman"/>
        </w:rPr>
        <w:t>, p. 500-503), Saint-John Perse évoque un « spiritualisme » dans lequel le « rêve » du poète est indissociable du souci de « l’homme de son temps ». Saint-John Perse, pour sa part, se place au-delà des événements et préoccupations d’une époque. Toute interrogation à ce sujet relève d’une méprise. En effet, il s’agit pour le poète d’atteindre cette forme de vérité au-delà des apparences :</w:t>
      </w:r>
    </w:p>
    <w:p w14:paraId="09E914F6" w14:textId="77777777" w:rsidR="00084616" w:rsidRPr="00084616" w:rsidRDefault="00084616" w:rsidP="00084616">
      <w:pPr>
        <w:spacing w:after="120"/>
        <w:ind w:left="567" w:firstLine="567"/>
        <w:jc w:val="both"/>
        <w:rPr>
          <w:rFonts w:ascii="Times New Roman" w:hAnsi="Times New Roman" w:cs="Times New Roman"/>
          <w:sz w:val="20"/>
          <w:szCs w:val="20"/>
        </w:rPr>
      </w:pPr>
      <w:r w:rsidRPr="00084616">
        <w:rPr>
          <w:rFonts w:ascii="Times New Roman" w:hAnsi="Times New Roman" w:cs="Times New Roman"/>
          <w:sz w:val="20"/>
          <w:szCs w:val="20"/>
        </w:rPr>
        <w:t>Les pires bouleversements de l’histoire ne sont que rythmes saisonniers dans un plus vaste cycle d’enchaînements et de renouvellements. … Il n’est pas vrai que la vie puisse se renier elle-même. Il n’est rien de vivant qui de néant procède ou de néant s’éprenne. (</w:t>
      </w:r>
      <w:r w:rsidRPr="00084616">
        <w:rPr>
          <w:rFonts w:ascii="Times New Roman" w:hAnsi="Times New Roman" w:cs="Times New Roman"/>
          <w:i/>
          <w:iCs/>
          <w:sz w:val="20"/>
          <w:szCs w:val="20"/>
        </w:rPr>
        <w:t>OC</w:t>
      </w:r>
      <w:r w:rsidRPr="00084616">
        <w:rPr>
          <w:rFonts w:ascii="Times New Roman" w:hAnsi="Times New Roman" w:cs="Times New Roman"/>
          <w:sz w:val="20"/>
          <w:szCs w:val="20"/>
        </w:rPr>
        <w:t>, p. 446)</w:t>
      </w:r>
    </w:p>
    <w:p w14:paraId="4DD5CF73" w14:textId="77777777" w:rsidR="00084616" w:rsidRPr="00084616" w:rsidRDefault="00084616" w:rsidP="00084616">
      <w:pPr>
        <w:spacing w:after="120"/>
        <w:ind w:firstLine="567"/>
        <w:jc w:val="both"/>
        <w:rPr>
          <w:rFonts w:ascii="Times New Roman" w:hAnsi="Times New Roman" w:cs="Times New Roman"/>
          <w:sz w:val="24"/>
          <w:szCs w:val="24"/>
        </w:rPr>
      </w:pPr>
      <w:r w:rsidRPr="00084616">
        <w:rPr>
          <w:rFonts w:ascii="Times New Roman" w:hAnsi="Times New Roman" w:cs="Times New Roman"/>
        </w:rPr>
        <w:t>« Lié, » se disait-il, « malgré lui, à l’événement historique » (</w:t>
      </w:r>
      <w:r w:rsidRPr="00084616">
        <w:rPr>
          <w:rFonts w:ascii="Times New Roman" w:hAnsi="Times New Roman" w:cs="Times New Roman"/>
          <w:i/>
          <w:iCs/>
        </w:rPr>
        <w:t>OC</w:t>
      </w:r>
      <w:r w:rsidRPr="00084616">
        <w:rPr>
          <w:rFonts w:ascii="Times New Roman" w:hAnsi="Times New Roman" w:cs="Times New Roman"/>
        </w:rPr>
        <w:t xml:space="preserve">, p. 446), le poète semble évoquer chez Tagore une spiritualité autre que la sienne. Était-il conscient, en 1961, des limites que la distance consubstantielle de son être avait </w:t>
      </w:r>
      <w:r w:rsidRPr="00084616">
        <w:rPr>
          <w:rFonts w:ascii="Times New Roman" w:hAnsi="Times New Roman" w:cs="Times New Roman"/>
        </w:rPr>
        <w:lastRenderedPageBreak/>
        <w:t>imposées à sa relation d’homme avec le monde ? Ici, le vocabulaire de l’émotion est peut-être davantage présent qu’ailleurs : « façon d’être et d’aimer », « vieillesse d’âme », « Tagore me dit son inquiétude » … Quoi qu’il en soit, il s’agit, chez Saint- John Perse, d’une spiritualité sans enracinement social ni transcendance, qui exalte un humanisme universel : l’amour de l’homme jusque dans ses « chances spirituelles ». (</w:t>
      </w:r>
      <w:r w:rsidRPr="00084616">
        <w:rPr>
          <w:rFonts w:ascii="Times New Roman" w:hAnsi="Times New Roman" w:cs="Times New Roman"/>
          <w:i/>
          <w:iCs/>
        </w:rPr>
        <w:t>OC</w:t>
      </w:r>
      <w:r w:rsidRPr="00084616">
        <w:rPr>
          <w:rFonts w:ascii="Times New Roman" w:hAnsi="Times New Roman" w:cs="Times New Roman"/>
        </w:rPr>
        <w:t>, p. 447)</w:t>
      </w:r>
    </w:p>
    <w:p w14:paraId="1E843D74" w14:textId="77777777" w:rsidR="00084616" w:rsidRPr="00084616" w:rsidRDefault="00084616" w:rsidP="00084616">
      <w:pPr>
        <w:keepNext/>
        <w:spacing w:after="120"/>
        <w:jc w:val="both"/>
        <w:rPr>
          <w:rFonts w:ascii="Times New Roman" w:hAnsi="Times New Roman" w:cs="Times New Roman"/>
          <w:b/>
          <w:i/>
          <w:iCs/>
        </w:rPr>
      </w:pPr>
      <w:r w:rsidRPr="00084616">
        <w:rPr>
          <w:rFonts w:ascii="Times New Roman" w:hAnsi="Times New Roman" w:cs="Times New Roman"/>
          <w:b/>
          <w:i/>
          <w:iCs/>
        </w:rPr>
        <w:t>L’amour</w:t>
      </w:r>
    </w:p>
    <w:p w14:paraId="52365A57" w14:textId="77777777" w:rsidR="00084616" w:rsidRPr="00084616" w:rsidRDefault="00084616" w:rsidP="00084616">
      <w:pPr>
        <w:keepNext/>
        <w:tabs>
          <w:tab w:val="left" w:pos="2230"/>
        </w:tabs>
        <w:spacing w:after="120"/>
        <w:ind w:firstLine="567"/>
        <w:jc w:val="both"/>
        <w:rPr>
          <w:rFonts w:ascii="Times New Roman" w:hAnsi="Times New Roman" w:cs="Times New Roman"/>
        </w:rPr>
      </w:pPr>
      <w:r w:rsidRPr="00084616">
        <w:rPr>
          <w:rFonts w:ascii="Times New Roman" w:hAnsi="Times New Roman" w:cs="Times New Roman"/>
        </w:rPr>
        <w:t>« Nous n’avons pas de poésie sacrée «, écrit Jean Paulhan dans la notice de présentation de l’édition monumentale d’</w:t>
      </w:r>
      <w:r w:rsidRPr="00084616">
        <w:rPr>
          <w:rFonts w:ascii="Times New Roman" w:hAnsi="Times New Roman" w:cs="Times New Roman"/>
          <w:i/>
        </w:rPr>
        <w:t xml:space="preserve">Amers </w:t>
      </w:r>
      <w:r w:rsidRPr="00084616">
        <w:rPr>
          <w:rFonts w:ascii="Times New Roman" w:hAnsi="Times New Roman" w:cs="Times New Roman"/>
        </w:rPr>
        <w:t>(1962). « Pour l’hymne à l’amour des corps», poursuit-il, « … Perse sait mêler, aux caresses et à l’œil de chair, l’œil de l’esprit. Il s’agit donc d’un événement » (</w:t>
      </w:r>
      <w:r w:rsidRPr="00084616">
        <w:rPr>
          <w:rFonts w:ascii="Times New Roman" w:hAnsi="Times New Roman" w:cs="Times New Roman"/>
          <w:i/>
          <w:iCs/>
        </w:rPr>
        <w:t>OC</w:t>
      </w:r>
      <w:r w:rsidRPr="00084616">
        <w:rPr>
          <w:rFonts w:ascii="Times New Roman" w:hAnsi="Times New Roman" w:cs="Times New Roman"/>
        </w:rPr>
        <w:t xml:space="preserve">, p. 1131). Renée </w:t>
      </w:r>
      <w:proofErr w:type="spellStart"/>
      <w:r w:rsidRPr="00084616">
        <w:rPr>
          <w:rFonts w:ascii="Times New Roman" w:hAnsi="Times New Roman" w:cs="Times New Roman"/>
        </w:rPr>
        <w:t>Ventresque</w:t>
      </w:r>
      <w:proofErr w:type="spellEnd"/>
      <w:r w:rsidRPr="00084616">
        <w:rPr>
          <w:rFonts w:ascii="Times New Roman" w:hAnsi="Times New Roman" w:cs="Times New Roman"/>
        </w:rPr>
        <w:t xml:space="preserve"> ajoute, dans son commentaire de la « Strophe » IX d’</w:t>
      </w:r>
      <w:r w:rsidRPr="00084616">
        <w:rPr>
          <w:rFonts w:ascii="Times New Roman" w:hAnsi="Times New Roman" w:cs="Times New Roman"/>
          <w:i/>
        </w:rPr>
        <w:t>Amers</w:t>
      </w:r>
      <w:r w:rsidRPr="00084616">
        <w:rPr>
          <w:rFonts w:ascii="Times New Roman" w:hAnsi="Times New Roman" w:cs="Times New Roman"/>
        </w:rPr>
        <w:t xml:space="preserve"> : « Étroits sont les Vaisseaux » incarne … une vision du monde dont le principe est l’amour. « Les « Amants », « mettant en présence le mortel et l’immortel, … signifient la relation qui associe l’acte amoureux et le divin</w:t>
      </w:r>
      <w:r w:rsidRPr="00084616">
        <w:rPr>
          <w:rStyle w:val="Appelnotedebasdep"/>
          <w:rFonts w:ascii="Times New Roman" w:hAnsi="Times New Roman" w:cs="Times New Roman"/>
        </w:rPr>
        <w:footnoteReference w:id="43"/>
      </w:r>
      <w:r w:rsidRPr="00084616">
        <w:rPr>
          <w:rFonts w:ascii="Times New Roman" w:hAnsi="Times New Roman" w:cs="Times New Roman"/>
        </w:rPr>
        <w:t> ».</w:t>
      </w:r>
    </w:p>
    <w:p w14:paraId="0A349539" w14:textId="77777777" w:rsidR="00084616" w:rsidRPr="00084616" w:rsidRDefault="00084616" w:rsidP="00084616">
      <w:pPr>
        <w:spacing w:after="120"/>
        <w:ind w:firstLine="567"/>
        <w:jc w:val="both"/>
        <w:rPr>
          <w:rFonts w:ascii="Times New Roman" w:hAnsi="Times New Roman" w:cs="Times New Roman"/>
        </w:rPr>
      </w:pPr>
      <w:r w:rsidRPr="00084616">
        <w:rPr>
          <w:rFonts w:ascii="Times New Roman" w:hAnsi="Times New Roman" w:cs="Times New Roman"/>
        </w:rPr>
        <w:t xml:space="preserve">Cet « hymne » à la vie qui triomphe de la mort, à la joie qui ignore l’amertume, enfin au paroxysme de l’être intègre à l’histoire et au rituel humains le fait de mer, « chose sainte à son étiage … </w:t>
      </w:r>
      <w:proofErr w:type="spellStart"/>
      <w:r w:rsidRPr="00084616">
        <w:rPr>
          <w:rFonts w:ascii="Times New Roman" w:hAnsi="Times New Roman" w:cs="Times New Roman"/>
        </w:rPr>
        <w:t>inappariée</w:t>
      </w:r>
      <w:proofErr w:type="spellEnd"/>
      <w:r w:rsidRPr="00084616">
        <w:rPr>
          <w:rFonts w:ascii="Times New Roman" w:hAnsi="Times New Roman" w:cs="Times New Roman"/>
        </w:rPr>
        <w:t xml:space="preserve"> … contre la nuit sans tain des choses … » (</w:t>
      </w:r>
      <w:r w:rsidRPr="00084616">
        <w:rPr>
          <w:rFonts w:ascii="Times New Roman" w:hAnsi="Times New Roman" w:cs="Times New Roman"/>
          <w:i/>
          <w:iCs/>
        </w:rPr>
        <w:t>OC</w:t>
      </w:r>
      <w:r w:rsidRPr="00084616">
        <w:rPr>
          <w:rFonts w:ascii="Times New Roman" w:hAnsi="Times New Roman" w:cs="Times New Roman"/>
        </w:rPr>
        <w:t xml:space="preserve">, p. 266-267). </w:t>
      </w:r>
      <w:proofErr w:type="spellStart"/>
      <w:r w:rsidRPr="00084616">
        <w:rPr>
          <w:rFonts w:ascii="Times New Roman" w:hAnsi="Times New Roman" w:cs="Times New Roman"/>
        </w:rPr>
        <w:t>Epopée</w:t>
      </w:r>
      <w:proofErr w:type="spellEnd"/>
      <w:r w:rsidRPr="00084616">
        <w:rPr>
          <w:rFonts w:ascii="Times New Roman" w:hAnsi="Times New Roman" w:cs="Times New Roman"/>
        </w:rPr>
        <w:t xml:space="preserve"> de l’instant, pourrait-on dire, l’acte sexuel est en ce sens un événement cosmique. L‘amante, dans sa réalité visuelle et sensuelle, devient la mer : </w:t>
      </w:r>
    </w:p>
    <w:p w14:paraId="1E4D687A" w14:textId="4DB4B796" w:rsidR="00084616" w:rsidRPr="00084616" w:rsidRDefault="00084616" w:rsidP="00084616">
      <w:pPr>
        <w:ind w:left="567" w:firstLine="567"/>
        <w:jc w:val="both"/>
        <w:rPr>
          <w:rFonts w:ascii="Times New Roman" w:hAnsi="Times New Roman" w:cs="Times New Roman"/>
        </w:rPr>
      </w:pPr>
      <w:r w:rsidRPr="00084616">
        <w:rPr>
          <w:rFonts w:ascii="Times New Roman" w:hAnsi="Times New Roman" w:cs="Times New Roman"/>
        </w:rPr>
        <w:t>… Tu es la mer elle-même dans son</w:t>
      </w:r>
      <w:r w:rsidR="00A51C14">
        <w:rPr>
          <w:rFonts w:ascii="Times New Roman" w:hAnsi="Times New Roman" w:cs="Times New Roman"/>
        </w:rPr>
        <w:t xml:space="preserve"> </w:t>
      </w:r>
      <w:r w:rsidRPr="00084616">
        <w:rPr>
          <w:rFonts w:ascii="Times New Roman" w:hAnsi="Times New Roman" w:cs="Times New Roman"/>
        </w:rPr>
        <w:t>lustre, lorsque midi, ruptile et fort, renverse l’huile de ses</w:t>
      </w:r>
      <w:r w:rsidR="00A51C14">
        <w:rPr>
          <w:rFonts w:ascii="Times New Roman" w:hAnsi="Times New Roman" w:cs="Times New Roman"/>
        </w:rPr>
        <w:t xml:space="preserve"> </w:t>
      </w:r>
      <w:r w:rsidRPr="00084616">
        <w:rPr>
          <w:rFonts w:ascii="Times New Roman" w:hAnsi="Times New Roman" w:cs="Times New Roman"/>
        </w:rPr>
        <w:t>lampes. </w:t>
      </w:r>
    </w:p>
    <w:p w14:paraId="1AADCFB6" w14:textId="77777777" w:rsidR="00084616" w:rsidRPr="00084616" w:rsidRDefault="00084616" w:rsidP="00084616">
      <w:pPr>
        <w:ind w:firstLine="567"/>
        <w:jc w:val="right"/>
        <w:rPr>
          <w:rFonts w:ascii="Times New Roman" w:hAnsi="Times New Roman" w:cs="Times New Roman"/>
        </w:rPr>
      </w:pPr>
      <w:r w:rsidRPr="00084616">
        <w:rPr>
          <w:rFonts w:ascii="Times New Roman" w:hAnsi="Times New Roman" w:cs="Times New Roman"/>
        </w:rPr>
        <w:t>(</w:t>
      </w:r>
      <w:r w:rsidRPr="00084616">
        <w:rPr>
          <w:rFonts w:ascii="Times New Roman" w:hAnsi="Times New Roman" w:cs="Times New Roman"/>
          <w:i/>
          <w:iCs/>
        </w:rPr>
        <w:t>OC</w:t>
      </w:r>
      <w:r w:rsidRPr="00084616">
        <w:rPr>
          <w:rFonts w:ascii="Times New Roman" w:hAnsi="Times New Roman" w:cs="Times New Roman"/>
        </w:rPr>
        <w:t>, p. 333)</w:t>
      </w:r>
    </w:p>
    <w:p w14:paraId="19064639" w14:textId="77777777" w:rsidR="00084616" w:rsidRPr="00084616" w:rsidRDefault="00084616" w:rsidP="00084616">
      <w:pPr>
        <w:spacing w:after="120"/>
        <w:ind w:firstLine="567"/>
        <w:jc w:val="both"/>
        <w:rPr>
          <w:rFonts w:ascii="Times New Roman" w:hAnsi="Times New Roman" w:cs="Times New Roman"/>
        </w:rPr>
      </w:pPr>
      <w:r w:rsidRPr="00084616">
        <w:rPr>
          <w:rFonts w:ascii="Times New Roman" w:hAnsi="Times New Roman" w:cs="Times New Roman"/>
        </w:rPr>
        <w:lastRenderedPageBreak/>
        <w:t>L’événement prend alors un caractère surnaturel, à valeur de symbole :</w:t>
      </w:r>
    </w:p>
    <w:p w14:paraId="20C0A8AA" w14:textId="77777777" w:rsidR="00084616" w:rsidRPr="00084616" w:rsidRDefault="00084616" w:rsidP="00084616">
      <w:pPr>
        <w:ind w:left="567" w:firstLine="567"/>
        <w:jc w:val="both"/>
        <w:rPr>
          <w:rFonts w:ascii="Times New Roman" w:hAnsi="Times New Roman" w:cs="Times New Roman"/>
        </w:rPr>
      </w:pPr>
      <w:r w:rsidRPr="00084616">
        <w:rPr>
          <w:rFonts w:ascii="Times New Roman" w:hAnsi="Times New Roman" w:cs="Times New Roman"/>
        </w:rPr>
        <w:t>Ces larmes, mon amour, n’étaient point larmes de mortelle. </w:t>
      </w:r>
    </w:p>
    <w:p w14:paraId="1A133ED4" w14:textId="77777777" w:rsidR="00084616" w:rsidRPr="00084616" w:rsidRDefault="00084616" w:rsidP="00084616">
      <w:pPr>
        <w:spacing w:after="120"/>
        <w:ind w:firstLine="567"/>
        <w:jc w:val="right"/>
        <w:rPr>
          <w:rFonts w:ascii="Times New Roman" w:hAnsi="Times New Roman" w:cs="Times New Roman"/>
        </w:rPr>
      </w:pPr>
      <w:r w:rsidRPr="00084616">
        <w:rPr>
          <w:rFonts w:ascii="Times New Roman" w:hAnsi="Times New Roman" w:cs="Times New Roman"/>
        </w:rPr>
        <w:t>(</w:t>
      </w:r>
      <w:r w:rsidRPr="00084616">
        <w:rPr>
          <w:rFonts w:ascii="Times New Roman" w:hAnsi="Times New Roman" w:cs="Times New Roman"/>
          <w:i/>
          <w:iCs/>
        </w:rPr>
        <w:t>OC</w:t>
      </w:r>
      <w:r w:rsidRPr="00084616">
        <w:rPr>
          <w:rFonts w:ascii="Times New Roman" w:hAnsi="Times New Roman" w:cs="Times New Roman"/>
        </w:rPr>
        <w:t>, p. 337)</w:t>
      </w:r>
    </w:p>
    <w:p w14:paraId="6F5DFFEA" w14:textId="77777777" w:rsidR="00084616" w:rsidRPr="00084616" w:rsidRDefault="00084616" w:rsidP="00084616">
      <w:pPr>
        <w:spacing w:after="120"/>
        <w:ind w:firstLine="567"/>
        <w:jc w:val="both"/>
        <w:rPr>
          <w:rFonts w:ascii="Times New Roman" w:hAnsi="Times New Roman" w:cs="Times New Roman"/>
        </w:rPr>
      </w:pPr>
      <w:r w:rsidRPr="00084616">
        <w:rPr>
          <w:rFonts w:ascii="Times New Roman" w:hAnsi="Times New Roman" w:cs="Times New Roman"/>
        </w:rPr>
        <w:t>Comme le dit le poète américain, Auden : « L’être sacré qui est le thème central d’</w:t>
      </w:r>
      <w:r w:rsidRPr="00084616">
        <w:rPr>
          <w:rFonts w:ascii="Times New Roman" w:hAnsi="Times New Roman" w:cs="Times New Roman"/>
          <w:i/>
        </w:rPr>
        <w:t>Amers</w:t>
      </w:r>
      <w:r w:rsidRPr="00084616">
        <w:rPr>
          <w:rFonts w:ascii="Times New Roman" w:hAnsi="Times New Roman" w:cs="Times New Roman"/>
        </w:rPr>
        <w:t>, c’est la Mer » (</w:t>
      </w:r>
      <w:r w:rsidRPr="00084616">
        <w:rPr>
          <w:rFonts w:ascii="Times New Roman" w:hAnsi="Times New Roman" w:cs="Times New Roman"/>
          <w:i/>
          <w:iCs/>
        </w:rPr>
        <w:t>OC</w:t>
      </w:r>
      <w:r w:rsidRPr="00084616">
        <w:rPr>
          <w:rFonts w:ascii="Times New Roman" w:hAnsi="Times New Roman" w:cs="Times New Roman"/>
        </w:rPr>
        <w:t>, p. 1132). Pour cet « être sacré », le poète élève sa louange, et par lui, sa « connaissance » au niveau d’« un amour qui ne nous mette en main que les glaives de joie ! …» (</w:t>
      </w:r>
      <w:r w:rsidRPr="00084616">
        <w:rPr>
          <w:rFonts w:ascii="Times New Roman" w:hAnsi="Times New Roman" w:cs="Times New Roman"/>
          <w:i/>
          <w:iCs/>
        </w:rPr>
        <w:t>OC</w:t>
      </w:r>
      <w:r w:rsidRPr="00084616">
        <w:rPr>
          <w:rFonts w:ascii="Times New Roman" w:hAnsi="Times New Roman" w:cs="Times New Roman"/>
        </w:rPr>
        <w:t>, p. 268)</w:t>
      </w:r>
    </w:p>
    <w:p w14:paraId="042F96FE" w14:textId="77777777" w:rsidR="00084616" w:rsidRPr="00084616" w:rsidRDefault="00084616" w:rsidP="00084616">
      <w:pPr>
        <w:spacing w:after="120"/>
        <w:ind w:firstLine="567"/>
        <w:jc w:val="both"/>
        <w:rPr>
          <w:rFonts w:ascii="Times New Roman" w:hAnsi="Times New Roman" w:cs="Times New Roman"/>
        </w:rPr>
      </w:pPr>
      <w:r w:rsidRPr="00084616">
        <w:rPr>
          <w:rFonts w:ascii="Times New Roman" w:hAnsi="Times New Roman" w:cs="Times New Roman"/>
        </w:rPr>
        <w:t>L’érotisme trouve ainsi dans le chant IX d’</w:t>
      </w:r>
      <w:r w:rsidRPr="00084616">
        <w:rPr>
          <w:rFonts w:ascii="Times New Roman" w:hAnsi="Times New Roman" w:cs="Times New Roman"/>
          <w:i/>
        </w:rPr>
        <w:t>Amers</w:t>
      </w:r>
      <w:r w:rsidRPr="00084616">
        <w:rPr>
          <w:rFonts w:ascii="Times New Roman" w:hAnsi="Times New Roman" w:cs="Times New Roman"/>
        </w:rPr>
        <w:t xml:space="preserve"> sa plus belle expression en langue française, par la beauté des gestes et des images, la force et la vérité des émotions, la transposition écrite de l’intensité et de la réalisation du désir. Saint-John Perse révèle encore ici la toute-puissance du « songe », qui consiste pour le poète à puiser dans le réel une exaltation de l’expérience, semblable à celle qu’il avait faite de l’enfance, voix originelle. Les Amants, « tard venus parmi les marbres et les bronzes » </w:t>
      </w:r>
      <w:r w:rsidRPr="00084616">
        <w:rPr>
          <w:rFonts w:ascii="Times New Roman" w:hAnsi="Times New Roman" w:cs="Times New Roman"/>
          <w:i/>
          <w:iCs/>
        </w:rPr>
        <w:t>(OC</w:t>
      </w:r>
      <w:r w:rsidRPr="00084616">
        <w:rPr>
          <w:rFonts w:ascii="Times New Roman" w:hAnsi="Times New Roman" w:cs="Times New Roman"/>
        </w:rPr>
        <w:t>, p. 325), deviennent aussi le symbole d’un achèvement de ce « mieux vivre » (</w:t>
      </w:r>
      <w:r w:rsidRPr="00084616">
        <w:rPr>
          <w:rFonts w:ascii="Times New Roman" w:hAnsi="Times New Roman" w:cs="Times New Roman"/>
          <w:i/>
          <w:iCs/>
        </w:rPr>
        <w:t>OC</w:t>
      </w:r>
      <w:r w:rsidRPr="00084616">
        <w:rPr>
          <w:rFonts w:ascii="Times New Roman" w:hAnsi="Times New Roman" w:cs="Times New Roman"/>
        </w:rPr>
        <w:t xml:space="preserve">, p. 261), que le poète poursuit, sur les chemins du monde et de la poésie, dans sa dimension de mystère. </w:t>
      </w:r>
    </w:p>
    <w:p w14:paraId="30C03FCD" w14:textId="77777777" w:rsidR="00084616" w:rsidRPr="00084616" w:rsidRDefault="00084616" w:rsidP="00084616">
      <w:pPr>
        <w:spacing w:after="120"/>
        <w:ind w:firstLine="567"/>
        <w:jc w:val="both"/>
        <w:rPr>
          <w:rFonts w:ascii="Times New Roman" w:hAnsi="Times New Roman" w:cs="Times New Roman"/>
        </w:rPr>
      </w:pPr>
      <w:r w:rsidRPr="00084616">
        <w:rPr>
          <w:rFonts w:ascii="Times New Roman" w:hAnsi="Times New Roman" w:cs="Times New Roman"/>
        </w:rPr>
        <w:t xml:space="preserve">Cette conception de l’amour évoluera, dans le poème de 1968, </w:t>
      </w:r>
      <w:r w:rsidRPr="00084616">
        <w:rPr>
          <w:rFonts w:ascii="Times New Roman" w:hAnsi="Times New Roman" w:cs="Times New Roman"/>
          <w:i/>
        </w:rPr>
        <w:t>Chanté par celle qui fut là</w:t>
      </w:r>
      <w:r w:rsidRPr="00084616">
        <w:rPr>
          <w:rFonts w:ascii="Times New Roman" w:hAnsi="Times New Roman" w:cs="Times New Roman"/>
        </w:rPr>
        <w:t>, des amants vers le couple et son histoire :</w:t>
      </w:r>
    </w:p>
    <w:p w14:paraId="5A5C77C8" w14:textId="2B350F43" w:rsidR="00084616" w:rsidRPr="00084616" w:rsidRDefault="00084616" w:rsidP="00084616">
      <w:pPr>
        <w:pStyle w:val="Paragraphedeliste"/>
        <w:ind w:left="567" w:firstLine="567"/>
        <w:jc w:val="both"/>
        <w:rPr>
          <w:rFonts w:ascii="Times New Roman" w:hAnsi="Times New Roman" w:cs="Times New Roman"/>
          <w:sz w:val="20"/>
          <w:szCs w:val="20"/>
        </w:rPr>
      </w:pPr>
      <w:r w:rsidRPr="00084616">
        <w:rPr>
          <w:rFonts w:ascii="Times New Roman" w:hAnsi="Times New Roman" w:cs="Times New Roman"/>
          <w:sz w:val="20"/>
          <w:szCs w:val="20"/>
        </w:rPr>
        <w:t>- mais le lait qu’au matin un cavalier tartare tire du flanc de sa bête, c’est à vos lèvres, ô mon</w:t>
      </w:r>
      <w:r w:rsidR="00A51C14">
        <w:rPr>
          <w:rFonts w:ascii="Times New Roman" w:hAnsi="Times New Roman" w:cs="Times New Roman"/>
          <w:sz w:val="20"/>
          <w:szCs w:val="20"/>
        </w:rPr>
        <w:t xml:space="preserve"> </w:t>
      </w:r>
      <w:r w:rsidRPr="00084616">
        <w:rPr>
          <w:rFonts w:ascii="Times New Roman" w:hAnsi="Times New Roman" w:cs="Times New Roman"/>
          <w:sz w:val="20"/>
          <w:szCs w:val="20"/>
        </w:rPr>
        <w:t>amour, que j’en garde mémoire. </w:t>
      </w:r>
    </w:p>
    <w:p w14:paraId="286C2B78" w14:textId="77777777" w:rsidR="00084616" w:rsidRPr="00084616" w:rsidRDefault="00084616" w:rsidP="00084616">
      <w:pPr>
        <w:spacing w:after="120"/>
        <w:ind w:firstLine="567"/>
        <w:jc w:val="right"/>
        <w:rPr>
          <w:rFonts w:ascii="Times New Roman" w:hAnsi="Times New Roman" w:cs="Times New Roman"/>
          <w:sz w:val="20"/>
          <w:szCs w:val="20"/>
        </w:rPr>
      </w:pPr>
      <w:r w:rsidRPr="00084616">
        <w:rPr>
          <w:rFonts w:ascii="Times New Roman" w:hAnsi="Times New Roman" w:cs="Times New Roman"/>
          <w:sz w:val="20"/>
          <w:szCs w:val="20"/>
        </w:rPr>
        <w:t>(</w:t>
      </w:r>
      <w:r w:rsidRPr="00084616">
        <w:rPr>
          <w:rFonts w:ascii="Times New Roman" w:hAnsi="Times New Roman" w:cs="Times New Roman"/>
          <w:i/>
          <w:iCs/>
          <w:sz w:val="20"/>
          <w:szCs w:val="20"/>
        </w:rPr>
        <w:t>OC</w:t>
      </w:r>
      <w:r w:rsidRPr="00084616">
        <w:rPr>
          <w:rFonts w:ascii="Times New Roman" w:hAnsi="Times New Roman" w:cs="Times New Roman"/>
          <w:sz w:val="20"/>
          <w:szCs w:val="20"/>
        </w:rPr>
        <w:t>, p. 433)</w:t>
      </w:r>
    </w:p>
    <w:p w14:paraId="58CC5F14" w14:textId="77777777" w:rsidR="00084616" w:rsidRPr="00084616" w:rsidRDefault="00084616" w:rsidP="00084616">
      <w:pPr>
        <w:spacing w:after="120"/>
        <w:ind w:firstLine="567"/>
        <w:jc w:val="both"/>
        <w:rPr>
          <w:rFonts w:ascii="Times New Roman" w:hAnsi="Times New Roman" w:cs="Times New Roman"/>
          <w:sz w:val="24"/>
          <w:szCs w:val="24"/>
        </w:rPr>
      </w:pPr>
      <w:r w:rsidRPr="00084616">
        <w:rPr>
          <w:rFonts w:ascii="Times New Roman" w:hAnsi="Times New Roman" w:cs="Times New Roman"/>
        </w:rPr>
        <w:t>Toutefois, elle célèbre, avant tout, et à la fois, l’immédiateté de vivre et la pérennité de la terre. C’est pourquoi elle est, en définitive, chez Saint-John Perse, moins humaine que spirituelle.</w:t>
      </w:r>
    </w:p>
    <w:p w14:paraId="33685CDB" w14:textId="77777777" w:rsidR="00084616" w:rsidRPr="00084616" w:rsidRDefault="00084616" w:rsidP="00084616">
      <w:pPr>
        <w:tabs>
          <w:tab w:val="left" w:pos="2230"/>
        </w:tabs>
        <w:spacing w:after="120"/>
        <w:ind w:firstLine="567"/>
        <w:jc w:val="both"/>
        <w:rPr>
          <w:rFonts w:ascii="Times New Roman" w:hAnsi="Times New Roman" w:cs="Times New Roman"/>
        </w:rPr>
      </w:pPr>
      <w:r w:rsidRPr="00084616">
        <w:rPr>
          <w:rFonts w:ascii="Times New Roman" w:hAnsi="Times New Roman" w:cs="Times New Roman"/>
        </w:rPr>
        <w:lastRenderedPageBreak/>
        <w:t xml:space="preserve">Face à cette fresque de l’accomplissement, « l’œil de chair » devient, chez </w:t>
      </w:r>
      <w:proofErr w:type="spellStart"/>
      <w:r w:rsidRPr="00084616">
        <w:rPr>
          <w:rFonts w:ascii="Times New Roman" w:hAnsi="Times New Roman" w:cs="Times New Roman"/>
        </w:rPr>
        <w:t>Seshendra</w:t>
      </w:r>
      <w:proofErr w:type="spellEnd"/>
      <w:r w:rsidRPr="00084616">
        <w:rPr>
          <w:rFonts w:ascii="Times New Roman" w:hAnsi="Times New Roman" w:cs="Times New Roman"/>
        </w:rPr>
        <w:t>, l’œil du cœur. Les amants atteignent un autre paroxysme, celui de l’union, et de l’altérité, celui du destin d’Adam et Eve, « chair de ma chair », « il n’est pas bon que l’homme soit seul », « c’est à la sueur de ton visage que tu mangeras du pain</w:t>
      </w:r>
      <w:r w:rsidRPr="00084616">
        <w:rPr>
          <w:rStyle w:val="Appelnotedebasdep"/>
          <w:rFonts w:ascii="Times New Roman" w:hAnsi="Times New Roman" w:cs="Times New Roman"/>
        </w:rPr>
        <w:footnoteReference w:id="44"/>
      </w:r>
      <w:r w:rsidRPr="00084616">
        <w:rPr>
          <w:rFonts w:ascii="Times New Roman" w:hAnsi="Times New Roman" w:cs="Times New Roman"/>
        </w:rPr>
        <w:t xml:space="preserve"> » … Cette qualité d’amour trouve une expression sublime chez le poète indien. Il est l’inspirateur, la douleur, la consécration humaine du poète, qui en lui, et par lui, se réalise. </w:t>
      </w:r>
    </w:p>
    <w:p w14:paraId="45BF0830" w14:textId="77777777" w:rsidR="00084616" w:rsidRPr="00084616" w:rsidRDefault="00084616" w:rsidP="00084616">
      <w:pPr>
        <w:tabs>
          <w:tab w:val="left" w:pos="2230"/>
        </w:tabs>
        <w:spacing w:after="120"/>
        <w:ind w:firstLine="567"/>
        <w:jc w:val="both"/>
        <w:rPr>
          <w:rFonts w:ascii="Times New Roman" w:hAnsi="Times New Roman" w:cs="Times New Roman"/>
        </w:rPr>
      </w:pPr>
      <w:r w:rsidRPr="00084616">
        <w:rPr>
          <w:rFonts w:ascii="Times New Roman" w:hAnsi="Times New Roman" w:cs="Times New Roman"/>
        </w:rPr>
        <w:t xml:space="preserve">Le poème épique </w:t>
      </w:r>
      <w:proofErr w:type="spellStart"/>
      <w:r w:rsidRPr="00084616">
        <w:rPr>
          <w:rFonts w:ascii="Times New Roman" w:hAnsi="Times New Roman" w:cs="Times New Roman"/>
          <w:i/>
        </w:rPr>
        <w:t>My</w:t>
      </w:r>
      <w:proofErr w:type="spellEnd"/>
      <w:r w:rsidRPr="00084616">
        <w:rPr>
          <w:rFonts w:ascii="Times New Roman" w:hAnsi="Times New Roman" w:cs="Times New Roman"/>
          <w:i/>
        </w:rPr>
        <w:t xml:space="preserve"> Country, </w:t>
      </w:r>
      <w:proofErr w:type="spellStart"/>
      <w:r w:rsidRPr="00084616">
        <w:rPr>
          <w:rFonts w:ascii="Times New Roman" w:hAnsi="Times New Roman" w:cs="Times New Roman"/>
          <w:i/>
        </w:rPr>
        <w:t>My</w:t>
      </w:r>
      <w:proofErr w:type="spellEnd"/>
      <w:r w:rsidRPr="00084616">
        <w:rPr>
          <w:rFonts w:ascii="Times New Roman" w:hAnsi="Times New Roman" w:cs="Times New Roman"/>
          <w:i/>
        </w:rPr>
        <w:t xml:space="preserve"> People </w:t>
      </w:r>
      <w:r w:rsidRPr="00084616">
        <w:rPr>
          <w:rFonts w:ascii="Times New Roman" w:hAnsi="Times New Roman" w:cs="Times New Roman"/>
        </w:rPr>
        <w:t>commence par cette exigence de la conscience, héritage pour la condition humaine du paradis perdu :</w:t>
      </w:r>
    </w:p>
    <w:p w14:paraId="4CA9EFFB" w14:textId="77777777" w:rsidR="00084616" w:rsidRPr="00084616" w:rsidRDefault="00084616" w:rsidP="00084616">
      <w:pPr>
        <w:tabs>
          <w:tab w:val="left" w:pos="2230"/>
        </w:tabs>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I cannot bury myself in stoic silence of inaction …</w:t>
      </w:r>
      <w:r w:rsidRPr="00084616">
        <w:rPr>
          <w:rFonts w:ascii="Times New Roman" w:hAnsi="Times New Roman" w:cs="Times New Roman"/>
          <w:sz w:val="20"/>
          <w:szCs w:val="20"/>
          <w:lang w:val="en-GB"/>
        </w:rPr>
        <w:t xml:space="preserve"> </w:t>
      </w:r>
    </w:p>
    <w:p w14:paraId="2E684228" w14:textId="77777777" w:rsidR="00084616" w:rsidRPr="00084616" w:rsidRDefault="00084616" w:rsidP="00084616">
      <w:pPr>
        <w:tabs>
          <w:tab w:val="left" w:pos="2230"/>
        </w:tabs>
        <w:ind w:firstLine="567"/>
        <w:jc w:val="right"/>
        <w:rPr>
          <w:rFonts w:ascii="Times New Roman" w:hAnsi="Times New Roman" w:cs="Times New Roman"/>
          <w:sz w:val="20"/>
          <w:szCs w:val="20"/>
        </w:rPr>
      </w:pPr>
      <w:r w:rsidRPr="00084616">
        <w:rPr>
          <w:rFonts w:ascii="Times New Roman" w:hAnsi="Times New Roman" w:cs="Times New Roman"/>
          <w:sz w:val="20"/>
          <w:szCs w:val="20"/>
        </w:rPr>
        <w:t>Canto I</w:t>
      </w:r>
      <w:r w:rsidRPr="00084616">
        <w:rPr>
          <w:rStyle w:val="Appelnotedebasdep"/>
          <w:rFonts w:ascii="Times New Roman" w:hAnsi="Times New Roman" w:cs="Times New Roman"/>
          <w:sz w:val="20"/>
          <w:szCs w:val="20"/>
        </w:rPr>
        <w:footnoteReference w:id="45"/>
      </w:r>
    </w:p>
    <w:p w14:paraId="70BEC76E" w14:textId="77777777" w:rsidR="00084616" w:rsidRPr="00084616" w:rsidRDefault="00084616" w:rsidP="00084616">
      <w:pPr>
        <w:tabs>
          <w:tab w:val="left" w:pos="2230"/>
        </w:tabs>
        <w:ind w:firstLine="567"/>
        <w:jc w:val="both"/>
        <w:rPr>
          <w:rFonts w:ascii="Times New Roman" w:hAnsi="Times New Roman" w:cs="Times New Roman"/>
          <w:sz w:val="20"/>
          <w:szCs w:val="20"/>
        </w:rPr>
      </w:pPr>
      <w:r w:rsidRPr="00084616">
        <w:rPr>
          <w:rFonts w:ascii="Times New Roman" w:hAnsi="Times New Roman" w:cs="Times New Roman"/>
          <w:sz w:val="20"/>
          <w:szCs w:val="20"/>
        </w:rPr>
        <w:t>Je ne peux m’abîmer, stoïque, dans le silence de l’inaction …</w:t>
      </w:r>
    </w:p>
    <w:p w14:paraId="61F5AB10" w14:textId="77777777" w:rsidR="00084616" w:rsidRPr="00084616" w:rsidRDefault="00084616" w:rsidP="00084616">
      <w:pPr>
        <w:spacing w:after="120"/>
        <w:ind w:firstLine="567"/>
        <w:jc w:val="right"/>
        <w:rPr>
          <w:rFonts w:ascii="Times New Roman" w:hAnsi="Times New Roman" w:cs="Times New Roman"/>
          <w:sz w:val="20"/>
          <w:szCs w:val="20"/>
        </w:rPr>
      </w:pPr>
      <w:r w:rsidRPr="00084616">
        <w:rPr>
          <w:rFonts w:ascii="Times New Roman" w:hAnsi="Times New Roman" w:cs="Times New Roman"/>
          <w:sz w:val="20"/>
          <w:szCs w:val="20"/>
        </w:rPr>
        <w:t>Chant I</w:t>
      </w:r>
    </w:p>
    <w:p w14:paraId="28B0786E" w14:textId="77777777" w:rsidR="00084616" w:rsidRPr="00084616" w:rsidRDefault="00084616" w:rsidP="00084616">
      <w:pPr>
        <w:spacing w:after="120"/>
        <w:ind w:firstLine="567"/>
        <w:jc w:val="both"/>
        <w:rPr>
          <w:rFonts w:ascii="Times New Roman" w:hAnsi="Times New Roman" w:cs="Times New Roman"/>
          <w:sz w:val="24"/>
          <w:szCs w:val="24"/>
        </w:rPr>
      </w:pPr>
      <w:r w:rsidRPr="00084616">
        <w:rPr>
          <w:rFonts w:ascii="Times New Roman" w:hAnsi="Times New Roman" w:cs="Times New Roman"/>
        </w:rPr>
        <w:t>Il exprime ensuite la révélation à soi dans l’amour, entre extase et incomplétude. En effet, la mission du poète se concrétise au prix de la réconciliation de la passion brûlante pour l’être aimé, et du combat sans répit pour l’amour de son peuple (« sueur de ton visage ») :</w:t>
      </w:r>
    </w:p>
    <w:p w14:paraId="1508D1DB" w14:textId="77777777" w:rsidR="00084616" w:rsidRPr="00084616" w:rsidRDefault="00084616" w:rsidP="00084616">
      <w:pPr>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I spend nights without sleep, staring at the</w:t>
      </w:r>
      <w:r w:rsidRPr="00084616">
        <w:rPr>
          <w:rFonts w:ascii="Times New Roman" w:hAnsi="Times New Roman" w:cs="Times New Roman"/>
          <w:sz w:val="20"/>
          <w:szCs w:val="20"/>
          <w:lang w:val="en-GB"/>
        </w:rPr>
        <w:t xml:space="preserve"> </w:t>
      </w:r>
    </w:p>
    <w:p w14:paraId="0E677363" w14:textId="77777777" w:rsidR="00084616" w:rsidRPr="00084616" w:rsidRDefault="00084616" w:rsidP="00084616">
      <w:pPr>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 xml:space="preserve">starry skies, with my heart torn, between you and </w:t>
      </w:r>
    </w:p>
    <w:p w14:paraId="31C2529D" w14:textId="77777777" w:rsidR="00084616" w:rsidRPr="00084616" w:rsidRDefault="00084616" w:rsidP="00084616">
      <w:pPr>
        <w:ind w:firstLine="567"/>
        <w:jc w:val="both"/>
        <w:rPr>
          <w:rFonts w:ascii="Times New Roman" w:hAnsi="Times New Roman" w:cs="Times New Roman"/>
          <w:sz w:val="20"/>
          <w:szCs w:val="20"/>
        </w:rPr>
      </w:pPr>
      <w:proofErr w:type="spellStart"/>
      <w:r w:rsidRPr="00084616">
        <w:rPr>
          <w:rFonts w:ascii="Times New Roman" w:hAnsi="Times New Roman" w:cs="Times New Roman"/>
          <w:i/>
          <w:sz w:val="20"/>
          <w:szCs w:val="20"/>
        </w:rPr>
        <w:t>my</w:t>
      </w:r>
      <w:proofErr w:type="spellEnd"/>
      <w:r w:rsidRPr="00084616">
        <w:rPr>
          <w:rFonts w:ascii="Times New Roman" w:hAnsi="Times New Roman" w:cs="Times New Roman"/>
          <w:i/>
          <w:sz w:val="20"/>
          <w:szCs w:val="20"/>
        </w:rPr>
        <w:t xml:space="preserve"> people. </w:t>
      </w:r>
    </w:p>
    <w:p w14:paraId="06E82CFA" w14:textId="77777777" w:rsidR="00084616" w:rsidRPr="00084616" w:rsidRDefault="00084616" w:rsidP="00084616">
      <w:pPr>
        <w:ind w:firstLine="567"/>
        <w:jc w:val="right"/>
        <w:rPr>
          <w:rFonts w:ascii="Times New Roman" w:hAnsi="Times New Roman" w:cs="Times New Roman"/>
          <w:sz w:val="20"/>
          <w:szCs w:val="20"/>
        </w:rPr>
      </w:pPr>
      <w:r w:rsidRPr="00084616">
        <w:rPr>
          <w:rFonts w:ascii="Times New Roman" w:hAnsi="Times New Roman" w:cs="Times New Roman"/>
          <w:sz w:val="20"/>
          <w:szCs w:val="20"/>
        </w:rPr>
        <w:t xml:space="preserve">Canto II </w:t>
      </w:r>
      <w:r w:rsidRPr="00084616">
        <w:rPr>
          <w:rStyle w:val="Appelnotedebasdep"/>
          <w:rFonts w:ascii="Times New Roman" w:hAnsi="Times New Roman" w:cs="Times New Roman"/>
          <w:sz w:val="20"/>
          <w:szCs w:val="20"/>
        </w:rPr>
        <w:footnoteReference w:id="46"/>
      </w:r>
      <w:r w:rsidRPr="00084616">
        <w:rPr>
          <w:rFonts w:ascii="Times New Roman" w:hAnsi="Times New Roman" w:cs="Times New Roman"/>
          <w:sz w:val="20"/>
          <w:szCs w:val="20"/>
        </w:rPr>
        <w:t xml:space="preserve"> </w:t>
      </w:r>
    </w:p>
    <w:p w14:paraId="1412216E" w14:textId="77777777" w:rsidR="00084616" w:rsidRPr="00084616" w:rsidRDefault="00084616" w:rsidP="00084616">
      <w:pPr>
        <w:ind w:firstLine="567"/>
        <w:jc w:val="both"/>
        <w:rPr>
          <w:rFonts w:ascii="Times New Roman" w:hAnsi="Times New Roman" w:cs="Times New Roman"/>
          <w:sz w:val="20"/>
          <w:szCs w:val="20"/>
        </w:rPr>
      </w:pPr>
      <w:r w:rsidRPr="00084616">
        <w:rPr>
          <w:rFonts w:ascii="Times New Roman" w:hAnsi="Times New Roman" w:cs="Times New Roman"/>
          <w:sz w:val="20"/>
          <w:szCs w:val="20"/>
        </w:rPr>
        <w:t>Je passe des nuits sans sommeil, fixant</w:t>
      </w:r>
    </w:p>
    <w:p w14:paraId="16992BB1" w14:textId="77777777" w:rsidR="00084616" w:rsidRPr="00084616" w:rsidRDefault="00084616" w:rsidP="00084616">
      <w:pPr>
        <w:ind w:firstLine="567"/>
        <w:jc w:val="both"/>
        <w:rPr>
          <w:rFonts w:ascii="Times New Roman" w:hAnsi="Times New Roman" w:cs="Times New Roman"/>
          <w:sz w:val="20"/>
          <w:szCs w:val="20"/>
        </w:rPr>
      </w:pPr>
      <w:r w:rsidRPr="00084616">
        <w:rPr>
          <w:rFonts w:ascii="Times New Roman" w:hAnsi="Times New Roman" w:cs="Times New Roman"/>
          <w:sz w:val="20"/>
          <w:szCs w:val="20"/>
        </w:rPr>
        <w:t xml:space="preserve">le ciel plein d’étoiles, mon cœur déchiré entre mon peuple </w:t>
      </w:r>
    </w:p>
    <w:p w14:paraId="0D2DD7A8" w14:textId="77777777" w:rsidR="00084616" w:rsidRPr="00084616" w:rsidRDefault="00084616" w:rsidP="00084616">
      <w:pPr>
        <w:ind w:firstLine="567"/>
        <w:jc w:val="both"/>
        <w:rPr>
          <w:rFonts w:ascii="Times New Roman" w:hAnsi="Times New Roman" w:cs="Times New Roman"/>
          <w:sz w:val="20"/>
          <w:szCs w:val="20"/>
        </w:rPr>
      </w:pPr>
      <w:r w:rsidRPr="00084616">
        <w:rPr>
          <w:rFonts w:ascii="Times New Roman" w:hAnsi="Times New Roman" w:cs="Times New Roman"/>
          <w:sz w:val="20"/>
          <w:szCs w:val="20"/>
        </w:rPr>
        <w:t>et vous.</w:t>
      </w:r>
    </w:p>
    <w:p w14:paraId="32B6FDE8" w14:textId="77777777" w:rsidR="00084616" w:rsidRPr="00084616" w:rsidRDefault="00084616" w:rsidP="00084616">
      <w:pPr>
        <w:spacing w:after="120"/>
        <w:ind w:firstLine="567"/>
        <w:jc w:val="right"/>
        <w:rPr>
          <w:rFonts w:ascii="Times New Roman" w:hAnsi="Times New Roman" w:cs="Times New Roman"/>
          <w:sz w:val="20"/>
          <w:szCs w:val="20"/>
        </w:rPr>
      </w:pPr>
      <w:r w:rsidRPr="00084616">
        <w:rPr>
          <w:rFonts w:ascii="Times New Roman" w:hAnsi="Times New Roman" w:cs="Times New Roman"/>
          <w:sz w:val="20"/>
          <w:szCs w:val="20"/>
        </w:rPr>
        <w:t>Chant II</w:t>
      </w:r>
    </w:p>
    <w:p w14:paraId="313777C3" w14:textId="77777777" w:rsidR="00084616" w:rsidRPr="00084616" w:rsidRDefault="00084616" w:rsidP="00084616">
      <w:pPr>
        <w:spacing w:after="120"/>
        <w:ind w:firstLine="567"/>
        <w:jc w:val="both"/>
        <w:rPr>
          <w:rFonts w:ascii="Times New Roman" w:hAnsi="Times New Roman" w:cs="Times New Roman"/>
          <w:sz w:val="24"/>
          <w:szCs w:val="24"/>
        </w:rPr>
      </w:pPr>
      <w:r w:rsidRPr="00084616">
        <w:rPr>
          <w:rFonts w:ascii="Times New Roman" w:hAnsi="Times New Roman" w:cs="Times New Roman"/>
        </w:rPr>
        <w:lastRenderedPageBreak/>
        <w:t>Cet amour rejoint l’être humain, « mon semblable, mon frère</w:t>
      </w:r>
      <w:r w:rsidRPr="00084616">
        <w:rPr>
          <w:rStyle w:val="Appelnotedebasdep"/>
          <w:rFonts w:ascii="Times New Roman" w:hAnsi="Times New Roman" w:cs="Times New Roman"/>
        </w:rPr>
        <w:footnoteReference w:id="47"/>
      </w:r>
      <w:r w:rsidRPr="00084616">
        <w:rPr>
          <w:rFonts w:ascii="Times New Roman" w:hAnsi="Times New Roman" w:cs="Times New Roman"/>
        </w:rPr>
        <w:t> », que le poète a mission d’élever à la conscience, vers une plénitude à la fois de légèreté et de profondeur :</w:t>
      </w:r>
    </w:p>
    <w:p w14:paraId="37FA3C72" w14:textId="77777777" w:rsidR="00084616" w:rsidRPr="00084616" w:rsidRDefault="00084616" w:rsidP="00084616">
      <w:pPr>
        <w:ind w:firstLine="567"/>
        <w:jc w:val="both"/>
        <w:rPr>
          <w:rFonts w:ascii="Times New Roman" w:hAnsi="Times New Roman" w:cs="Times New Roman"/>
          <w:sz w:val="20"/>
          <w:szCs w:val="20"/>
          <w:lang w:val="en-GB"/>
        </w:rPr>
      </w:pPr>
      <w:proofErr w:type="gramStart"/>
      <w:r w:rsidRPr="00084616">
        <w:rPr>
          <w:rFonts w:ascii="Times New Roman" w:hAnsi="Times New Roman" w:cs="Times New Roman"/>
          <w:i/>
          <w:sz w:val="20"/>
          <w:szCs w:val="20"/>
          <w:lang w:val="en-GB"/>
        </w:rPr>
        <w:t>Where</w:t>
      </w:r>
      <w:proofErr w:type="gramEnd"/>
      <w:r w:rsidRPr="00084616">
        <w:rPr>
          <w:rFonts w:ascii="Times New Roman" w:hAnsi="Times New Roman" w:cs="Times New Roman"/>
          <w:i/>
          <w:sz w:val="20"/>
          <w:szCs w:val="20"/>
          <w:lang w:val="en-GB"/>
        </w:rPr>
        <w:t>, my nation, surges like a wave of the</w:t>
      </w:r>
      <w:r w:rsidRPr="00084616">
        <w:rPr>
          <w:rFonts w:ascii="Times New Roman" w:hAnsi="Times New Roman" w:cs="Times New Roman"/>
          <w:sz w:val="20"/>
          <w:szCs w:val="20"/>
          <w:lang w:val="en-GB"/>
        </w:rPr>
        <w:t xml:space="preserve"> </w:t>
      </w:r>
    </w:p>
    <w:p w14:paraId="15EDBBA1" w14:textId="77777777" w:rsidR="00084616" w:rsidRPr="00084616" w:rsidRDefault="00084616" w:rsidP="00084616">
      <w:pPr>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sea which does not carry the load of ships …</w:t>
      </w:r>
      <w:r w:rsidRPr="00084616">
        <w:rPr>
          <w:rFonts w:ascii="Times New Roman" w:hAnsi="Times New Roman" w:cs="Times New Roman"/>
          <w:sz w:val="20"/>
          <w:szCs w:val="20"/>
          <w:lang w:val="en-GB"/>
        </w:rPr>
        <w:t xml:space="preserve"> </w:t>
      </w:r>
    </w:p>
    <w:p w14:paraId="5C43DDA3" w14:textId="77777777" w:rsidR="00084616" w:rsidRPr="00084616" w:rsidRDefault="00084616" w:rsidP="00084616">
      <w:pPr>
        <w:ind w:firstLine="567"/>
        <w:jc w:val="right"/>
        <w:rPr>
          <w:rFonts w:ascii="Times New Roman" w:hAnsi="Times New Roman" w:cs="Times New Roman"/>
          <w:sz w:val="20"/>
          <w:szCs w:val="20"/>
        </w:rPr>
      </w:pPr>
      <w:r w:rsidRPr="00084616">
        <w:rPr>
          <w:rFonts w:ascii="Times New Roman" w:hAnsi="Times New Roman" w:cs="Times New Roman"/>
          <w:sz w:val="20"/>
          <w:szCs w:val="20"/>
        </w:rPr>
        <w:t>Canto II</w:t>
      </w:r>
      <w:r w:rsidRPr="00084616">
        <w:rPr>
          <w:rStyle w:val="Appelnotedebasdep"/>
          <w:rFonts w:ascii="Times New Roman" w:hAnsi="Times New Roman" w:cs="Times New Roman"/>
          <w:sz w:val="20"/>
          <w:szCs w:val="20"/>
        </w:rPr>
        <w:footnoteReference w:id="48"/>
      </w:r>
      <w:r w:rsidRPr="00084616">
        <w:rPr>
          <w:rFonts w:ascii="Times New Roman" w:hAnsi="Times New Roman" w:cs="Times New Roman"/>
          <w:sz w:val="20"/>
          <w:szCs w:val="20"/>
        </w:rPr>
        <w:t xml:space="preserve"> </w:t>
      </w:r>
    </w:p>
    <w:p w14:paraId="329AA15D" w14:textId="77777777" w:rsidR="00084616" w:rsidRPr="00084616" w:rsidRDefault="00084616" w:rsidP="00084616">
      <w:pPr>
        <w:ind w:firstLine="567"/>
        <w:jc w:val="both"/>
        <w:rPr>
          <w:rFonts w:ascii="Times New Roman" w:hAnsi="Times New Roman" w:cs="Times New Roman"/>
          <w:sz w:val="20"/>
          <w:szCs w:val="20"/>
        </w:rPr>
      </w:pPr>
      <w:r w:rsidRPr="00084616">
        <w:rPr>
          <w:rFonts w:ascii="Times New Roman" w:hAnsi="Times New Roman" w:cs="Times New Roman"/>
          <w:sz w:val="20"/>
          <w:szCs w:val="20"/>
        </w:rPr>
        <w:t>Là où mon peuple se soulève, comme vague de</w:t>
      </w:r>
    </w:p>
    <w:p w14:paraId="712D3CE1" w14:textId="77777777" w:rsidR="00084616" w:rsidRPr="00084616" w:rsidRDefault="00084616" w:rsidP="00084616">
      <w:pPr>
        <w:ind w:firstLine="567"/>
        <w:jc w:val="both"/>
        <w:rPr>
          <w:rFonts w:ascii="Times New Roman" w:hAnsi="Times New Roman" w:cs="Times New Roman"/>
          <w:sz w:val="20"/>
          <w:szCs w:val="20"/>
        </w:rPr>
      </w:pPr>
      <w:r w:rsidRPr="00084616">
        <w:rPr>
          <w:rFonts w:ascii="Times New Roman" w:hAnsi="Times New Roman" w:cs="Times New Roman"/>
          <w:sz w:val="20"/>
          <w:szCs w:val="20"/>
        </w:rPr>
        <w:t>la mer, libre de navires …</w:t>
      </w:r>
    </w:p>
    <w:p w14:paraId="6F858A9B" w14:textId="77777777" w:rsidR="00084616" w:rsidRPr="00084616" w:rsidRDefault="00084616" w:rsidP="00084616">
      <w:pPr>
        <w:tabs>
          <w:tab w:val="left" w:pos="2230"/>
        </w:tabs>
        <w:spacing w:after="120"/>
        <w:ind w:firstLine="567"/>
        <w:jc w:val="right"/>
        <w:rPr>
          <w:rFonts w:ascii="Times New Roman" w:hAnsi="Times New Roman" w:cs="Times New Roman"/>
          <w:sz w:val="20"/>
          <w:szCs w:val="20"/>
        </w:rPr>
      </w:pPr>
      <w:r w:rsidRPr="00084616">
        <w:rPr>
          <w:rFonts w:ascii="Times New Roman" w:hAnsi="Times New Roman" w:cs="Times New Roman"/>
          <w:sz w:val="20"/>
          <w:szCs w:val="20"/>
        </w:rPr>
        <w:t>Chant II</w:t>
      </w:r>
    </w:p>
    <w:p w14:paraId="71235AB6" w14:textId="77777777" w:rsidR="00084616" w:rsidRPr="00084616" w:rsidRDefault="00084616" w:rsidP="00084616">
      <w:pPr>
        <w:spacing w:after="120"/>
        <w:ind w:firstLine="567"/>
        <w:jc w:val="both"/>
        <w:rPr>
          <w:rFonts w:ascii="Times New Roman" w:hAnsi="Times New Roman" w:cs="Times New Roman"/>
          <w:sz w:val="24"/>
          <w:szCs w:val="24"/>
        </w:rPr>
      </w:pPr>
      <w:r w:rsidRPr="00084616">
        <w:rPr>
          <w:rFonts w:ascii="Times New Roman" w:hAnsi="Times New Roman" w:cs="Times New Roman"/>
        </w:rPr>
        <w:t>Alors vient l’invitation au partage, l’association de l’être aimé à la vie de l’esprit en ce labeur et cette lutte que transcende la renaissance du peuple :</w:t>
      </w:r>
    </w:p>
    <w:p w14:paraId="745BE270" w14:textId="77777777" w:rsidR="00084616" w:rsidRPr="00084616" w:rsidRDefault="00084616" w:rsidP="00084616">
      <w:pPr>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 xml:space="preserve">O dearest, </w:t>
      </w:r>
    </w:p>
    <w:p w14:paraId="040AD94E" w14:textId="77777777" w:rsidR="00084616" w:rsidRPr="00084616" w:rsidRDefault="00084616" w:rsidP="00084616">
      <w:pPr>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Let us go there</w:t>
      </w:r>
      <w:r w:rsidRPr="00084616">
        <w:rPr>
          <w:rFonts w:ascii="Times New Roman" w:hAnsi="Times New Roman" w:cs="Times New Roman"/>
          <w:sz w:val="20"/>
          <w:szCs w:val="20"/>
          <w:lang w:val="en-GB"/>
        </w:rPr>
        <w:t xml:space="preserve"> – </w:t>
      </w:r>
    </w:p>
    <w:p w14:paraId="2F3F2721" w14:textId="77777777" w:rsidR="00084616" w:rsidRPr="00084616" w:rsidRDefault="00084616" w:rsidP="00084616">
      <w:pPr>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Where the roads of my country ramble into</w:t>
      </w:r>
      <w:r w:rsidRPr="00084616">
        <w:rPr>
          <w:rFonts w:ascii="Times New Roman" w:hAnsi="Times New Roman" w:cs="Times New Roman"/>
          <w:sz w:val="20"/>
          <w:szCs w:val="20"/>
          <w:lang w:val="en-GB"/>
        </w:rPr>
        <w:t xml:space="preserve"> </w:t>
      </w:r>
    </w:p>
    <w:p w14:paraId="24CCF3C2" w14:textId="77777777" w:rsidR="00084616" w:rsidRPr="00084616" w:rsidRDefault="00084616" w:rsidP="00084616">
      <w:pPr>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 xml:space="preserve">flowers in the month of Chaitra, and carry like </w:t>
      </w:r>
    </w:p>
    <w:p w14:paraId="65B019FD" w14:textId="77777777" w:rsidR="00084616" w:rsidRPr="00084616" w:rsidRDefault="00084616" w:rsidP="00084616">
      <w:pPr>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trains my people the travellers to great festivals</w:t>
      </w:r>
      <w:r w:rsidRPr="00084616">
        <w:rPr>
          <w:rFonts w:ascii="Times New Roman" w:hAnsi="Times New Roman" w:cs="Times New Roman"/>
          <w:sz w:val="20"/>
          <w:szCs w:val="20"/>
          <w:lang w:val="en-GB"/>
        </w:rPr>
        <w:t xml:space="preserve">. </w:t>
      </w:r>
    </w:p>
    <w:p w14:paraId="2FE1E7D0" w14:textId="77777777" w:rsidR="00084616" w:rsidRPr="00084616" w:rsidRDefault="00084616" w:rsidP="00084616">
      <w:pPr>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 xml:space="preserve">Let us not sit idle, my </w:t>
      </w:r>
      <w:proofErr w:type="gramStart"/>
      <w:r w:rsidRPr="00084616">
        <w:rPr>
          <w:rFonts w:ascii="Times New Roman" w:hAnsi="Times New Roman" w:cs="Times New Roman"/>
          <w:i/>
          <w:sz w:val="20"/>
          <w:szCs w:val="20"/>
          <w:lang w:val="en-GB"/>
        </w:rPr>
        <w:t>love ;</w:t>
      </w:r>
      <w:proofErr w:type="gramEnd"/>
      <w:r w:rsidRPr="00084616">
        <w:rPr>
          <w:rFonts w:ascii="Times New Roman" w:hAnsi="Times New Roman" w:cs="Times New Roman"/>
          <w:sz w:val="20"/>
          <w:szCs w:val="20"/>
          <w:lang w:val="en-GB"/>
        </w:rPr>
        <w:t xml:space="preserve"> </w:t>
      </w:r>
    </w:p>
    <w:p w14:paraId="0886D56E" w14:textId="77777777" w:rsidR="00084616" w:rsidRPr="00084616" w:rsidRDefault="00084616" w:rsidP="00084616">
      <w:pPr>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let us go and join our great people, with</w:t>
      </w:r>
      <w:r w:rsidRPr="00084616">
        <w:rPr>
          <w:rFonts w:ascii="Times New Roman" w:hAnsi="Times New Roman" w:cs="Times New Roman"/>
          <w:sz w:val="20"/>
          <w:szCs w:val="20"/>
          <w:lang w:val="en-GB"/>
        </w:rPr>
        <w:t xml:space="preserve"> </w:t>
      </w:r>
    </w:p>
    <w:p w14:paraId="37B69FA6" w14:textId="77777777" w:rsidR="00084616" w:rsidRPr="00084616" w:rsidRDefault="00084616" w:rsidP="00084616">
      <w:pPr>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our sickles, in the festival of harvesting</w:t>
      </w:r>
      <w:r w:rsidRPr="00084616">
        <w:rPr>
          <w:rFonts w:ascii="Times New Roman" w:hAnsi="Times New Roman" w:cs="Times New Roman"/>
          <w:sz w:val="20"/>
          <w:szCs w:val="20"/>
          <w:lang w:val="en-GB"/>
        </w:rPr>
        <w:t xml:space="preserve">. </w:t>
      </w:r>
    </w:p>
    <w:p w14:paraId="7417701A" w14:textId="77777777" w:rsidR="00084616" w:rsidRPr="00084616" w:rsidRDefault="00084616" w:rsidP="00084616">
      <w:pPr>
        <w:tabs>
          <w:tab w:val="left" w:pos="2230"/>
        </w:tabs>
        <w:ind w:firstLine="567"/>
        <w:jc w:val="right"/>
        <w:rPr>
          <w:rFonts w:ascii="Times New Roman" w:hAnsi="Times New Roman" w:cs="Times New Roman"/>
          <w:sz w:val="20"/>
          <w:szCs w:val="20"/>
        </w:rPr>
      </w:pPr>
      <w:r w:rsidRPr="00084616">
        <w:rPr>
          <w:rFonts w:ascii="Times New Roman" w:hAnsi="Times New Roman" w:cs="Times New Roman"/>
          <w:sz w:val="20"/>
          <w:szCs w:val="20"/>
          <w:lang w:val="en-GB"/>
        </w:rPr>
        <w:t xml:space="preserve"> </w:t>
      </w:r>
      <w:r w:rsidRPr="00084616">
        <w:rPr>
          <w:rFonts w:ascii="Times New Roman" w:hAnsi="Times New Roman" w:cs="Times New Roman"/>
          <w:sz w:val="20"/>
          <w:szCs w:val="20"/>
        </w:rPr>
        <w:t>Canto II</w:t>
      </w:r>
      <w:r w:rsidRPr="00084616">
        <w:rPr>
          <w:rStyle w:val="Appelnotedebasdep"/>
          <w:rFonts w:ascii="Times New Roman" w:hAnsi="Times New Roman" w:cs="Times New Roman"/>
          <w:sz w:val="20"/>
          <w:szCs w:val="20"/>
        </w:rPr>
        <w:footnoteReference w:id="49"/>
      </w:r>
      <w:r w:rsidRPr="00084616">
        <w:rPr>
          <w:rFonts w:ascii="Times New Roman" w:hAnsi="Times New Roman" w:cs="Times New Roman"/>
          <w:sz w:val="20"/>
          <w:szCs w:val="20"/>
        </w:rPr>
        <w:t xml:space="preserve"> </w:t>
      </w:r>
    </w:p>
    <w:p w14:paraId="42349C9E" w14:textId="77777777" w:rsidR="00084616" w:rsidRPr="00084616" w:rsidRDefault="00084616" w:rsidP="00084616">
      <w:pPr>
        <w:ind w:firstLine="567"/>
        <w:jc w:val="both"/>
        <w:rPr>
          <w:rFonts w:ascii="Times New Roman" w:hAnsi="Times New Roman" w:cs="Times New Roman"/>
          <w:sz w:val="20"/>
          <w:szCs w:val="20"/>
        </w:rPr>
      </w:pPr>
      <w:r w:rsidRPr="00084616">
        <w:rPr>
          <w:rFonts w:ascii="Times New Roman" w:hAnsi="Times New Roman" w:cs="Times New Roman"/>
          <w:sz w:val="20"/>
          <w:szCs w:val="20"/>
        </w:rPr>
        <w:t>O mon amour,</w:t>
      </w:r>
    </w:p>
    <w:p w14:paraId="776926F2" w14:textId="77777777" w:rsidR="00084616" w:rsidRPr="00084616" w:rsidRDefault="00084616" w:rsidP="00084616">
      <w:pPr>
        <w:ind w:firstLine="567"/>
        <w:jc w:val="both"/>
        <w:rPr>
          <w:rFonts w:ascii="Times New Roman" w:hAnsi="Times New Roman" w:cs="Times New Roman"/>
          <w:sz w:val="20"/>
          <w:szCs w:val="20"/>
        </w:rPr>
      </w:pPr>
      <w:r w:rsidRPr="00084616">
        <w:rPr>
          <w:rFonts w:ascii="Times New Roman" w:hAnsi="Times New Roman" w:cs="Times New Roman"/>
          <w:sz w:val="20"/>
          <w:szCs w:val="20"/>
        </w:rPr>
        <w:t>Partons là-bas –</w:t>
      </w:r>
    </w:p>
    <w:p w14:paraId="1808120B" w14:textId="77777777" w:rsidR="00084616" w:rsidRPr="00084616" w:rsidRDefault="00084616" w:rsidP="00084616">
      <w:pPr>
        <w:ind w:firstLine="567"/>
        <w:jc w:val="both"/>
        <w:rPr>
          <w:rFonts w:ascii="Times New Roman" w:hAnsi="Times New Roman" w:cs="Times New Roman"/>
          <w:sz w:val="20"/>
          <w:szCs w:val="20"/>
        </w:rPr>
      </w:pPr>
      <w:r w:rsidRPr="00084616">
        <w:rPr>
          <w:rFonts w:ascii="Times New Roman" w:hAnsi="Times New Roman" w:cs="Times New Roman"/>
          <w:sz w:val="20"/>
          <w:szCs w:val="20"/>
        </w:rPr>
        <w:t>Où les routes de mon pays se perdent</w:t>
      </w:r>
    </w:p>
    <w:p w14:paraId="08A8FADA" w14:textId="77777777" w:rsidR="00084616" w:rsidRPr="00084616" w:rsidRDefault="00084616" w:rsidP="00084616">
      <w:pPr>
        <w:ind w:firstLine="567"/>
        <w:jc w:val="both"/>
        <w:rPr>
          <w:rFonts w:ascii="Times New Roman" w:hAnsi="Times New Roman" w:cs="Times New Roman"/>
          <w:bCs/>
          <w:sz w:val="20"/>
          <w:szCs w:val="20"/>
        </w:rPr>
      </w:pPr>
      <w:r w:rsidRPr="00084616">
        <w:rPr>
          <w:rFonts w:ascii="Times New Roman" w:hAnsi="Times New Roman" w:cs="Times New Roman"/>
          <w:sz w:val="20"/>
          <w:szCs w:val="20"/>
        </w:rPr>
        <w:lastRenderedPageBreak/>
        <w:t xml:space="preserve">parmi les fleurs de </w:t>
      </w:r>
      <w:proofErr w:type="spellStart"/>
      <w:r w:rsidRPr="00084616">
        <w:rPr>
          <w:rFonts w:ascii="Times New Roman" w:hAnsi="Times New Roman" w:cs="Times New Roman"/>
          <w:sz w:val="20"/>
          <w:szCs w:val="20"/>
        </w:rPr>
        <w:t>Chaitra</w:t>
      </w:r>
      <w:proofErr w:type="spellEnd"/>
      <w:r w:rsidRPr="00084616">
        <w:rPr>
          <w:rStyle w:val="Appelnotedebasdep"/>
          <w:rFonts w:ascii="Times New Roman" w:hAnsi="Times New Roman" w:cs="Times New Roman"/>
          <w:sz w:val="20"/>
          <w:szCs w:val="20"/>
        </w:rPr>
        <w:footnoteReference w:id="50"/>
      </w:r>
      <w:r w:rsidRPr="00084616">
        <w:rPr>
          <w:rFonts w:ascii="Times New Roman" w:hAnsi="Times New Roman" w:cs="Times New Roman"/>
          <w:sz w:val="20"/>
          <w:szCs w:val="20"/>
        </w:rPr>
        <w:t xml:space="preserve">, et transportons comme des </w:t>
      </w:r>
      <w:r w:rsidRPr="00084616">
        <w:rPr>
          <w:rFonts w:ascii="Times New Roman" w:hAnsi="Times New Roman" w:cs="Times New Roman"/>
          <w:bCs/>
          <w:sz w:val="20"/>
          <w:szCs w:val="20"/>
        </w:rPr>
        <w:t>wagons,</w:t>
      </w:r>
    </w:p>
    <w:p w14:paraId="55AC4247" w14:textId="77777777" w:rsidR="00084616" w:rsidRPr="00084616" w:rsidRDefault="00084616" w:rsidP="00084616">
      <w:pPr>
        <w:ind w:firstLine="567"/>
        <w:jc w:val="both"/>
        <w:rPr>
          <w:rFonts w:ascii="Times New Roman" w:hAnsi="Times New Roman" w:cs="Times New Roman"/>
          <w:sz w:val="20"/>
          <w:szCs w:val="20"/>
        </w:rPr>
      </w:pPr>
      <w:r w:rsidRPr="00084616">
        <w:rPr>
          <w:rFonts w:ascii="Times New Roman" w:hAnsi="Times New Roman" w:cs="Times New Roman"/>
          <w:sz w:val="20"/>
          <w:szCs w:val="20"/>
        </w:rPr>
        <w:t>mon peuple, les voyageurs, vers de somptueux festivals.</w:t>
      </w:r>
    </w:p>
    <w:p w14:paraId="4C7789C4" w14:textId="77777777" w:rsidR="00084616" w:rsidRPr="00084616" w:rsidRDefault="00084616" w:rsidP="00084616">
      <w:pPr>
        <w:ind w:firstLine="567"/>
        <w:jc w:val="both"/>
        <w:rPr>
          <w:rFonts w:ascii="Times New Roman" w:hAnsi="Times New Roman" w:cs="Times New Roman"/>
          <w:sz w:val="20"/>
          <w:szCs w:val="20"/>
        </w:rPr>
      </w:pPr>
      <w:r w:rsidRPr="00084616">
        <w:rPr>
          <w:rFonts w:ascii="Times New Roman" w:hAnsi="Times New Roman" w:cs="Times New Roman"/>
          <w:sz w:val="20"/>
          <w:szCs w:val="20"/>
        </w:rPr>
        <w:t>Ne restons pas inactifs, ma bien-aimée ;</w:t>
      </w:r>
    </w:p>
    <w:p w14:paraId="20ECF43B" w14:textId="77777777" w:rsidR="00084616" w:rsidRPr="00084616" w:rsidRDefault="00084616" w:rsidP="00084616">
      <w:pPr>
        <w:ind w:firstLine="567"/>
        <w:jc w:val="both"/>
        <w:rPr>
          <w:rFonts w:ascii="Times New Roman" w:hAnsi="Times New Roman" w:cs="Times New Roman"/>
          <w:sz w:val="20"/>
          <w:szCs w:val="20"/>
        </w:rPr>
      </w:pPr>
      <w:r w:rsidRPr="00084616">
        <w:rPr>
          <w:rFonts w:ascii="Times New Roman" w:hAnsi="Times New Roman" w:cs="Times New Roman"/>
          <w:sz w:val="20"/>
          <w:szCs w:val="20"/>
        </w:rPr>
        <w:t>prenons nos faucilles, partons rejoindre notre grand peuple</w:t>
      </w:r>
    </w:p>
    <w:p w14:paraId="3D622E9C" w14:textId="77777777" w:rsidR="00084616" w:rsidRPr="00084616" w:rsidRDefault="00084616" w:rsidP="00084616">
      <w:pPr>
        <w:ind w:firstLine="567"/>
        <w:jc w:val="both"/>
        <w:rPr>
          <w:rFonts w:ascii="Times New Roman" w:hAnsi="Times New Roman" w:cs="Times New Roman"/>
          <w:sz w:val="20"/>
          <w:szCs w:val="20"/>
        </w:rPr>
      </w:pPr>
      <w:r w:rsidRPr="00084616">
        <w:rPr>
          <w:rFonts w:ascii="Times New Roman" w:hAnsi="Times New Roman" w:cs="Times New Roman"/>
          <w:sz w:val="20"/>
          <w:szCs w:val="20"/>
        </w:rPr>
        <w:t>au festival de la moisson.</w:t>
      </w:r>
    </w:p>
    <w:p w14:paraId="7AA2F2D5" w14:textId="77777777" w:rsidR="00084616" w:rsidRPr="00084616" w:rsidRDefault="00084616" w:rsidP="00084616">
      <w:pPr>
        <w:spacing w:after="120"/>
        <w:ind w:firstLine="567"/>
        <w:jc w:val="right"/>
        <w:rPr>
          <w:rFonts w:ascii="Times New Roman" w:hAnsi="Times New Roman" w:cs="Times New Roman"/>
          <w:sz w:val="20"/>
          <w:szCs w:val="20"/>
        </w:rPr>
      </w:pPr>
      <w:r w:rsidRPr="00084616">
        <w:rPr>
          <w:rFonts w:ascii="Times New Roman" w:hAnsi="Times New Roman" w:cs="Times New Roman"/>
          <w:sz w:val="20"/>
          <w:szCs w:val="20"/>
        </w:rPr>
        <w:t>Chant II</w:t>
      </w:r>
    </w:p>
    <w:p w14:paraId="584ABF40" w14:textId="77777777" w:rsidR="00084616" w:rsidRPr="00084616" w:rsidRDefault="00084616" w:rsidP="00084616">
      <w:pPr>
        <w:spacing w:after="120"/>
        <w:ind w:firstLine="567"/>
        <w:jc w:val="both"/>
        <w:rPr>
          <w:rFonts w:ascii="Times New Roman" w:hAnsi="Times New Roman" w:cs="Times New Roman"/>
          <w:sz w:val="24"/>
          <w:szCs w:val="24"/>
        </w:rPr>
      </w:pPr>
      <w:r w:rsidRPr="00084616">
        <w:rPr>
          <w:rFonts w:ascii="Times New Roman" w:hAnsi="Times New Roman" w:cs="Times New Roman"/>
        </w:rPr>
        <w:t xml:space="preserve">Cette strophe résume à elle seule la puissante transposition poétique de l’émotion dans l’œuvre de </w:t>
      </w:r>
      <w:proofErr w:type="spellStart"/>
      <w:r w:rsidRPr="00084616">
        <w:rPr>
          <w:rFonts w:ascii="Times New Roman" w:hAnsi="Times New Roman" w:cs="Times New Roman"/>
        </w:rPr>
        <w:t>Seshendra</w:t>
      </w:r>
      <w:proofErr w:type="spellEnd"/>
      <w:r w:rsidRPr="00084616">
        <w:rPr>
          <w:rFonts w:ascii="Times New Roman" w:hAnsi="Times New Roman" w:cs="Times New Roman"/>
        </w:rPr>
        <w:t>. Elle allie la beauté du printemps au réalisme géographique, social et industriel du pays, ressentis au plus profond de l’être, qu’elle sublime par l’évocation d’un âge d’or. Les allitérations et l’ampleur du rythme traduisent cette perception d’enracinement et de libération, et les images, cet idéal.</w:t>
      </w:r>
    </w:p>
    <w:p w14:paraId="4697ED6A" w14:textId="77777777" w:rsidR="00084616" w:rsidRPr="00084616" w:rsidRDefault="00084616" w:rsidP="00084616">
      <w:pPr>
        <w:spacing w:after="120"/>
        <w:ind w:firstLine="567"/>
        <w:jc w:val="both"/>
        <w:rPr>
          <w:rFonts w:ascii="Times New Roman" w:hAnsi="Times New Roman" w:cs="Times New Roman"/>
        </w:rPr>
      </w:pPr>
      <w:r w:rsidRPr="00084616">
        <w:rPr>
          <w:rFonts w:ascii="Times New Roman" w:hAnsi="Times New Roman" w:cs="Times New Roman"/>
        </w:rPr>
        <w:t>Le poète puise dans la force créatrice de l’amour l’élan d’une deuxième naissance. Elle s’ancre dans la dépendance à l’être aimé. Tandis que grandit son inspiration, sa vision poétique s’intensifie, et dans le dépouillement et la souffrance, s’ouvre sa vérité unique et inconditionnelle. Le poème inscrit la volonté révolutionnaire dans une révélation au-delà de toute expérience sensible, au terme d’une douloureuse et intense aventure de l’esprit. Cet accomplissement est offert à l’être aimé, dont il est indissociable :</w:t>
      </w:r>
    </w:p>
    <w:p w14:paraId="4D7BDC51" w14:textId="77777777" w:rsidR="00084616" w:rsidRPr="00084616" w:rsidRDefault="00084616" w:rsidP="00084616">
      <w:pPr>
        <w:keepNext/>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 xml:space="preserve">… I cannot trek this land </w:t>
      </w:r>
      <w:proofErr w:type="gramStart"/>
      <w:r w:rsidRPr="00084616">
        <w:rPr>
          <w:rFonts w:ascii="Times New Roman" w:hAnsi="Times New Roman" w:cs="Times New Roman"/>
          <w:i/>
          <w:sz w:val="20"/>
          <w:szCs w:val="20"/>
          <w:lang w:val="en-GB"/>
        </w:rPr>
        <w:t>alone ;</w:t>
      </w:r>
      <w:proofErr w:type="gramEnd"/>
      <w:r w:rsidRPr="00084616">
        <w:rPr>
          <w:rFonts w:ascii="Times New Roman" w:hAnsi="Times New Roman" w:cs="Times New Roman"/>
          <w:i/>
          <w:sz w:val="20"/>
          <w:szCs w:val="20"/>
          <w:lang w:val="en-GB"/>
        </w:rPr>
        <w:t xml:space="preserve"> </w:t>
      </w:r>
    </w:p>
    <w:p w14:paraId="23BFDCFB" w14:textId="77777777" w:rsidR="00084616" w:rsidRPr="00084616" w:rsidRDefault="00084616" w:rsidP="00084616">
      <w:pPr>
        <w:keepNext/>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in my existence you are woven like a delicate yarn</w:t>
      </w:r>
      <w:r w:rsidRPr="00084616">
        <w:rPr>
          <w:rFonts w:ascii="Times New Roman" w:hAnsi="Times New Roman" w:cs="Times New Roman"/>
          <w:sz w:val="20"/>
          <w:szCs w:val="20"/>
          <w:lang w:val="en-GB"/>
        </w:rPr>
        <w:t xml:space="preserve"> </w:t>
      </w:r>
    </w:p>
    <w:p w14:paraId="128D3C96" w14:textId="77777777" w:rsidR="00084616" w:rsidRPr="00084616" w:rsidRDefault="00084616" w:rsidP="00084616">
      <w:pPr>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 xml:space="preserve">in a thousand ways, </w:t>
      </w:r>
    </w:p>
    <w:p w14:paraId="4F5A1132" w14:textId="77777777" w:rsidR="00084616" w:rsidRPr="00084616" w:rsidRDefault="00084616" w:rsidP="00084616">
      <w:pPr>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 xml:space="preserve">As my wife, my Friend, my Beloved, </w:t>
      </w:r>
      <w:proofErr w:type="gramStart"/>
      <w:r w:rsidRPr="00084616">
        <w:rPr>
          <w:rFonts w:ascii="Times New Roman" w:hAnsi="Times New Roman" w:cs="Times New Roman"/>
          <w:i/>
          <w:sz w:val="20"/>
          <w:szCs w:val="20"/>
          <w:lang w:val="en-GB"/>
        </w:rPr>
        <w:t>my</w:t>
      </w:r>
      <w:proofErr w:type="gramEnd"/>
      <w:r w:rsidRPr="00084616">
        <w:rPr>
          <w:rFonts w:ascii="Times New Roman" w:hAnsi="Times New Roman" w:cs="Times New Roman"/>
          <w:i/>
          <w:sz w:val="20"/>
          <w:szCs w:val="20"/>
          <w:lang w:val="en-GB"/>
        </w:rPr>
        <w:t xml:space="preserve"> </w:t>
      </w:r>
    </w:p>
    <w:p w14:paraId="4D5288AD" w14:textId="77777777" w:rsidR="00084616" w:rsidRPr="00084616" w:rsidRDefault="00084616" w:rsidP="00084616">
      <w:pPr>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 xml:space="preserve">Mother, my </w:t>
      </w:r>
      <w:proofErr w:type="gramStart"/>
      <w:r w:rsidRPr="00084616">
        <w:rPr>
          <w:rFonts w:ascii="Times New Roman" w:hAnsi="Times New Roman" w:cs="Times New Roman"/>
          <w:i/>
          <w:sz w:val="20"/>
          <w:szCs w:val="20"/>
          <w:lang w:val="en-GB"/>
        </w:rPr>
        <w:t>Sister</w:t>
      </w:r>
      <w:proofErr w:type="gramEnd"/>
      <w:r w:rsidRPr="00084616">
        <w:rPr>
          <w:rFonts w:ascii="Times New Roman" w:hAnsi="Times New Roman" w:cs="Times New Roman"/>
          <w:i/>
          <w:sz w:val="20"/>
          <w:szCs w:val="20"/>
          <w:lang w:val="en-GB"/>
        </w:rPr>
        <w:t>, my Child and everything.</w:t>
      </w:r>
      <w:r w:rsidRPr="00084616">
        <w:rPr>
          <w:rFonts w:ascii="Times New Roman" w:hAnsi="Times New Roman" w:cs="Times New Roman"/>
          <w:sz w:val="20"/>
          <w:szCs w:val="20"/>
          <w:lang w:val="en-GB"/>
        </w:rPr>
        <w:t xml:space="preserve"> </w:t>
      </w:r>
    </w:p>
    <w:p w14:paraId="725222B2" w14:textId="77777777" w:rsidR="00084616" w:rsidRPr="00084616" w:rsidRDefault="00084616" w:rsidP="00084616">
      <w:pPr>
        <w:tabs>
          <w:tab w:val="left" w:pos="2230"/>
        </w:tabs>
        <w:ind w:firstLine="567"/>
        <w:jc w:val="right"/>
        <w:rPr>
          <w:rFonts w:ascii="Times New Roman" w:hAnsi="Times New Roman" w:cs="Times New Roman"/>
          <w:sz w:val="20"/>
          <w:szCs w:val="20"/>
        </w:rPr>
      </w:pPr>
      <w:r w:rsidRPr="00084616">
        <w:rPr>
          <w:rFonts w:ascii="Times New Roman" w:hAnsi="Times New Roman" w:cs="Times New Roman"/>
          <w:sz w:val="20"/>
          <w:szCs w:val="20"/>
          <w:lang w:val="en-GB"/>
        </w:rPr>
        <w:t xml:space="preserve"> </w:t>
      </w:r>
      <w:r w:rsidRPr="00084616">
        <w:rPr>
          <w:rFonts w:ascii="Times New Roman" w:hAnsi="Times New Roman" w:cs="Times New Roman"/>
          <w:sz w:val="20"/>
          <w:szCs w:val="20"/>
        </w:rPr>
        <w:t>Canto IV</w:t>
      </w:r>
      <w:r w:rsidRPr="00084616">
        <w:rPr>
          <w:rStyle w:val="Appelnotedebasdep"/>
          <w:rFonts w:ascii="Times New Roman" w:hAnsi="Times New Roman" w:cs="Times New Roman"/>
          <w:sz w:val="20"/>
          <w:szCs w:val="20"/>
        </w:rPr>
        <w:footnoteReference w:id="51"/>
      </w:r>
      <w:r w:rsidRPr="00084616">
        <w:rPr>
          <w:rFonts w:ascii="Times New Roman" w:hAnsi="Times New Roman" w:cs="Times New Roman"/>
          <w:sz w:val="20"/>
          <w:szCs w:val="20"/>
        </w:rPr>
        <w:t xml:space="preserve"> </w:t>
      </w:r>
    </w:p>
    <w:p w14:paraId="5409FC4D" w14:textId="77777777" w:rsidR="00084616" w:rsidRPr="00084616" w:rsidRDefault="00084616" w:rsidP="00084616">
      <w:pPr>
        <w:ind w:firstLine="567"/>
        <w:jc w:val="both"/>
        <w:rPr>
          <w:rFonts w:ascii="Times New Roman" w:hAnsi="Times New Roman" w:cs="Times New Roman"/>
          <w:sz w:val="20"/>
          <w:szCs w:val="20"/>
        </w:rPr>
      </w:pPr>
      <w:r w:rsidRPr="00084616">
        <w:rPr>
          <w:rFonts w:ascii="Times New Roman" w:hAnsi="Times New Roman" w:cs="Times New Roman"/>
          <w:sz w:val="20"/>
          <w:szCs w:val="20"/>
        </w:rPr>
        <w:t>… Je ne peux, seul, avancer sur cette terre ;</w:t>
      </w:r>
    </w:p>
    <w:p w14:paraId="1E20F6B5" w14:textId="77777777" w:rsidR="00084616" w:rsidRPr="00084616" w:rsidRDefault="00084616" w:rsidP="00084616">
      <w:pPr>
        <w:ind w:firstLine="567"/>
        <w:jc w:val="both"/>
        <w:rPr>
          <w:rFonts w:ascii="Times New Roman" w:hAnsi="Times New Roman" w:cs="Times New Roman"/>
          <w:sz w:val="20"/>
          <w:szCs w:val="20"/>
        </w:rPr>
      </w:pPr>
      <w:r w:rsidRPr="00084616">
        <w:rPr>
          <w:rFonts w:ascii="Times New Roman" w:hAnsi="Times New Roman" w:cs="Times New Roman"/>
          <w:sz w:val="20"/>
          <w:szCs w:val="20"/>
        </w:rPr>
        <w:lastRenderedPageBreak/>
        <w:t>dans le tissage de mon existence vous êtes de mille façons</w:t>
      </w:r>
    </w:p>
    <w:p w14:paraId="71A54455" w14:textId="77777777" w:rsidR="00084616" w:rsidRPr="00084616" w:rsidRDefault="00084616" w:rsidP="00084616">
      <w:pPr>
        <w:ind w:firstLine="567"/>
        <w:jc w:val="both"/>
        <w:rPr>
          <w:rFonts w:ascii="Times New Roman" w:hAnsi="Times New Roman" w:cs="Times New Roman"/>
          <w:sz w:val="20"/>
          <w:szCs w:val="20"/>
        </w:rPr>
      </w:pPr>
      <w:r w:rsidRPr="00084616">
        <w:rPr>
          <w:rFonts w:ascii="Times New Roman" w:hAnsi="Times New Roman" w:cs="Times New Roman"/>
          <w:sz w:val="20"/>
          <w:szCs w:val="20"/>
        </w:rPr>
        <w:t>ce fil délicat,</w:t>
      </w:r>
    </w:p>
    <w:p w14:paraId="6C3B7520" w14:textId="77777777" w:rsidR="00084616" w:rsidRPr="00084616" w:rsidRDefault="00084616" w:rsidP="00084616">
      <w:pPr>
        <w:ind w:firstLine="567"/>
        <w:jc w:val="both"/>
        <w:rPr>
          <w:rFonts w:ascii="Times New Roman" w:hAnsi="Times New Roman" w:cs="Times New Roman"/>
          <w:sz w:val="20"/>
          <w:szCs w:val="20"/>
        </w:rPr>
      </w:pPr>
      <w:r w:rsidRPr="00084616">
        <w:rPr>
          <w:rFonts w:ascii="Times New Roman" w:hAnsi="Times New Roman" w:cs="Times New Roman"/>
          <w:sz w:val="20"/>
          <w:szCs w:val="20"/>
        </w:rPr>
        <w:t xml:space="preserve">Ma femme, mon Amie, mon Amour, ma </w:t>
      </w:r>
    </w:p>
    <w:p w14:paraId="40093D64" w14:textId="77777777" w:rsidR="00084616" w:rsidRPr="00084616" w:rsidRDefault="00084616" w:rsidP="00084616">
      <w:pPr>
        <w:ind w:firstLine="567"/>
        <w:jc w:val="both"/>
        <w:rPr>
          <w:rFonts w:ascii="Times New Roman" w:hAnsi="Times New Roman" w:cs="Times New Roman"/>
          <w:sz w:val="20"/>
          <w:szCs w:val="20"/>
        </w:rPr>
      </w:pPr>
      <w:r w:rsidRPr="00084616">
        <w:rPr>
          <w:rFonts w:ascii="Times New Roman" w:hAnsi="Times New Roman" w:cs="Times New Roman"/>
          <w:sz w:val="20"/>
          <w:szCs w:val="20"/>
        </w:rPr>
        <w:t>Mère, ma Sœur, mon Enfant, vous êtes tout.</w:t>
      </w:r>
    </w:p>
    <w:p w14:paraId="3D850D67" w14:textId="77777777" w:rsidR="00084616" w:rsidRPr="00084616" w:rsidRDefault="00084616" w:rsidP="00084616">
      <w:pPr>
        <w:tabs>
          <w:tab w:val="left" w:pos="2230"/>
        </w:tabs>
        <w:spacing w:after="120"/>
        <w:ind w:firstLine="567"/>
        <w:jc w:val="right"/>
        <w:rPr>
          <w:rFonts w:ascii="Times New Roman" w:hAnsi="Times New Roman" w:cs="Times New Roman"/>
          <w:sz w:val="20"/>
          <w:szCs w:val="20"/>
        </w:rPr>
      </w:pPr>
      <w:r w:rsidRPr="00084616">
        <w:rPr>
          <w:rFonts w:ascii="Times New Roman" w:hAnsi="Times New Roman" w:cs="Times New Roman"/>
          <w:sz w:val="20"/>
          <w:szCs w:val="20"/>
        </w:rPr>
        <w:t xml:space="preserve"> Chant IV</w:t>
      </w:r>
    </w:p>
    <w:p w14:paraId="34600DB9" w14:textId="77777777" w:rsidR="00084616" w:rsidRPr="00084616" w:rsidRDefault="00084616" w:rsidP="00084616">
      <w:pPr>
        <w:spacing w:after="120"/>
        <w:ind w:firstLine="567"/>
        <w:jc w:val="both"/>
        <w:rPr>
          <w:rFonts w:ascii="Times New Roman" w:hAnsi="Times New Roman" w:cs="Times New Roman"/>
          <w:sz w:val="24"/>
          <w:szCs w:val="24"/>
        </w:rPr>
      </w:pPr>
      <w:r w:rsidRPr="00084616">
        <w:rPr>
          <w:rFonts w:ascii="Times New Roman" w:hAnsi="Times New Roman" w:cs="Times New Roman"/>
        </w:rPr>
        <w:t xml:space="preserve"> Le rêve exprimé et vécu, en quelque sorte, verra la fusion du couple, désormais partie prenante de la résurrection du peuple. Ainsi, et de façon ultime, le don de soi pour le poète sera pour son pays et pour l’être aimé une seule et même volonté, étendue à l’humanité tout entière </w:t>
      </w:r>
    </w:p>
    <w:p w14:paraId="63FB3BDC" w14:textId="77777777" w:rsidR="00084616" w:rsidRPr="00084616" w:rsidRDefault="00084616" w:rsidP="00084616">
      <w:pPr>
        <w:tabs>
          <w:tab w:val="left" w:pos="2230"/>
        </w:tabs>
        <w:ind w:firstLine="567"/>
        <w:jc w:val="both"/>
        <w:rPr>
          <w:rFonts w:ascii="Times New Roman" w:hAnsi="Times New Roman" w:cs="Times New Roman"/>
          <w:sz w:val="20"/>
          <w:szCs w:val="20"/>
          <w:lang w:val="en-GB"/>
        </w:rPr>
      </w:pPr>
      <w:r w:rsidRPr="00084616">
        <w:rPr>
          <w:rFonts w:ascii="Times New Roman" w:hAnsi="Times New Roman" w:cs="Times New Roman"/>
          <w:i/>
          <w:iCs/>
          <w:sz w:val="20"/>
          <w:szCs w:val="20"/>
          <w:lang w:val="en-GB"/>
        </w:rPr>
        <w:t xml:space="preserve">In this moment of profound love, when </w:t>
      </w:r>
    </w:p>
    <w:p w14:paraId="383455F7" w14:textId="77777777" w:rsidR="00084616" w:rsidRPr="00084616" w:rsidRDefault="00084616" w:rsidP="00084616">
      <w:pPr>
        <w:tabs>
          <w:tab w:val="left" w:pos="2230"/>
        </w:tabs>
        <w:ind w:firstLine="567"/>
        <w:jc w:val="both"/>
        <w:rPr>
          <w:rFonts w:ascii="Times New Roman" w:hAnsi="Times New Roman" w:cs="Times New Roman"/>
          <w:sz w:val="20"/>
          <w:szCs w:val="20"/>
          <w:lang w:val="en-GB"/>
        </w:rPr>
      </w:pPr>
      <w:r w:rsidRPr="00084616">
        <w:rPr>
          <w:rFonts w:ascii="Times New Roman" w:hAnsi="Times New Roman" w:cs="Times New Roman"/>
          <w:i/>
          <w:iCs/>
          <w:sz w:val="20"/>
          <w:szCs w:val="20"/>
          <w:lang w:val="en-GB"/>
        </w:rPr>
        <w:t xml:space="preserve">our hearts throb with great sentiment for our land, </w:t>
      </w:r>
    </w:p>
    <w:p w14:paraId="4AD2C5EA" w14:textId="77777777" w:rsidR="00084616" w:rsidRPr="00084616" w:rsidRDefault="00084616" w:rsidP="00084616">
      <w:pPr>
        <w:tabs>
          <w:tab w:val="left" w:pos="2230"/>
        </w:tabs>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let us become a single drop of tear and fall at</w:t>
      </w:r>
      <w:r w:rsidRPr="00084616">
        <w:rPr>
          <w:rFonts w:ascii="Times New Roman" w:hAnsi="Times New Roman" w:cs="Times New Roman"/>
          <w:sz w:val="20"/>
          <w:szCs w:val="20"/>
          <w:lang w:val="en-GB"/>
        </w:rPr>
        <w:t xml:space="preserve"> </w:t>
      </w:r>
    </w:p>
    <w:p w14:paraId="12FF6C0A" w14:textId="77777777" w:rsidR="00084616" w:rsidRPr="00084616" w:rsidRDefault="00084616" w:rsidP="00084616">
      <w:pPr>
        <w:tabs>
          <w:tab w:val="left" w:pos="2230"/>
        </w:tabs>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he feet of humanity …</w:t>
      </w:r>
      <w:r w:rsidRPr="00084616">
        <w:rPr>
          <w:rFonts w:ascii="Times New Roman" w:hAnsi="Times New Roman" w:cs="Times New Roman"/>
          <w:sz w:val="20"/>
          <w:szCs w:val="20"/>
          <w:lang w:val="en-GB"/>
        </w:rPr>
        <w:t xml:space="preserve"> </w:t>
      </w:r>
    </w:p>
    <w:p w14:paraId="6BE080CA" w14:textId="77777777" w:rsidR="00084616" w:rsidRPr="00084616" w:rsidRDefault="00084616" w:rsidP="00084616">
      <w:pPr>
        <w:tabs>
          <w:tab w:val="left" w:pos="2230"/>
        </w:tabs>
        <w:ind w:firstLine="567"/>
        <w:jc w:val="right"/>
        <w:rPr>
          <w:rFonts w:ascii="Times New Roman" w:hAnsi="Times New Roman" w:cs="Times New Roman"/>
          <w:sz w:val="20"/>
          <w:szCs w:val="20"/>
          <w:lang w:val="en-GB"/>
        </w:rPr>
      </w:pPr>
      <w:r w:rsidRPr="00084616">
        <w:rPr>
          <w:rFonts w:ascii="Times New Roman" w:hAnsi="Times New Roman" w:cs="Times New Roman"/>
          <w:sz w:val="20"/>
          <w:szCs w:val="20"/>
          <w:lang w:val="en-GB"/>
        </w:rPr>
        <w:t xml:space="preserve"> Canto V</w:t>
      </w:r>
      <w:r w:rsidRPr="00084616">
        <w:rPr>
          <w:rStyle w:val="Appelnotedebasdep"/>
          <w:rFonts w:ascii="Times New Roman" w:hAnsi="Times New Roman" w:cs="Times New Roman"/>
          <w:sz w:val="20"/>
          <w:szCs w:val="20"/>
        </w:rPr>
        <w:footnoteReference w:id="52"/>
      </w:r>
      <w:r w:rsidRPr="00084616">
        <w:rPr>
          <w:rFonts w:ascii="Times New Roman" w:hAnsi="Times New Roman" w:cs="Times New Roman"/>
          <w:sz w:val="20"/>
          <w:szCs w:val="20"/>
          <w:lang w:val="en-GB"/>
        </w:rPr>
        <w:t xml:space="preserve"> </w:t>
      </w:r>
    </w:p>
    <w:p w14:paraId="1EB9B853" w14:textId="77777777" w:rsidR="00084616" w:rsidRPr="00084616" w:rsidRDefault="00084616" w:rsidP="00084616">
      <w:pPr>
        <w:tabs>
          <w:tab w:val="left" w:pos="2230"/>
        </w:tabs>
        <w:ind w:firstLine="567"/>
        <w:jc w:val="both"/>
        <w:rPr>
          <w:rFonts w:ascii="Times New Roman" w:hAnsi="Times New Roman" w:cs="Times New Roman"/>
          <w:sz w:val="20"/>
          <w:szCs w:val="20"/>
        </w:rPr>
      </w:pPr>
      <w:r w:rsidRPr="00084616">
        <w:rPr>
          <w:rFonts w:ascii="Times New Roman" w:hAnsi="Times New Roman" w:cs="Times New Roman"/>
          <w:sz w:val="20"/>
          <w:szCs w:val="20"/>
        </w:rPr>
        <w:t xml:space="preserve">En la profondeur de notre amour, dans l’instant où </w:t>
      </w:r>
    </w:p>
    <w:p w14:paraId="55E11434" w14:textId="77777777" w:rsidR="00084616" w:rsidRPr="00084616" w:rsidRDefault="00084616" w:rsidP="00084616">
      <w:pPr>
        <w:tabs>
          <w:tab w:val="left" w:pos="2230"/>
        </w:tabs>
        <w:ind w:firstLine="567"/>
        <w:jc w:val="both"/>
        <w:rPr>
          <w:rFonts w:ascii="Times New Roman" w:hAnsi="Times New Roman" w:cs="Times New Roman"/>
          <w:sz w:val="20"/>
          <w:szCs w:val="20"/>
        </w:rPr>
      </w:pPr>
      <w:r w:rsidRPr="00084616">
        <w:rPr>
          <w:rFonts w:ascii="Times New Roman" w:hAnsi="Times New Roman" w:cs="Times New Roman"/>
          <w:sz w:val="20"/>
          <w:szCs w:val="20"/>
        </w:rPr>
        <w:t>nos cœurs vibrent à l’unisson de notre peuple,</w:t>
      </w:r>
    </w:p>
    <w:p w14:paraId="36D0F6BE" w14:textId="77777777" w:rsidR="00084616" w:rsidRPr="00084616" w:rsidRDefault="00084616" w:rsidP="00084616">
      <w:pPr>
        <w:tabs>
          <w:tab w:val="left" w:pos="2230"/>
        </w:tabs>
        <w:ind w:firstLine="567"/>
        <w:jc w:val="both"/>
        <w:rPr>
          <w:rFonts w:ascii="Times New Roman" w:hAnsi="Times New Roman" w:cs="Times New Roman"/>
          <w:sz w:val="20"/>
          <w:szCs w:val="20"/>
        </w:rPr>
      </w:pPr>
      <w:r w:rsidRPr="00084616">
        <w:rPr>
          <w:rFonts w:ascii="Times New Roman" w:hAnsi="Times New Roman" w:cs="Times New Roman"/>
          <w:sz w:val="20"/>
          <w:szCs w:val="20"/>
        </w:rPr>
        <w:t>tombons en une seule larme</w:t>
      </w:r>
    </w:p>
    <w:p w14:paraId="0996A76D" w14:textId="77777777" w:rsidR="00084616" w:rsidRPr="00084616" w:rsidRDefault="00084616" w:rsidP="00084616">
      <w:pPr>
        <w:tabs>
          <w:tab w:val="left" w:pos="2230"/>
        </w:tabs>
        <w:ind w:firstLine="567"/>
        <w:jc w:val="both"/>
        <w:rPr>
          <w:rFonts w:ascii="Times New Roman" w:hAnsi="Times New Roman" w:cs="Times New Roman"/>
          <w:i/>
          <w:sz w:val="20"/>
          <w:szCs w:val="20"/>
        </w:rPr>
      </w:pPr>
      <w:r w:rsidRPr="00084616">
        <w:rPr>
          <w:rFonts w:ascii="Times New Roman" w:hAnsi="Times New Roman" w:cs="Times New Roman"/>
          <w:sz w:val="20"/>
          <w:szCs w:val="20"/>
        </w:rPr>
        <w:t xml:space="preserve">aux pieds de l’humanité … </w:t>
      </w:r>
    </w:p>
    <w:p w14:paraId="73A1B040" w14:textId="77777777" w:rsidR="00084616" w:rsidRPr="00084616" w:rsidRDefault="00084616" w:rsidP="00084616">
      <w:pPr>
        <w:tabs>
          <w:tab w:val="left" w:pos="2230"/>
        </w:tabs>
        <w:spacing w:after="120"/>
        <w:ind w:firstLine="567"/>
        <w:jc w:val="right"/>
        <w:rPr>
          <w:rFonts w:ascii="Times New Roman" w:hAnsi="Times New Roman" w:cs="Times New Roman"/>
          <w:sz w:val="20"/>
          <w:szCs w:val="20"/>
        </w:rPr>
      </w:pPr>
      <w:r w:rsidRPr="00084616">
        <w:rPr>
          <w:rFonts w:ascii="Times New Roman" w:hAnsi="Times New Roman" w:cs="Times New Roman"/>
          <w:i/>
          <w:sz w:val="20"/>
          <w:szCs w:val="20"/>
        </w:rPr>
        <w:t xml:space="preserve"> </w:t>
      </w:r>
      <w:r w:rsidRPr="00084616">
        <w:rPr>
          <w:rFonts w:ascii="Times New Roman" w:hAnsi="Times New Roman" w:cs="Times New Roman"/>
          <w:sz w:val="20"/>
          <w:szCs w:val="20"/>
        </w:rPr>
        <w:t>Chant V</w:t>
      </w:r>
    </w:p>
    <w:p w14:paraId="1CF3752C" w14:textId="77777777" w:rsidR="00084616" w:rsidRPr="00084616" w:rsidRDefault="00084616" w:rsidP="00084616">
      <w:pPr>
        <w:spacing w:after="120"/>
        <w:ind w:firstLine="567"/>
        <w:jc w:val="both"/>
        <w:rPr>
          <w:rFonts w:ascii="Times New Roman" w:hAnsi="Times New Roman" w:cs="Times New Roman"/>
          <w:sz w:val="24"/>
          <w:szCs w:val="24"/>
        </w:rPr>
      </w:pPr>
      <w:proofErr w:type="spellStart"/>
      <w:r w:rsidRPr="00084616">
        <w:rPr>
          <w:rFonts w:ascii="Times New Roman" w:hAnsi="Times New Roman" w:cs="Times New Roman"/>
          <w:i/>
        </w:rPr>
        <w:t>My</w:t>
      </w:r>
      <w:proofErr w:type="spellEnd"/>
      <w:r w:rsidRPr="00084616">
        <w:rPr>
          <w:rFonts w:ascii="Times New Roman" w:hAnsi="Times New Roman" w:cs="Times New Roman"/>
          <w:i/>
        </w:rPr>
        <w:t xml:space="preserve"> Country, </w:t>
      </w:r>
      <w:proofErr w:type="spellStart"/>
      <w:r w:rsidRPr="00084616">
        <w:rPr>
          <w:rFonts w:ascii="Times New Roman" w:hAnsi="Times New Roman" w:cs="Times New Roman"/>
          <w:i/>
        </w:rPr>
        <w:t>My</w:t>
      </w:r>
      <w:proofErr w:type="spellEnd"/>
      <w:r w:rsidRPr="00084616">
        <w:rPr>
          <w:rFonts w:ascii="Times New Roman" w:hAnsi="Times New Roman" w:cs="Times New Roman"/>
          <w:i/>
        </w:rPr>
        <w:t xml:space="preserve"> People </w:t>
      </w:r>
      <w:r w:rsidRPr="00084616">
        <w:rPr>
          <w:rFonts w:ascii="Times New Roman" w:hAnsi="Times New Roman" w:cs="Times New Roman"/>
        </w:rPr>
        <w:t xml:space="preserve">est un poème de violence, un poème insurrectionnel. Le poète, par sa seule voix, brandit les armes de la haine, balaye le présent, engage les hommes à un retour aux sources. La force de l’expression n’a d’égales que l’humiliation et la médiocrité subies par le peuple et par l’esprit. </w:t>
      </w:r>
      <w:proofErr w:type="spellStart"/>
      <w:r w:rsidRPr="00084616">
        <w:rPr>
          <w:rFonts w:ascii="Times New Roman" w:hAnsi="Times New Roman" w:cs="Times New Roman"/>
          <w:i/>
        </w:rPr>
        <w:t>My</w:t>
      </w:r>
      <w:proofErr w:type="spellEnd"/>
      <w:r w:rsidRPr="00084616">
        <w:rPr>
          <w:rFonts w:ascii="Times New Roman" w:hAnsi="Times New Roman" w:cs="Times New Roman"/>
          <w:i/>
        </w:rPr>
        <w:t xml:space="preserve"> Country, </w:t>
      </w:r>
      <w:proofErr w:type="spellStart"/>
      <w:r w:rsidRPr="00084616">
        <w:rPr>
          <w:rFonts w:ascii="Times New Roman" w:hAnsi="Times New Roman" w:cs="Times New Roman"/>
          <w:i/>
        </w:rPr>
        <w:t>My</w:t>
      </w:r>
      <w:proofErr w:type="spellEnd"/>
      <w:r w:rsidRPr="00084616">
        <w:rPr>
          <w:rFonts w:ascii="Times New Roman" w:hAnsi="Times New Roman" w:cs="Times New Roman"/>
          <w:i/>
        </w:rPr>
        <w:t xml:space="preserve"> People </w:t>
      </w:r>
      <w:r w:rsidRPr="00084616">
        <w:rPr>
          <w:rFonts w:ascii="Times New Roman" w:hAnsi="Times New Roman" w:cs="Times New Roman"/>
        </w:rPr>
        <w:t>est aussi un immense poème d’amour. Le poète le dit bien, cette révolte et cette revanche, cette passion et</w:t>
      </w:r>
      <w:r w:rsidRPr="00084616">
        <w:rPr>
          <w:rFonts w:ascii="Times New Roman" w:hAnsi="Times New Roman" w:cs="Times New Roman"/>
          <w:lang w:eastAsia="ja-JP"/>
        </w:rPr>
        <w:t xml:space="preserve"> </w:t>
      </w:r>
      <w:r w:rsidRPr="00084616">
        <w:rPr>
          <w:rFonts w:ascii="Times New Roman" w:hAnsi="Times New Roman" w:cs="Times New Roman"/>
        </w:rPr>
        <w:t>cette affirmation ne trouvent leur aboutissement que dans la perfection d’une histoire de l’âme. Alors que le sens de cette histoire demeure un éveil à la vie profonde pour le</w:t>
      </w:r>
      <w:r w:rsidRPr="00084616">
        <w:rPr>
          <w:rFonts w:ascii="Times New Roman" w:hAnsi="Times New Roman" w:cs="Times New Roman"/>
          <w:i/>
        </w:rPr>
        <w:t xml:space="preserve"> </w:t>
      </w:r>
      <w:r w:rsidRPr="00084616">
        <w:rPr>
          <w:rFonts w:ascii="Times New Roman" w:hAnsi="Times New Roman" w:cs="Times New Roman"/>
        </w:rPr>
        <w:t>peuple et pour l’humanité, l’amour humain est en filigrane du poème épique une réalité sublime. Il est l’inspiration, la</w:t>
      </w:r>
      <w:r w:rsidRPr="00084616">
        <w:rPr>
          <w:rFonts w:ascii="Times New Roman" w:hAnsi="Times New Roman" w:cs="Times New Roman"/>
          <w:i/>
        </w:rPr>
        <w:t> </w:t>
      </w:r>
      <w:r w:rsidRPr="00084616">
        <w:rPr>
          <w:rFonts w:ascii="Times New Roman" w:hAnsi="Times New Roman" w:cs="Times New Roman"/>
        </w:rPr>
        <w:t xml:space="preserve">plénitude, le </w:t>
      </w:r>
      <w:r w:rsidRPr="00084616">
        <w:rPr>
          <w:rFonts w:ascii="Times New Roman" w:hAnsi="Times New Roman" w:cs="Times New Roman"/>
        </w:rPr>
        <w:lastRenderedPageBreak/>
        <w:t xml:space="preserve">recueillement par excellence, sans doute en poésie la plus belle et personnelle expression du </w:t>
      </w:r>
      <w:proofErr w:type="spellStart"/>
      <w:r w:rsidRPr="00084616">
        <w:rPr>
          <w:rFonts w:ascii="Times New Roman" w:hAnsi="Times New Roman" w:cs="Times New Roman"/>
        </w:rPr>
        <w:t>coeur</w:t>
      </w:r>
      <w:proofErr w:type="spellEnd"/>
      <w:r w:rsidRPr="00084616">
        <w:rPr>
          <w:rFonts w:ascii="Times New Roman" w:hAnsi="Times New Roman" w:cs="Times New Roman"/>
        </w:rPr>
        <w:t> :</w:t>
      </w:r>
    </w:p>
    <w:p w14:paraId="42E2DE71" w14:textId="77777777" w:rsidR="00084616" w:rsidRPr="00084616" w:rsidRDefault="00084616" w:rsidP="00084616">
      <w:pPr>
        <w:keepNext/>
        <w:ind w:firstLine="567"/>
        <w:jc w:val="both"/>
        <w:rPr>
          <w:rFonts w:ascii="Times New Roman" w:hAnsi="Times New Roman" w:cs="Times New Roman"/>
          <w:b/>
          <w:sz w:val="20"/>
          <w:szCs w:val="20"/>
          <w:lang w:val="en-GB"/>
        </w:rPr>
      </w:pPr>
      <w:r w:rsidRPr="00084616">
        <w:rPr>
          <w:rFonts w:ascii="Times New Roman" w:hAnsi="Times New Roman" w:cs="Times New Roman"/>
          <w:i/>
          <w:sz w:val="20"/>
          <w:szCs w:val="20"/>
          <w:lang w:val="en-GB"/>
        </w:rPr>
        <w:t xml:space="preserve">I, my darling, learnt my love in the school </w:t>
      </w:r>
    </w:p>
    <w:p w14:paraId="147C7D81" w14:textId="77777777" w:rsidR="00084616" w:rsidRPr="00084616" w:rsidRDefault="00084616" w:rsidP="00084616">
      <w:pPr>
        <w:keepNext/>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 xml:space="preserve">of your arms … </w:t>
      </w:r>
    </w:p>
    <w:p w14:paraId="06E77949" w14:textId="77777777" w:rsidR="00084616" w:rsidRPr="00084616" w:rsidRDefault="00084616" w:rsidP="00084616">
      <w:pPr>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In the great depths of loving,</w:t>
      </w:r>
      <w:r w:rsidRPr="00084616">
        <w:rPr>
          <w:rFonts w:ascii="Times New Roman" w:hAnsi="Times New Roman" w:cs="Times New Roman"/>
          <w:sz w:val="20"/>
          <w:szCs w:val="20"/>
          <w:lang w:val="en-GB"/>
        </w:rPr>
        <w:t xml:space="preserve"> </w:t>
      </w:r>
    </w:p>
    <w:p w14:paraId="79249A91" w14:textId="77777777" w:rsidR="00084616" w:rsidRPr="00084616" w:rsidRDefault="00084616" w:rsidP="00084616">
      <w:pPr>
        <w:tabs>
          <w:tab w:val="left" w:pos="2230"/>
        </w:tabs>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I have received the distinction of becoming</w:t>
      </w:r>
      <w:r w:rsidRPr="00084616">
        <w:rPr>
          <w:rFonts w:ascii="Times New Roman" w:hAnsi="Times New Roman" w:cs="Times New Roman"/>
          <w:sz w:val="20"/>
          <w:szCs w:val="20"/>
          <w:lang w:val="en-GB"/>
        </w:rPr>
        <w:t xml:space="preserve"> </w:t>
      </w:r>
    </w:p>
    <w:p w14:paraId="0C4A9D99" w14:textId="77777777" w:rsidR="00084616" w:rsidRPr="00084616" w:rsidRDefault="00084616" w:rsidP="00084616">
      <w:pPr>
        <w:tabs>
          <w:tab w:val="left" w:pos="2230"/>
        </w:tabs>
        <w:ind w:firstLine="567"/>
        <w:jc w:val="both"/>
        <w:rPr>
          <w:rFonts w:ascii="Times New Roman" w:hAnsi="Times New Roman" w:cs="Times New Roman"/>
          <w:sz w:val="20"/>
          <w:szCs w:val="20"/>
        </w:rPr>
      </w:pPr>
      <w:r w:rsidRPr="00084616">
        <w:rPr>
          <w:rFonts w:ascii="Times New Roman" w:hAnsi="Times New Roman" w:cs="Times New Roman"/>
          <w:i/>
          <w:sz w:val="20"/>
          <w:szCs w:val="20"/>
        </w:rPr>
        <w:t>a man.</w:t>
      </w:r>
      <w:r w:rsidRPr="00084616">
        <w:rPr>
          <w:rFonts w:ascii="Times New Roman" w:hAnsi="Times New Roman" w:cs="Times New Roman"/>
          <w:sz w:val="20"/>
          <w:szCs w:val="20"/>
        </w:rPr>
        <w:t xml:space="preserve"> </w:t>
      </w:r>
    </w:p>
    <w:p w14:paraId="258C9FDF" w14:textId="77777777" w:rsidR="00084616" w:rsidRPr="00084616" w:rsidRDefault="00084616" w:rsidP="00084616">
      <w:pPr>
        <w:tabs>
          <w:tab w:val="left" w:pos="2230"/>
        </w:tabs>
        <w:ind w:firstLine="567"/>
        <w:jc w:val="right"/>
        <w:rPr>
          <w:rFonts w:ascii="Times New Roman" w:hAnsi="Times New Roman" w:cs="Times New Roman"/>
          <w:sz w:val="20"/>
          <w:szCs w:val="20"/>
        </w:rPr>
      </w:pPr>
      <w:r w:rsidRPr="00084616">
        <w:rPr>
          <w:rFonts w:ascii="Times New Roman" w:hAnsi="Times New Roman" w:cs="Times New Roman"/>
          <w:sz w:val="20"/>
          <w:szCs w:val="20"/>
        </w:rPr>
        <w:t>Canto VIII</w:t>
      </w:r>
      <w:r w:rsidRPr="00084616">
        <w:rPr>
          <w:rStyle w:val="Appelnotedebasdep"/>
          <w:rFonts w:ascii="Times New Roman" w:hAnsi="Times New Roman" w:cs="Times New Roman"/>
          <w:sz w:val="20"/>
          <w:szCs w:val="20"/>
        </w:rPr>
        <w:footnoteReference w:id="53"/>
      </w:r>
    </w:p>
    <w:p w14:paraId="1EDDE4B6" w14:textId="77777777" w:rsidR="00084616" w:rsidRPr="00084616" w:rsidRDefault="00084616" w:rsidP="00084616">
      <w:pPr>
        <w:ind w:firstLine="567"/>
        <w:jc w:val="both"/>
        <w:rPr>
          <w:rFonts w:ascii="Times New Roman" w:hAnsi="Times New Roman" w:cs="Times New Roman"/>
          <w:sz w:val="20"/>
          <w:szCs w:val="20"/>
        </w:rPr>
      </w:pPr>
      <w:r w:rsidRPr="00084616">
        <w:rPr>
          <w:rFonts w:ascii="Times New Roman" w:hAnsi="Times New Roman" w:cs="Times New Roman"/>
          <w:sz w:val="20"/>
          <w:szCs w:val="20"/>
        </w:rPr>
        <w:t>Vos bras, ma bien-aimée,</w:t>
      </w:r>
    </w:p>
    <w:p w14:paraId="419BE485" w14:textId="77777777" w:rsidR="00084616" w:rsidRPr="00084616" w:rsidRDefault="00084616" w:rsidP="00084616">
      <w:pPr>
        <w:ind w:firstLine="567"/>
        <w:jc w:val="both"/>
        <w:rPr>
          <w:rFonts w:ascii="Times New Roman" w:hAnsi="Times New Roman" w:cs="Times New Roman"/>
          <w:b/>
          <w:sz w:val="20"/>
          <w:szCs w:val="20"/>
        </w:rPr>
      </w:pPr>
      <w:r w:rsidRPr="00084616">
        <w:rPr>
          <w:rFonts w:ascii="Times New Roman" w:hAnsi="Times New Roman" w:cs="Times New Roman"/>
          <w:sz w:val="20"/>
          <w:szCs w:val="20"/>
        </w:rPr>
        <w:t>m’ont enseigné l’amour</w:t>
      </w:r>
      <w:r w:rsidRPr="00084616">
        <w:rPr>
          <w:rFonts w:ascii="Times New Roman" w:hAnsi="Times New Roman" w:cs="Times New Roman"/>
          <w:b/>
          <w:sz w:val="20"/>
          <w:szCs w:val="20"/>
        </w:rPr>
        <w:t xml:space="preserve"> …</w:t>
      </w:r>
    </w:p>
    <w:p w14:paraId="149AAA52" w14:textId="77777777" w:rsidR="00084616" w:rsidRPr="00084616" w:rsidRDefault="00084616" w:rsidP="00084616">
      <w:pPr>
        <w:ind w:firstLine="567"/>
        <w:jc w:val="both"/>
        <w:rPr>
          <w:rFonts w:ascii="Times New Roman" w:hAnsi="Times New Roman" w:cs="Times New Roman"/>
          <w:sz w:val="20"/>
          <w:szCs w:val="20"/>
        </w:rPr>
      </w:pPr>
      <w:r w:rsidRPr="00084616">
        <w:rPr>
          <w:rFonts w:ascii="Times New Roman" w:hAnsi="Times New Roman" w:cs="Times New Roman"/>
          <w:sz w:val="20"/>
          <w:szCs w:val="20"/>
        </w:rPr>
        <w:t>Dans les profondeurs d’aimer,</w:t>
      </w:r>
    </w:p>
    <w:p w14:paraId="0C84C3C4" w14:textId="77777777" w:rsidR="00084616" w:rsidRPr="00084616" w:rsidRDefault="00084616" w:rsidP="00084616">
      <w:pPr>
        <w:keepNext/>
        <w:ind w:firstLine="567"/>
        <w:jc w:val="both"/>
        <w:rPr>
          <w:rFonts w:ascii="Times New Roman" w:hAnsi="Times New Roman" w:cs="Times New Roman"/>
          <w:b/>
          <w:sz w:val="20"/>
          <w:szCs w:val="20"/>
        </w:rPr>
      </w:pPr>
      <w:r w:rsidRPr="00084616">
        <w:rPr>
          <w:rFonts w:ascii="Times New Roman" w:hAnsi="Times New Roman" w:cs="Times New Roman"/>
          <w:bCs/>
          <w:sz w:val="20"/>
          <w:szCs w:val="20"/>
        </w:rPr>
        <w:t xml:space="preserve">J’ai </w:t>
      </w:r>
      <w:r w:rsidRPr="00084616">
        <w:rPr>
          <w:rFonts w:ascii="Times New Roman" w:hAnsi="Times New Roman" w:cs="Times New Roman"/>
          <w:sz w:val="20"/>
          <w:szCs w:val="20"/>
        </w:rPr>
        <w:t>reçu la distinction de devenir</w:t>
      </w:r>
    </w:p>
    <w:p w14:paraId="5C56DD9D" w14:textId="77777777" w:rsidR="00084616" w:rsidRPr="00084616" w:rsidRDefault="00084616" w:rsidP="00084616">
      <w:pPr>
        <w:keepNext/>
        <w:ind w:firstLine="567"/>
        <w:jc w:val="both"/>
        <w:rPr>
          <w:rFonts w:ascii="Times New Roman" w:hAnsi="Times New Roman" w:cs="Times New Roman"/>
          <w:sz w:val="20"/>
          <w:szCs w:val="20"/>
        </w:rPr>
      </w:pPr>
      <w:r w:rsidRPr="00084616">
        <w:rPr>
          <w:rFonts w:ascii="Times New Roman" w:hAnsi="Times New Roman" w:cs="Times New Roman"/>
          <w:sz w:val="20"/>
          <w:szCs w:val="20"/>
        </w:rPr>
        <w:t>un homme.</w:t>
      </w:r>
    </w:p>
    <w:p w14:paraId="0B80BEB5" w14:textId="77777777" w:rsidR="00084616" w:rsidRPr="00084616" w:rsidRDefault="00084616" w:rsidP="00084616">
      <w:pPr>
        <w:keepNext/>
        <w:spacing w:after="120"/>
        <w:ind w:firstLine="567"/>
        <w:jc w:val="right"/>
        <w:rPr>
          <w:rFonts w:ascii="Times New Roman" w:hAnsi="Times New Roman" w:cs="Times New Roman"/>
          <w:sz w:val="20"/>
          <w:szCs w:val="20"/>
        </w:rPr>
      </w:pPr>
      <w:r w:rsidRPr="00084616">
        <w:rPr>
          <w:rFonts w:ascii="Times New Roman" w:hAnsi="Times New Roman" w:cs="Times New Roman"/>
          <w:sz w:val="20"/>
          <w:szCs w:val="20"/>
        </w:rPr>
        <w:t>Chant VIII</w:t>
      </w:r>
    </w:p>
    <w:p w14:paraId="6520E418" w14:textId="77777777" w:rsidR="00084616" w:rsidRPr="00084616" w:rsidRDefault="00084616" w:rsidP="00084616">
      <w:pPr>
        <w:spacing w:after="120"/>
        <w:jc w:val="both"/>
        <w:rPr>
          <w:rFonts w:ascii="Times New Roman" w:hAnsi="Times New Roman" w:cs="Times New Roman"/>
          <w:b/>
          <w:i/>
          <w:iCs/>
          <w:sz w:val="24"/>
          <w:szCs w:val="24"/>
        </w:rPr>
      </w:pPr>
      <w:r w:rsidRPr="00084616">
        <w:rPr>
          <w:rFonts w:ascii="Times New Roman" w:hAnsi="Times New Roman" w:cs="Times New Roman"/>
          <w:b/>
          <w:i/>
          <w:iCs/>
        </w:rPr>
        <w:t>La morale</w:t>
      </w:r>
    </w:p>
    <w:p w14:paraId="39DB4B5B" w14:textId="77777777" w:rsidR="00084616" w:rsidRPr="00084616" w:rsidRDefault="00084616" w:rsidP="00084616">
      <w:pPr>
        <w:tabs>
          <w:tab w:val="left" w:pos="2230"/>
        </w:tabs>
        <w:spacing w:after="120"/>
        <w:ind w:firstLine="567"/>
        <w:jc w:val="both"/>
        <w:rPr>
          <w:rFonts w:ascii="Times New Roman" w:hAnsi="Times New Roman" w:cs="Times New Roman"/>
        </w:rPr>
      </w:pPr>
      <w:r w:rsidRPr="00084616">
        <w:rPr>
          <w:rFonts w:ascii="Times New Roman" w:hAnsi="Times New Roman" w:cs="Times New Roman"/>
        </w:rPr>
        <w:t>Malgré une évolution du vocabulaire (Pierre Guerre évoque « une éthique</w:t>
      </w:r>
      <w:r w:rsidRPr="00084616">
        <w:rPr>
          <w:rStyle w:val="Appelnotedebasdep"/>
          <w:rFonts w:ascii="Times New Roman" w:hAnsi="Times New Roman" w:cs="Times New Roman"/>
        </w:rPr>
        <w:footnoteReference w:id="54"/>
      </w:r>
      <w:r w:rsidRPr="00084616">
        <w:rPr>
          <w:rFonts w:ascii="Times New Roman" w:hAnsi="Times New Roman" w:cs="Times New Roman"/>
        </w:rPr>
        <w:t xml:space="preserve"> » dans l’œuvre de Saint-John Perse), la notion de morale, telle que vue par Saint-John Perse et </w:t>
      </w:r>
      <w:proofErr w:type="spellStart"/>
      <w:r w:rsidRPr="00084616">
        <w:rPr>
          <w:rFonts w:ascii="Times New Roman" w:hAnsi="Times New Roman" w:cs="Times New Roman"/>
        </w:rPr>
        <w:t>Seshendra</w:t>
      </w:r>
      <w:proofErr w:type="spellEnd"/>
      <w:r w:rsidRPr="00084616">
        <w:rPr>
          <w:rFonts w:ascii="Times New Roman" w:hAnsi="Times New Roman" w:cs="Times New Roman"/>
        </w:rPr>
        <w:t xml:space="preserve"> Sharma, est assez largement absente de la pensée contemporaine. Chez ces poètes, en revanche, elle est un point focal du discours sur le monde. Tout d’abord, elle exalte l’homme dans ses ressources et sa perfection individuelles. Le ressort de cette poésie épique est le dépassement, dont seuls sont capables les êtres doués de force physique et de caractère.</w:t>
      </w:r>
    </w:p>
    <w:p w14:paraId="2CE6A558" w14:textId="77777777" w:rsidR="00084616" w:rsidRPr="00084616" w:rsidRDefault="00084616" w:rsidP="00084616">
      <w:pPr>
        <w:tabs>
          <w:tab w:val="left" w:pos="2230"/>
        </w:tabs>
        <w:spacing w:after="120"/>
        <w:ind w:firstLine="567"/>
        <w:jc w:val="both"/>
        <w:rPr>
          <w:rFonts w:ascii="Times New Roman" w:hAnsi="Times New Roman" w:cs="Times New Roman"/>
        </w:rPr>
      </w:pPr>
      <w:r w:rsidRPr="00084616">
        <w:rPr>
          <w:rFonts w:ascii="Times New Roman" w:hAnsi="Times New Roman" w:cs="Times New Roman"/>
        </w:rPr>
        <w:t xml:space="preserve">Chez </w:t>
      </w:r>
      <w:proofErr w:type="spellStart"/>
      <w:r w:rsidRPr="00084616">
        <w:rPr>
          <w:rFonts w:ascii="Times New Roman" w:hAnsi="Times New Roman" w:cs="Times New Roman"/>
        </w:rPr>
        <w:t>Seshendra</w:t>
      </w:r>
      <w:proofErr w:type="spellEnd"/>
      <w:r w:rsidRPr="00084616">
        <w:rPr>
          <w:rFonts w:ascii="Times New Roman" w:hAnsi="Times New Roman" w:cs="Times New Roman"/>
        </w:rPr>
        <w:t xml:space="preserve"> Sharma, le héros, par le sacrifice de sa propre vie au profit d’un idéal, rejette toute forme d’égoïsme ; chez Saint-John Perse, l’homme authentique, occupé à son activité, consacre dans un subtil dévouement sa présence au monde :</w:t>
      </w:r>
    </w:p>
    <w:p w14:paraId="2761FF28" w14:textId="77777777" w:rsidR="00084616" w:rsidRPr="00084616" w:rsidRDefault="00084616" w:rsidP="00084616">
      <w:pPr>
        <w:tabs>
          <w:tab w:val="left" w:pos="2230"/>
        </w:tabs>
        <w:ind w:left="567" w:firstLine="567"/>
        <w:jc w:val="both"/>
        <w:rPr>
          <w:rFonts w:ascii="Times New Roman" w:hAnsi="Times New Roman" w:cs="Times New Roman"/>
          <w:sz w:val="20"/>
          <w:szCs w:val="20"/>
        </w:rPr>
      </w:pPr>
      <w:r w:rsidRPr="00084616">
        <w:rPr>
          <w:rFonts w:ascii="Times New Roman" w:hAnsi="Times New Roman" w:cs="Times New Roman"/>
          <w:sz w:val="20"/>
          <w:szCs w:val="20"/>
        </w:rPr>
        <w:t>… il ne faut que servir</w:t>
      </w:r>
    </w:p>
    <w:p w14:paraId="7586615E" w14:textId="77777777" w:rsidR="00084616" w:rsidRPr="00084616" w:rsidRDefault="00084616" w:rsidP="00084616">
      <w:pPr>
        <w:tabs>
          <w:tab w:val="left" w:pos="2230"/>
        </w:tabs>
        <w:ind w:left="567" w:firstLine="567"/>
        <w:jc w:val="both"/>
        <w:rPr>
          <w:rFonts w:ascii="Times New Roman" w:hAnsi="Times New Roman" w:cs="Times New Roman"/>
          <w:sz w:val="20"/>
          <w:szCs w:val="20"/>
        </w:rPr>
      </w:pPr>
      <w:r w:rsidRPr="00084616">
        <w:rPr>
          <w:rFonts w:ascii="Times New Roman" w:hAnsi="Times New Roman" w:cs="Times New Roman"/>
          <w:sz w:val="20"/>
          <w:szCs w:val="20"/>
        </w:rPr>
        <w:lastRenderedPageBreak/>
        <w:t xml:space="preserve">comme de vieille corde … </w:t>
      </w:r>
    </w:p>
    <w:p w14:paraId="3F524A0F" w14:textId="77777777" w:rsidR="00084616" w:rsidRPr="00084616" w:rsidRDefault="00084616" w:rsidP="00084616">
      <w:pPr>
        <w:tabs>
          <w:tab w:val="left" w:pos="2230"/>
        </w:tabs>
        <w:spacing w:after="120"/>
        <w:ind w:firstLine="567"/>
        <w:jc w:val="right"/>
        <w:rPr>
          <w:rFonts w:ascii="Times New Roman" w:hAnsi="Times New Roman" w:cs="Times New Roman"/>
          <w:sz w:val="20"/>
          <w:szCs w:val="20"/>
        </w:rPr>
      </w:pPr>
      <w:r w:rsidRPr="00084616">
        <w:rPr>
          <w:rFonts w:ascii="Times New Roman" w:hAnsi="Times New Roman" w:cs="Times New Roman"/>
          <w:sz w:val="20"/>
          <w:szCs w:val="20"/>
        </w:rPr>
        <w:t>(</w:t>
      </w:r>
      <w:r w:rsidRPr="00084616">
        <w:rPr>
          <w:rFonts w:ascii="Times New Roman" w:hAnsi="Times New Roman" w:cs="Times New Roman"/>
          <w:i/>
          <w:iCs/>
          <w:sz w:val="20"/>
          <w:szCs w:val="20"/>
        </w:rPr>
        <w:t>OC</w:t>
      </w:r>
      <w:r w:rsidRPr="00084616">
        <w:rPr>
          <w:rFonts w:ascii="Times New Roman" w:hAnsi="Times New Roman" w:cs="Times New Roman"/>
          <w:sz w:val="20"/>
          <w:szCs w:val="20"/>
        </w:rPr>
        <w:t>, p. 37)</w:t>
      </w:r>
    </w:p>
    <w:p w14:paraId="52F0057A" w14:textId="77777777" w:rsidR="00084616" w:rsidRPr="00084616" w:rsidRDefault="00084616" w:rsidP="00084616">
      <w:pPr>
        <w:spacing w:after="120"/>
        <w:ind w:firstLine="567"/>
        <w:jc w:val="both"/>
        <w:rPr>
          <w:rFonts w:ascii="Times New Roman" w:hAnsi="Times New Roman" w:cs="Times New Roman"/>
          <w:sz w:val="24"/>
          <w:szCs w:val="24"/>
        </w:rPr>
      </w:pPr>
      <w:r w:rsidRPr="00084616">
        <w:rPr>
          <w:rFonts w:ascii="Times New Roman" w:hAnsi="Times New Roman" w:cs="Times New Roman"/>
        </w:rPr>
        <w:t xml:space="preserve">Ainsi de </w:t>
      </w:r>
      <w:proofErr w:type="spellStart"/>
      <w:r w:rsidRPr="00084616">
        <w:rPr>
          <w:rFonts w:ascii="Times New Roman" w:hAnsi="Times New Roman" w:cs="Times New Roman"/>
        </w:rPr>
        <w:t>Calouste</w:t>
      </w:r>
      <w:proofErr w:type="spellEnd"/>
      <w:r w:rsidRPr="00084616">
        <w:rPr>
          <w:rFonts w:ascii="Times New Roman" w:hAnsi="Times New Roman" w:cs="Times New Roman"/>
        </w:rPr>
        <w:t xml:space="preserve"> Gulbenkian : « Tout ce que vous avez eu à maîtriser, et que vous avez encore à défendre, par l’intelligence et par la volonté</w:t>
      </w:r>
      <w:r w:rsidRPr="00084616">
        <w:rPr>
          <w:rStyle w:val="Appelnotedebasdep"/>
          <w:rFonts w:ascii="Times New Roman" w:hAnsi="Times New Roman" w:cs="Times New Roman"/>
        </w:rPr>
        <w:footnoteReference w:id="55"/>
      </w:r>
      <w:r w:rsidRPr="00084616">
        <w:rPr>
          <w:rFonts w:ascii="Times New Roman" w:hAnsi="Times New Roman" w:cs="Times New Roman"/>
        </w:rPr>
        <w:t xml:space="preserve"> … » </w:t>
      </w:r>
    </w:p>
    <w:p w14:paraId="5D0F05F7" w14:textId="77777777" w:rsidR="00084616" w:rsidRPr="00084616" w:rsidRDefault="00084616" w:rsidP="00084616">
      <w:pPr>
        <w:tabs>
          <w:tab w:val="left" w:pos="2230"/>
        </w:tabs>
        <w:spacing w:after="120"/>
        <w:ind w:firstLine="567"/>
        <w:jc w:val="both"/>
        <w:rPr>
          <w:rFonts w:ascii="Times New Roman" w:hAnsi="Times New Roman" w:cs="Times New Roman"/>
        </w:rPr>
      </w:pPr>
      <w:r w:rsidRPr="00084616">
        <w:rPr>
          <w:rFonts w:ascii="Times New Roman" w:hAnsi="Times New Roman" w:cs="Times New Roman"/>
        </w:rPr>
        <w:t xml:space="preserve">L’exigence morale, qui implique le refus de toute compromission, explique la distance pratiquée parfois par Alexis Leger dans sa communication courante, sa solitude intime, certains de ses choix de vie, par exemple le mariage tardif, parfois aussi l’incompréhension de son entourage. La correspondance avec </w:t>
      </w:r>
      <w:proofErr w:type="spellStart"/>
      <w:r w:rsidRPr="00084616">
        <w:rPr>
          <w:rFonts w:ascii="Times New Roman" w:hAnsi="Times New Roman" w:cs="Times New Roman"/>
        </w:rPr>
        <w:t>Calouste</w:t>
      </w:r>
      <w:proofErr w:type="spellEnd"/>
      <w:r w:rsidRPr="00084616">
        <w:rPr>
          <w:rFonts w:ascii="Times New Roman" w:hAnsi="Times New Roman" w:cs="Times New Roman"/>
        </w:rPr>
        <w:t xml:space="preserve"> Gulbenkian exprime ainsi un aspect caché et pourtant déterminant de la personnalité du poète, qui s’adresse à cet ami personnel comme à son miroir : </w:t>
      </w:r>
    </w:p>
    <w:p w14:paraId="2464BD1C" w14:textId="77777777" w:rsidR="00084616" w:rsidRPr="00084616" w:rsidRDefault="00084616" w:rsidP="00084616">
      <w:pPr>
        <w:tabs>
          <w:tab w:val="left" w:pos="2230"/>
        </w:tabs>
        <w:spacing w:after="120"/>
        <w:ind w:left="567" w:firstLine="567"/>
        <w:jc w:val="both"/>
        <w:rPr>
          <w:rFonts w:ascii="Times New Roman" w:hAnsi="Times New Roman" w:cs="Times New Roman"/>
          <w:sz w:val="20"/>
          <w:szCs w:val="20"/>
        </w:rPr>
      </w:pPr>
      <w:r w:rsidRPr="00084616">
        <w:rPr>
          <w:rFonts w:ascii="Times New Roman" w:hAnsi="Times New Roman" w:cs="Times New Roman"/>
          <w:sz w:val="20"/>
          <w:szCs w:val="20"/>
        </w:rPr>
        <w:t>On parle naturellement beaucoup de vous dans ce pays, que fascine le mystère de toute solitude réelle, inaccessible aux exigences de l’actualité, sans qu’on puisse déceler autre chose que le respect de sa loi propre et le dédain des vanités humaines</w:t>
      </w:r>
      <w:r w:rsidRPr="00084616">
        <w:rPr>
          <w:rStyle w:val="Appelnotedebasdep"/>
          <w:rFonts w:ascii="Times New Roman" w:hAnsi="Times New Roman" w:cs="Times New Roman"/>
          <w:sz w:val="20"/>
          <w:szCs w:val="20"/>
        </w:rPr>
        <w:footnoteReference w:id="56"/>
      </w:r>
      <w:r w:rsidRPr="00084616">
        <w:rPr>
          <w:rFonts w:ascii="Times New Roman" w:hAnsi="Times New Roman" w:cs="Times New Roman"/>
          <w:sz w:val="20"/>
          <w:szCs w:val="20"/>
        </w:rPr>
        <w:t>. </w:t>
      </w:r>
    </w:p>
    <w:p w14:paraId="47B78F9F" w14:textId="77777777" w:rsidR="00084616" w:rsidRPr="00084616" w:rsidRDefault="00084616" w:rsidP="00084616">
      <w:pPr>
        <w:tabs>
          <w:tab w:val="left" w:pos="2230"/>
        </w:tabs>
        <w:spacing w:after="120"/>
        <w:ind w:firstLine="567"/>
        <w:jc w:val="both"/>
        <w:rPr>
          <w:rFonts w:ascii="Times New Roman" w:hAnsi="Times New Roman" w:cs="Times New Roman"/>
          <w:sz w:val="24"/>
          <w:szCs w:val="24"/>
        </w:rPr>
      </w:pPr>
      <w:r w:rsidRPr="00084616">
        <w:rPr>
          <w:rFonts w:ascii="Times New Roman" w:hAnsi="Times New Roman" w:cs="Times New Roman"/>
        </w:rPr>
        <w:t xml:space="preserve">Cette préoccupation morale, par ailleurs, constante dans la correspondance d’Alexis Leger comme dans celle de </w:t>
      </w:r>
      <w:proofErr w:type="spellStart"/>
      <w:r w:rsidRPr="00084616">
        <w:rPr>
          <w:rFonts w:ascii="Times New Roman" w:hAnsi="Times New Roman" w:cs="Times New Roman"/>
        </w:rPr>
        <w:t>Seshendra</w:t>
      </w:r>
      <w:proofErr w:type="spellEnd"/>
      <w:r w:rsidRPr="00084616">
        <w:rPr>
          <w:rFonts w:ascii="Times New Roman" w:hAnsi="Times New Roman" w:cs="Times New Roman"/>
        </w:rPr>
        <w:t xml:space="preserve"> Sharma, sera l’axe majeur de leur dénonciation des désordres du temps. À cet égard, c’est dans sa correspondance, non dans sa poésie, qu’Alexis Leger manifestera un intérêt direct pour son époque. Il le démontrera aussi dans son action au quai d’Orsay, par son attitude personnelle face à sa condition d’exilé, et par ses commentaires sur les événements de la guerre et de l’après-guerre. En 1949, à </w:t>
      </w:r>
      <w:proofErr w:type="spellStart"/>
      <w:r w:rsidRPr="00084616">
        <w:rPr>
          <w:rFonts w:ascii="Times New Roman" w:hAnsi="Times New Roman" w:cs="Times New Roman"/>
        </w:rPr>
        <w:t>Calouste</w:t>
      </w:r>
      <w:proofErr w:type="spellEnd"/>
      <w:r w:rsidRPr="00084616">
        <w:rPr>
          <w:rFonts w:ascii="Times New Roman" w:hAnsi="Times New Roman" w:cs="Times New Roman"/>
        </w:rPr>
        <w:t xml:space="preserve"> Gulbenkian :</w:t>
      </w:r>
    </w:p>
    <w:p w14:paraId="680DA64B" w14:textId="77777777" w:rsidR="00084616" w:rsidRPr="00084616" w:rsidRDefault="00084616" w:rsidP="00084616">
      <w:pPr>
        <w:tabs>
          <w:tab w:val="left" w:pos="2230"/>
        </w:tabs>
        <w:spacing w:after="120"/>
        <w:ind w:left="567" w:firstLine="567"/>
        <w:jc w:val="both"/>
        <w:rPr>
          <w:rFonts w:ascii="Times New Roman" w:hAnsi="Times New Roman" w:cs="Times New Roman"/>
          <w:sz w:val="20"/>
          <w:szCs w:val="20"/>
        </w:rPr>
      </w:pPr>
      <w:r w:rsidRPr="00084616">
        <w:rPr>
          <w:rFonts w:ascii="Times New Roman" w:hAnsi="Times New Roman" w:cs="Times New Roman"/>
          <w:sz w:val="20"/>
          <w:szCs w:val="20"/>
        </w:rPr>
        <w:lastRenderedPageBreak/>
        <w:t xml:space="preserve">La France, sans la beauté du masque, n’a pas encore retrouvé son vrai visage. Son âme est sauve pour l’avenir, mais sa crise </w:t>
      </w:r>
      <w:r w:rsidRPr="00084616">
        <w:rPr>
          <w:rFonts w:ascii="Times New Roman" w:hAnsi="Times New Roman" w:cs="Times New Roman"/>
          <w:i/>
          <w:sz w:val="20"/>
          <w:szCs w:val="20"/>
        </w:rPr>
        <w:t xml:space="preserve">morale </w:t>
      </w:r>
      <w:r w:rsidRPr="00084616">
        <w:rPr>
          <w:rFonts w:ascii="Times New Roman" w:hAnsi="Times New Roman" w:cs="Times New Roman"/>
          <w:sz w:val="20"/>
          <w:szCs w:val="20"/>
        </w:rPr>
        <w:t>n’est pas encore assainie.</w:t>
      </w:r>
      <w:r w:rsidRPr="00084616">
        <w:rPr>
          <w:rStyle w:val="Appelnotedebasdep"/>
          <w:rFonts w:ascii="Times New Roman" w:hAnsi="Times New Roman" w:cs="Times New Roman"/>
          <w:sz w:val="20"/>
          <w:szCs w:val="20"/>
        </w:rPr>
        <w:footnoteReference w:id="57"/>
      </w:r>
      <w:r w:rsidRPr="00084616">
        <w:rPr>
          <w:rFonts w:ascii="Times New Roman" w:hAnsi="Times New Roman" w:cs="Times New Roman"/>
          <w:sz w:val="20"/>
          <w:szCs w:val="20"/>
        </w:rPr>
        <w:t>.</w:t>
      </w:r>
    </w:p>
    <w:p w14:paraId="6EB17BC9" w14:textId="77777777" w:rsidR="00084616" w:rsidRPr="00084616" w:rsidRDefault="00084616" w:rsidP="00084616">
      <w:pPr>
        <w:tabs>
          <w:tab w:val="left" w:pos="2230"/>
        </w:tabs>
        <w:spacing w:after="120"/>
        <w:ind w:firstLine="567"/>
        <w:jc w:val="both"/>
        <w:rPr>
          <w:rFonts w:ascii="Times New Roman" w:hAnsi="Times New Roman" w:cs="Times New Roman"/>
          <w:sz w:val="24"/>
          <w:szCs w:val="24"/>
        </w:rPr>
      </w:pPr>
      <w:proofErr w:type="spellStart"/>
      <w:r w:rsidRPr="00084616">
        <w:rPr>
          <w:rFonts w:ascii="Times New Roman" w:hAnsi="Times New Roman" w:cs="Times New Roman"/>
        </w:rPr>
        <w:t>Seshendra</w:t>
      </w:r>
      <w:proofErr w:type="spellEnd"/>
      <w:r w:rsidRPr="00084616">
        <w:rPr>
          <w:rFonts w:ascii="Times New Roman" w:hAnsi="Times New Roman" w:cs="Times New Roman"/>
        </w:rPr>
        <w:t xml:space="preserve"> Sharma ne cachera pas son horreur de l’Inde post-coloniale :</w:t>
      </w:r>
    </w:p>
    <w:p w14:paraId="29E6C77B" w14:textId="77777777" w:rsidR="00084616" w:rsidRPr="00084616" w:rsidRDefault="00084616" w:rsidP="00084616">
      <w:pPr>
        <w:tabs>
          <w:tab w:val="left" w:pos="2230"/>
        </w:tabs>
        <w:spacing w:after="120"/>
        <w:ind w:left="567"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Literature is not worth the name if it does not stand up against injustice and champion the cause of moral values</w:t>
      </w:r>
      <w:r w:rsidRPr="00084616">
        <w:rPr>
          <w:rStyle w:val="Appelnotedebasdep"/>
          <w:rFonts w:ascii="Times New Roman" w:hAnsi="Times New Roman" w:cs="Times New Roman"/>
          <w:sz w:val="20"/>
          <w:szCs w:val="20"/>
        </w:rPr>
        <w:footnoteReference w:id="58"/>
      </w:r>
      <w:r w:rsidRPr="00084616">
        <w:rPr>
          <w:rFonts w:ascii="Times New Roman" w:hAnsi="Times New Roman" w:cs="Times New Roman"/>
          <w:i/>
          <w:sz w:val="20"/>
          <w:szCs w:val="20"/>
          <w:lang w:val="en-GB"/>
        </w:rPr>
        <w:t>.</w:t>
      </w:r>
    </w:p>
    <w:p w14:paraId="157F7E19" w14:textId="77777777" w:rsidR="00084616" w:rsidRPr="00084616" w:rsidRDefault="00084616" w:rsidP="00084616">
      <w:pPr>
        <w:tabs>
          <w:tab w:val="left" w:pos="2230"/>
        </w:tabs>
        <w:spacing w:after="120"/>
        <w:ind w:firstLine="567"/>
        <w:jc w:val="both"/>
        <w:rPr>
          <w:rFonts w:ascii="Times New Roman" w:hAnsi="Times New Roman" w:cs="Times New Roman"/>
          <w:sz w:val="24"/>
          <w:szCs w:val="24"/>
        </w:rPr>
      </w:pPr>
      <w:r w:rsidRPr="00084616">
        <w:rPr>
          <w:rFonts w:ascii="Times New Roman" w:hAnsi="Times New Roman" w:cs="Times New Roman"/>
        </w:rPr>
        <w:t>L’on peut alors se demander si notre monde contemporain n’est pas parvenu à un tel état d’incohérence que nul ne peut aujourd’hui s’en apercevoir, encore moins s’en émouvoir. Pour autant, ces poètes opposent au constat de la déliquescence du temps une inébranlable « ardeur de vivre », selon l’expression de Catherine Mayaux</w:t>
      </w:r>
      <w:r w:rsidRPr="00084616">
        <w:rPr>
          <w:rStyle w:val="Appelnotedebasdep"/>
          <w:rFonts w:ascii="Times New Roman" w:hAnsi="Times New Roman" w:cs="Times New Roman"/>
        </w:rPr>
        <w:footnoteReference w:id="59"/>
      </w:r>
      <w:r w:rsidRPr="00084616">
        <w:rPr>
          <w:rFonts w:ascii="Times New Roman" w:hAnsi="Times New Roman" w:cs="Times New Roman"/>
        </w:rPr>
        <w:t>, sommet d’une attitude profondément humaine, qui porte aussi en soi une promesse d’extase :</w:t>
      </w:r>
    </w:p>
    <w:p w14:paraId="57153256" w14:textId="77777777" w:rsidR="00084616" w:rsidRPr="00084616" w:rsidRDefault="00084616" w:rsidP="00084616">
      <w:pPr>
        <w:tabs>
          <w:tab w:val="left" w:pos="2230"/>
        </w:tabs>
        <w:ind w:firstLine="567"/>
        <w:jc w:val="both"/>
        <w:rPr>
          <w:rFonts w:ascii="Times New Roman" w:hAnsi="Times New Roman" w:cs="Times New Roman"/>
          <w:bCs/>
          <w:i/>
          <w:sz w:val="20"/>
          <w:szCs w:val="20"/>
          <w:lang w:val="en-GB"/>
        </w:rPr>
      </w:pPr>
      <w:r w:rsidRPr="00084616">
        <w:rPr>
          <w:rFonts w:ascii="Times New Roman" w:hAnsi="Times New Roman" w:cs="Times New Roman"/>
          <w:bCs/>
          <w:i/>
          <w:sz w:val="20"/>
          <w:szCs w:val="20"/>
          <w:lang w:val="en-GB"/>
        </w:rPr>
        <w:t xml:space="preserve">And those flowers that descended to the </w:t>
      </w:r>
    </w:p>
    <w:p w14:paraId="6339025A" w14:textId="77777777" w:rsidR="00084616" w:rsidRPr="00084616" w:rsidRDefault="00084616" w:rsidP="00084616">
      <w:pPr>
        <w:tabs>
          <w:tab w:val="left" w:pos="2230"/>
        </w:tabs>
        <w:ind w:firstLine="567"/>
        <w:jc w:val="both"/>
        <w:rPr>
          <w:rFonts w:ascii="Times New Roman" w:hAnsi="Times New Roman" w:cs="Times New Roman"/>
          <w:bCs/>
          <w:sz w:val="20"/>
          <w:szCs w:val="20"/>
          <w:lang w:val="en-GB"/>
        </w:rPr>
      </w:pPr>
      <w:r w:rsidRPr="00084616">
        <w:rPr>
          <w:rFonts w:ascii="Times New Roman" w:hAnsi="Times New Roman" w:cs="Times New Roman"/>
          <w:bCs/>
          <w:i/>
          <w:sz w:val="20"/>
          <w:szCs w:val="20"/>
          <w:lang w:val="en-GB"/>
        </w:rPr>
        <w:t xml:space="preserve">earth forgot to </w:t>
      </w:r>
      <w:proofErr w:type="gramStart"/>
      <w:r w:rsidRPr="00084616">
        <w:rPr>
          <w:rFonts w:ascii="Times New Roman" w:hAnsi="Times New Roman" w:cs="Times New Roman"/>
          <w:bCs/>
          <w:i/>
          <w:sz w:val="20"/>
          <w:szCs w:val="20"/>
          <w:lang w:val="en-GB"/>
        </w:rPr>
        <w:t>return back</w:t>
      </w:r>
      <w:proofErr w:type="gramEnd"/>
      <w:r w:rsidRPr="00084616">
        <w:rPr>
          <w:rFonts w:ascii="Times New Roman" w:hAnsi="Times New Roman" w:cs="Times New Roman"/>
          <w:bCs/>
          <w:i/>
          <w:sz w:val="20"/>
          <w:szCs w:val="20"/>
          <w:lang w:val="en-GB"/>
        </w:rPr>
        <w:t xml:space="preserve"> to the trees.</w:t>
      </w:r>
      <w:r w:rsidRPr="00084616">
        <w:rPr>
          <w:rFonts w:ascii="Times New Roman" w:hAnsi="Times New Roman" w:cs="Times New Roman"/>
          <w:bCs/>
          <w:sz w:val="20"/>
          <w:szCs w:val="20"/>
          <w:lang w:val="en-GB"/>
        </w:rPr>
        <w:t xml:space="preserve"> </w:t>
      </w:r>
    </w:p>
    <w:p w14:paraId="1D1C333B" w14:textId="77777777" w:rsidR="00084616" w:rsidRPr="00084616" w:rsidRDefault="00084616" w:rsidP="00084616">
      <w:pPr>
        <w:tabs>
          <w:tab w:val="left" w:pos="2230"/>
        </w:tabs>
        <w:ind w:firstLine="567"/>
        <w:jc w:val="right"/>
        <w:rPr>
          <w:rFonts w:ascii="Times New Roman" w:hAnsi="Times New Roman" w:cs="Times New Roman"/>
          <w:iCs/>
          <w:sz w:val="20"/>
          <w:szCs w:val="20"/>
          <w:lang w:val="en-GB"/>
        </w:rPr>
      </w:pPr>
      <w:r w:rsidRPr="00084616">
        <w:rPr>
          <w:rFonts w:ascii="Times New Roman" w:hAnsi="Times New Roman" w:cs="Times New Roman"/>
          <w:i/>
          <w:sz w:val="20"/>
          <w:szCs w:val="20"/>
          <w:lang w:val="en-GB"/>
        </w:rPr>
        <w:t xml:space="preserve"> My Country, My People, </w:t>
      </w:r>
      <w:r w:rsidRPr="00084616">
        <w:rPr>
          <w:rFonts w:ascii="Times New Roman" w:hAnsi="Times New Roman" w:cs="Times New Roman"/>
          <w:iCs/>
          <w:sz w:val="20"/>
          <w:szCs w:val="20"/>
          <w:lang w:val="en-GB"/>
        </w:rPr>
        <w:t>Canto VIII</w:t>
      </w:r>
      <w:r w:rsidRPr="00084616">
        <w:rPr>
          <w:rStyle w:val="Appelnotedebasdep"/>
          <w:rFonts w:ascii="Times New Roman" w:hAnsi="Times New Roman" w:cs="Times New Roman"/>
          <w:iCs/>
          <w:sz w:val="20"/>
          <w:szCs w:val="20"/>
        </w:rPr>
        <w:footnoteReference w:id="60"/>
      </w:r>
      <w:r w:rsidRPr="00084616">
        <w:rPr>
          <w:rFonts w:ascii="Times New Roman" w:hAnsi="Times New Roman" w:cs="Times New Roman"/>
          <w:iCs/>
          <w:sz w:val="20"/>
          <w:szCs w:val="20"/>
          <w:lang w:val="en-GB"/>
        </w:rPr>
        <w:t xml:space="preserve"> </w:t>
      </w:r>
    </w:p>
    <w:p w14:paraId="5DE60D90" w14:textId="77777777" w:rsidR="00084616" w:rsidRPr="00084616" w:rsidRDefault="00084616" w:rsidP="00084616">
      <w:pPr>
        <w:tabs>
          <w:tab w:val="left" w:pos="2230"/>
        </w:tabs>
        <w:ind w:firstLine="567"/>
        <w:jc w:val="both"/>
        <w:rPr>
          <w:rFonts w:ascii="Times New Roman" w:hAnsi="Times New Roman" w:cs="Times New Roman"/>
          <w:bCs/>
          <w:sz w:val="20"/>
          <w:szCs w:val="20"/>
        </w:rPr>
      </w:pPr>
      <w:r w:rsidRPr="00084616">
        <w:rPr>
          <w:rFonts w:ascii="Times New Roman" w:hAnsi="Times New Roman" w:cs="Times New Roman"/>
          <w:bCs/>
          <w:sz w:val="20"/>
          <w:szCs w:val="20"/>
        </w:rPr>
        <w:t>Et ces fleurs descendues sur la terre</w:t>
      </w:r>
    </w:p>
    <w:p w14:paraId="5DA330D1" w14:textId="77777777" w:rsidR="00084616" w:rsidRPr="00084616" w:rsidRDefault="00084616" w:rsidP="00084616">
      <w:pPr>
        <w:tabs>
          <w:tab w:val="left" w:pos="2230"/>
        </w:tabs>
        <w:ind w:firstLine="567"/>
        <w:jc w:val="both"/>
        <w:rPr>
          <w:rFonts w:ascii="Times New Roman" w:hAnsi="Times New Roman" w:cs="Times New Roman"/>
          <w:bCs/>
          <w:sz w:val="20"/>
          <w:szCs w:val="20"/>
        </w:rPr>
      </w:pPr>
      <w:r w:rsidRPr="00084616">
        <w:rPr>
          <w:rFonts w:ascii="Times New Roman" w:hAnsi="Times New Roman" w:cs="Times New Roman"/>
          <w:bCs/>
          <w:sz w:val="20"/>
          <w:szCs w:val="20"/>
        </w:rPr>
        <w:t>ont oublié de retourner aux arbres.</w:t>
      </w:r>
    </w:p>
    <w:p w14:paraId="5894A428" w14:textId="77777777" w:rsidR="00084616" w:rsidRPr="00084616" w:rsidRDefault="00084616" w:rsidP="00084616">
      <w:pPr>
        <w:tabs>
          <w:tab w:val="left" w:pos="2230"/>
        </w:tabs>
        <w:spacing w:after="120"/>
        <w:ind w:firstLine="567"/>
        <w:jc w:val="right"/>
        <w:rPr>
          <w:rFonts w:ascii="Times New Roman" w:hAnsi="Times New Roman" w:cs="Times New Roman"/>
          <w:sz w:val="20"/>
          <w:szCs w:val="20"/>
        </w:rPr>
      </w:pPr>
      <w:r w:rsidRPr="00084616">
        <w:rPr>
          <w:rFonts w:ascii="Times New Roman" w:hAnsi="Times New Roman" w:cs="Times New Roman"/>
          <w:iCs/>
          <w:sz w:val="20"/>
          <w:szCs w:val="20"/>
        </w:rPr>
        <w:t xml:space="preserve"> </w:t>
      </w:r>
      <w:r w:rsidRPr="00084616">
        <w:rPr>
          <w:rFonts w:ascii="Times New Roman" w:hAnsi="Times New Roman" w:cs="Times New Roman"/>
          <w:i/>
          <w:sz w:val="20"/>
          <w:szCs w:val="20"/>
        </w:rPr>
        <w:t>Mon Pays, Mon Peuple</w:t>
      </w:r>
      <w:r w:rsidRPr="00084616">
        <w:rPr>
          <w:rFonts w:ascii="Times New Roman" w:hAnsi="Times New Roman" w:cs="Times New Roman"/>
          <w:iCs/>
          <w:sz w:val="20"/>
          <w:szCs w:val="20"/>
        </w:rPr>
        <w:t>, Chant VIII</w:t>
      </w:r>
    </w:p>
    <w:p w14:paraId="596A7164" w14:textId="77777777" w:rsidR="00084616" w:rsidRPr="00084616" w:rsidRDefault="00084616" w:rsidP="00084616">
      <w:pPr>
        <w:tabs>
          <w:tab w:val="left" w:pos="2230"/>
        </w:tabs>
        <w:spacing w:after="120"/>
        <w:jc w:val="both"/>
        <w:rPr>
          <w:rFonts w:ascii="Times New Roman" w:hAnsi="Times New Roman" w:cs="Times New Roman"/>
          <w:b/>
          <w:i/>
          <w:iCs/>
          <w:sz w:val="24"/>
          <w:szCs w:val="24"/>
        </w:rPr>
      </w:pPr>
      <w:r w:rsidRPr="00084616">
        <w:rPr>
          <w:rFonts w:ascii="Times New Roman" w:hAnsi="Times New Roman" w:cs="Times New Roman"/>
          <w:b/>
          <w:i/>
          <w:iCs/>
        </w:rPr>
        <w:t>Le peuple</w:t>
      </w:r>
    </w:p>
    <w:p w14:paraId="638CE184" w14:textId="77777777" w:rsidR="00084616" w:rsidRPr="00084616" w:rsidRDefault="00084616" w:rsidP="00084616">
      <w:pPr>
        <w:tabs>
          <w:tab w:val="left" w:pos="2230"/>
        </w:tabs>
        <w:spacing w:after="120"/>
        <w:ind w:firstLine="567"/>
        <w:jc w:val="both"/>
        <w:rPr>
          <w:rFonts w:ascii="Times New Roman" w:hAnsi="Times New Roman" w:cs="Times New Roman"/>
        </w:rPr>
      </w:pPr>
      <w:r w:rsidRPr="00084616">
        <w:rPr>
          <w:rFonts w:ascii="Times New Roman" w:hAnsi="Times New Roman" w:cs="Times New Roman"/>
        </w:rPr>
        <w:t xml:space="preserve">Chez </w:t>
      </w:r>
      <w:proofErr w:type="spellStart"/>
      <w:r w:rsidRPr="00084616">
        <w:rPr>
          <w:rFonts w:ascii="Times New Roman" w:hAnsi="Times New Roman" w:cs="Times New Roman"/>
        </w:rPr>
        <w:t>Seshendra</w:t>
      </w:r>
      <w:proofErr w:type="spellEnd"/>
      <w:r w:rsidRPr="00084616">
        <w:rPr>
          <w:rFonts w:ascii="Times New Roman" w:hAnsi="Times New Roman" w:cs="Times New Roman"/>
        </w:rPr>
        <w:t xml:space="preserve"> Sharma, le peuple, comme l’indique le titre de son grand poème épique, a d’abord une valeur ethnique, sociologique et politique. En effet, le poème s’enracine dans la province d’Andhra Pradesh (future </w:t>
      </w:r>
      <w:proofErr w:type="spellStart"/>
      <w:r w:rsidRPr="00084616">
        <w:rPr>
          <w:rFonts w:ascii="Times New Roman" w:hAnsi="Times New Roman" w:cs="Times New Roman"/>
        </w:rPr>
        <w:t>Telangana</w:t>
      </w:r>
      <w:proofErr w:type="spellEnd"/>
      <w:r w:rsidRPr="00084616">
        <w:rPr>
          <w:rFonts w:ascii="Times New Roman" w:hAnsi="Times New Roman" w:cs="Times New Roman"/>
        </w:rPr>
        <w:t xml:space="preserve">), et l’évocation </w:t>
      </w:r>
      <w:r w:rsidRPr="00084616">
        <w:rPr>
          <w:rFonts w:ascii="Times New Roman" w:hAnsi="Times New Roman" w:cs="Times New Roman"/>
        </w:rPr>
        <w:lastRenderedPageBreak/>
        <w:t xml:space="preserve">de sa capitale, Hyderabad, explose à plusieurs reprises dans le poème, synonyme de modernisme sans conscience, de pollution, et d’aveuglement. Plus profondément, il a une valeur affective. En effet, pour le poète, la poésie naît de l’émotion, ici la compassion, émotion première dans sa culture millénaire, pour le peuple, asservi par la tyrannie du temps, le conventionnel dans l’art, et l’individualisme. Le peuple, c’est aussi pour </w:t>
      </w:r>
      <w:proofErr w:type="spellStart"/>
      <w:r w:rsidRPr="00084616">
        <w:rPr>
          <w:rFonts w:ascii="Times New Roman" w:hAnsi="Times New Roman" w:cs="Times New Roman"/>
        </w:rPr>
        <w:t>Seshendra</w:t>
      </w:r>
      <w:proofErr w:type="spellEnd"/>
      <w:r w:rsidRPr="00084616">
        <w:rPr>
          <w:rFonts w:ascii="Times New Roman" w:hAnsi="Times New Roman" w:cs="Times New Roman"/>
        </w:rPr>
        <w:t>, l’homme et la femme, considérés comme des partenaires, dans une société où la femme est exclue, notamment du monde de la poésie moderne. Le marxisme a représenté pour le poète l’aboutissement de la pensée contemporaine dans la deuxième moitié du XX</w:t>
      </w:r>
      <w:r w:rsidRPr="00084616">
        <w:rPr>
          <w:rFonts w:ascii="Times New Roman" w:hAnsi="Times New Roman" w:cs="Times New Roman"/>
          <w:vertAlign w:val="superscript"/>
        </w:rPr>
        <w:t>ème</w:t>
      </w:r>
      <w:r w:rsidRPr="00084616">
        <w:rPr>
          <w:rFonts w:ascii="Times New Roman" w:hAnsi="Times New Roman" w:cs="Times New Roman"/>
        </w:rPr>
        <w:t xml:space="preserve"> siècle. Le travailleur des temps modernes obtient, par le labeur de la conscience, l’élévation de l’esprit. À travers ce chant de libération, c’est à l’humanité que s’adresse le poète. L’évolution s’accomplit dans une sorte de retour à l’union première de l’homme et de la nature, de l’homme et de la femme, dans le rejet des théories successives qui placent la raison au-dessus de la vie. Cette lecture, en définitive poétique, se situe dans l’idéal, mais elle croit à l’accomplissement de cet idéal. Convaincu intellectuellement de la solution marxiste face la misère, le poète s’établit, par le langage, dans l’irrationnel, inspire le désir, éveille la pensée, de sorte qu’il rejoint en l’homme la « vie intégrale » (</w:t>
      </w:r>
      <w:r w:rsidRPr="00084616">
        <w:rPr>
          <w:rFonts w:ascii="Times New Roman" w:hAnsi="Times New Roman" w:cs="Times New Roman"/>
          <w:i/>
          <w:iCs/>
        </w:rPr>
        <w:t>OC</w:t>
      </w:r>
      <w:r w:rsidRPr="00084616">
        <w:rPr>
          <w:rFonts w:ascii="Times New Roman" w:hAnsi="Times New Roman" w:cs="Times New Roman"/>
        </w:rPr>
        <w:t xml:space="preserve">, p. 444), comme dirait Saint-John Perse. </w:t>
      </w:r>
    </w:p>
    <w:p w14:paraId="2EB47D24" w14:textId="77777777" w:rsidR="00084616" w:rsidRPr="00084616" w:rsidRDefault="00084616" w:rsidP="00084616">
      <w:pPr>
        <w:tabs>
          <w:tab w:val="left" w:pos="2230"/>
        </w:tabs>
        <w:spacing w:after="120"/>
        <w:ind w:firstLine="567"/>
        <w:jc w:val="both"/>
        <w:rPr>
          <w:rFonts w:ascii="Times New Roman" w:hAnsi="Times New Roman" w:cs="Times New Roman"/>
        </w:rPr>
      </w:pPr>
      <w:r w:rsidRPr="00084616">
        <w:rPr>
          <w:rFonts w:ascii="Times New Roman" w:hAnsi="Times New Roman" w:cs="Times New Roman"/>
        </w:rPr>
        <w:t>En effet, le poème vibre de la beauté des images, du renouvellement d’un monde entre désastre et splendeur, arrimé à la réalité des choses :</w:t>
      </w:r>
    </w:p>
    <w:p w14:paraId="5D318F0A" w14:textId="77777777" w:rsidR="00084616" w:rsidRPr="00084616" w:rsidRDefault="00084616" w:rsidP="00084616">
      <w:pPr>
        <w:tabs>
          <w:tab w:val="left" w:pos="2230"/>
        </w:tabs>
        <w:ind w:firstLine="567"/>
        <w:jc w:val="both"/>
        <w:rPr>
          <w:rFonts w:ascii="Times New Roman" w:hAnsi="Times New Roman" w:cs="Times New Roman"/>
          <w:i/>
          <w:sz w:val="20"/>
          <w:szCs w:val="20"/>
          <w:lang w:val="en-GB"/>
        </w:rPr>
      </w:pPr>
      <w:r w:rsidRPr="00084616">
        <w:rPr>
          <w:rFonts w:ascii="Times New Roman" w:hAnsi="Times New Roman" w:cs="Times New Roman"/>
          <w:sz w:val="20"/>
          <w:szCs w:val="20"/>
        </w:rPr>
        <w:t xml:space="preserve"> </w:t>
      </w:r>
      <w:r w:rsidRPr="00084616">
        <w:rPr>
          <w:rFonts w:ascii="Times New Roman" w:hAnsi="Times New Roman" w:cs="Times New Roman"/>
          <w:i/>
          <w:sz w:val="20"/>
          <w:szCs w:val="20"/>
          <w:lang w:val="en-GB"/>
        </w:rPr>
        <w:t xml:space="preserve">My eyes carry you and my nation, as two </w:t>
      </w:r>
    </w:p>
    <w:p w14:paraId="51495EFA" w14:textId="77777777" w:rsidR="00084616" w:rsidRPr="00084616" w:rsidRDefault="00084616" w:rsidP="00084616">
      <w:pPr>
        <w:tabs>
          <w:tab w:val="left" w:pos="2230"/>
        </w:tabs>
        <w:ind w:firstLine="567"/>
        <w:jc w:val="both"/>
        <w:rPr>
          <w:rFonts w:ascii="Times New Roman" w:hAnsi="Times New Roman" w:cs="Times New Roman"/>
          <w:sz w:val="20"/>
          <w:szCs w:val="20"/>
          <w:lang w:val="en-GB"/>
        </w:rPr>
      </w:pPr>
      <w:r w:rsidRPr="00084616">
        <w:rPr>
          <w:rFonts w:ascii="Times New Roman" w:hAnsi="Times New Roman" w:cs="Times New Roman"/>
          <w:i/>
          <w:sz w:val="20"/>
          <w:szCs w:val="20"/>
          <w:lang w:val="en-GB"/>
        </w:rPr>
        <w:t xml:space="preserve"> candles in search of my island of </w:t>
      </w:r>
      <w:proofErr w:type="gramStart"/>
      <w:r w:rsidRPr="00084616">
        <w:rPr>
          <w:rFonts w:ascii="Times New Roman" w:hAnsi="Times New Roman" w:cs="Times New Roman"/>
          <w:i/>
          <w:sz w:val="20"/>
          <w:szCs w:val="20"/>
          <w:lang w:val="en-GB"/>
        </w:rPr>
        <w:t>hopes ;</w:t>
      </w:r>
      <w:proofErr w:type="gramEnd"/>
      <w:r w:rsidRPr="00084616">
        <w:rPr>
          <w:rFonts w:ascii="Times New Roman" w:hAnsi="Times New Roman" w:cs="Times New Roman"/>
          <w:i/>
          <w:sz w:val="20"/>
          <w:szCs w:val="20"/>
          <w:lang w:val="en-GB"/>
        </w:rPr>
        <w:t xml:space="preserve"> where </w:t>
      </w:r>
    </w:p>
    <w:p w14:paraId="06CD8FB0" w14:textId="77777777" w:rsidR="00084616" w:rsidRPr="00084616" w:rsidRDefault="00084616" w:rsidP="00084616">
      <w:pPr>
        <w:tabs>
          <w:tab w:val="left" w:pos="2230"/>
        </w:tabs>
        <w:ind w:firstLine="567"/>
        <w:jc w:val="both"/>
        <w:rPr>
          <w:rFonts w:ascii="Times New Roman" w:hAnsi="Times New Roman" w:cs="Times New Roman"/>
          <w:i/>
          <w:sz w:val="20"/>
          <w:szCs w:val="20"/>
          <w:lang w:val="en-GB"/>
        </w:rPr>
      </w:pPr>
      <w:r w:rsidRPr="00084616">
        <w:rPr>
          <w:rFonts w:ascii="Times New Roman" w:hAnsi="Times New Roman" w:cs="Times New Roman"/>
          <w:i/>
          <w:sz w:val="20"/>
          <w:szCs w:val="20"/>
          <w:lang w:val="en-GB"/>
        </w:rPr>
        <w:t xml:space="preserve"> my people wander on the sandy beaches in gay </w:t>
      </w:r>
    </w:p>
    <w:p w14:paraId="170E17E0" w14:textId="77777777" w:rsidR="00084616" w:rsidRPr="00084616" w:rsidRDefault="00084616" w:rsidP="00084616">
      <w:pPr>
        <w:tabs>
          <w:tab w:val="left" w:pos="2230"/>
        </w:tabs>
        <w:ind w:firstLine="567"/>
        <w:jc w:val="both"/>
        <w:rPr>
          <w:rFonts w:ascii="Times New Roman" w:hAnsi="Times New Roman" w:cs="Times New Roman"/>
          <w:sz w:val="20"/>
          <w:szCs w:val="20"/>
        </w:rPr>
      </w:pPr>
      <w:r w:rsidRPr="00084616">
        <w:rPr>
          <w:rFonts w:ascii="Times New Roman" w:hAnsi="Times New Roman" w:cs="Times New Roman"/>
          <w:i/>
          <w:sz w:val="20"/>
          <w:szCs w:val="20"/>
          <w:lang w:val="en-GB"/>
        </w:rPr>
        <w:t xml:space="preserve"> </w:t>
      </w:r>
      <w:r w:rsidRPr="00084616">
        <w:rPr>
          <w:rFonts w:ascii="Times New Roman" w:hAnsi="Times New Roman" w:cs="Times New Roman"/>
          <w:i/>
          <w:sz w:val="20"/>
          <w:szCs w:val="20"/>
        </w:rPr>
        <w:t xml:space="preserve">abandon, … </w:t>
      </w:r>
    </w:p>
    <w:p w14:paraId="12B6A40D" w14:textId="77777777" w:rsidR="00084616" w:rsidRPr="00084616" w:rsidRDefault="00084616" w:rsidP="00084616">
      <w:pPr>
        <w:tabs>
          <w:tab w:val="left" w:pos="2230"/>
        </w:tabs>
        <w:ind w:firstLine="567"/>
        <w:jc w:val="right"/>
        <w:rPr>
          <w:rFonts w:ascii="Times New Roman" w:hAnsi="Times New Roman" w:cs="Times New Roman"/>
          <w:sz w:val="20"/>
          <w:szCs w:val="20"/>
        </w:rPr>
      </w:pPr>
      <w:r w:rsidRPr="00084616">
        <w:rPr>
          <w:rFonts w:ascii="Times New Roman" w:hAnsi="Times New Roman" w:cs="Times New Roman"/>
          <w:sz w:val="20"/>
          <w:szCs w:val="20"/>
        </w:rPr>
        <w:t xml:space="preserve"> Canto II</w:t>
      </w:r>
      <w:r w:rsidRPr="00084616">
        <w:rPr>
          <w:rStyle w:val="Appelnotedebasdep"/>
          <w:rFonts w:ascii="Times New Roman" w:hAnsi="Times New Roman" w:cs="Times New Roman"/>
          <w:sz w:val="20"/>
          <w:szCs w:val="20"/>
        </w:rPr>
        <w:footnoteReference w:id="61"/>
      </w:r>
    </w:p>
    <w:p w14:paraId="03C038A1" w14:textId="77777777" w:rsidR="00084616" w:rsidRPr="00084616" w:rsidRDefault="00084616" w:rsidP="00084616">
      <w:pPr>
        <w:tabs>
          <w:tab w:val="left" w:pos="2230"/>
        </w:tabs>
        <w:ind w:firstLine="567"/>
        <w:jc w:val="both"/>
        <w:rPr>
          <w:rFonts w:ascii="Times New Roman" w:hAnsi="Times New Roman" w:cs="Times New Roman"/>
          <w:sz w:val="20"/>
          <w:szCs w:val="20"/>
        </w:rPr>
      </w:pPr>
      <w:r w:rsidRPr="00084616">
        <w:rPr>
          <w:rFonts w:ascii="Times New Roman" w:hAnsi="Times New Roman" w:cs="Times New Roman"/>
          <w:sz w:val="20"/>
          <w:szCs w:val="20"/>
        </w:rPr>
        <w:t xml:space="preserve"> Mes yeux vous portent, vous et ma nation, comme deux</w:t>
      </w:r>
    </w:p>
    <w:p w14:paraId="00492AEB" w14:textId="77777777" w:rsidR="00084616" w:rsidRPr="00084616" w:rsidRDefault="00084616" w:rsidP="00084616">
      <w:pPr>
        <w:tabs>
          <w:tab w:val="left" w:pos="2230"/>
        </w:tabs>
        <w:ind w:firstLine="567"/>
        <w:jc w:val="both"/>
        <w:rPr>
          <w:rFonts w:ascii="Times New Roman" w:hAnsi="Times New Roman" w:cs="Times New Roman"/>
          <w:i/>
          <w:sz w:val="20"/>
          <w:szCs w:val="20"/>
        </w:rPr>
      </w:pPr>
      <w:r w:rsidRPr="00084616">
        <w:rPr>
          <w:rFonts w:ascii="Times New Roman" w:hAnsi="Times New Roman" w:cs="Times New Roman"/>
          <w:sz w:val="20"/>
          <w:szCs w:val="20"/>
        </w:rPr>
        <w:lastRenderedPageBreak/>
        <w:t xml:space="preserve"> bougies, à la recherche de l’île de mes espoirs ; où</w:t>
      </w:r>
      <w:r w:rsidRPr="00084616">
        <w:rPr>
          <w:rFonts w:ascii="Times New Roman" w:hAnsi="Times New Roman" w:cs="Times New Roman"/>
          <w:i/>
          <w:sz w:val="20"/>
          <w:szCs w:val="20"/>
        </w:rPr>
        <w:t xml:space="preserve"> </w:t>
      </w:r>
    </w:p>
    <w:p w14:paraId="12003637" w14:textId="77777777" w:rsidR="00084616" w:rsidRPr="00084616" w:rsidRDefault="00084616" w:rsidP="00084616">
      <w:pPr>
        <w:tabs>
          <w:tab w:val="left" w:pos="2230"/>
        </w:tabs>
        <w:ind w:firstLine="567"/>
        <w:jc w:val="both"/>
        <w:rPr>
          <w:rFonts w:ascii="Times New Roman" w:hAnsi="Times New Roman" w:cs="Times New Roman"/>
          <w:i/>
          <w:sz w:val="20"/>
          <w:szCs w:val="20"/>
        </w:rPr>
      </w:pPr>
      <w:r w:rsidRPr="00084616">
        <w:rPr>
          <w:rFonts w:ascii="Times New Roman" w:hAnsi="Times New Roman" w:cs="Times New Roman"/>
          <w:sz w:val="20"/>
          <w:szCs w:val="20"/>
        </w:rPr>
        <w:t xml:space="preserve"> mon peuple heureux se promène sur les plages, et</w:t>
      </w:r>
    </w:p>
    <w:p w14:paraId="2D2CA257" w14:textId="77777777" w:rsidR="00084616" w:rsidRPr="00084616" w:rsidRDefault="00084616" w:rsidP="00084616">
      <w:pPr>
        <w:tabs>
          <w:tab w:val="left" w:pos="2230"/>
        </w:tabs>
        <w:ind w:firstLine="567"/>
        <w:jc w:val="both"/>
        <w:rPr>
          <w:rFonts w:ascii="Times New Roman" w:hAnsi="Times New Roman" w:cs="Times New Roman"/>
          <w:sz w:val="20"/>
          <w:szCs w:val="20"/>
        </w:rPr>
      </w:pPr>
      <w:r w:rsidRPr="00084616">
        <w:rPr>
          <w:rFonts w:ascii="Times New Roman" w:hAnsi="Times New Roman" w:cs="Times New Roman"/>
          <w:sz w:val="20"/>
          <w:szCs w:val="20"/>
        </w:rPr>
        <w:t xml:space="preserve"> s’abandonne, …</w:t>
      </w:r>
    </w:p>
    <w:p w14:paraId="245CBAF5" w14:textId="77777777" w:rsidR="00084616" w:rsidRPr="00084616" w:rsidRDefault="00084616" w:rsidP="00084616">
      <w:pPr>
        <w:tabs>
          <w:tab w:val="left" w:pos="2230"/>
        </w:tabs>
        <w:spacing w:after="120"/>
        <w:ind w:firstLine="567"/>
        <w:jc w:val="right"/>
        <w:rPr>
          <w:rFonts w:ascii="Times New Roman" w:hAnsi="Times New Roman" w:cs="Times New Roman"/>
          <w:sz w:val="20"/>
          <w:szCs w:val="20"/>
        </w:rPr>
      </w:pPr>
      <w:r w:rsidRPr="00084616">
        <w:rPr>
          <w:rFonts w:ascii="Times New Roman" w:hAnsi="Times New Roman" w:cs="Times New Roman"/>
          <w:sz w:val="20"/>
          <w:szCs w:val="20"/>
        </w:rPr>
        <w:t xml:space="preserve"> Chant II</w:t>
      </w:r>
    </w:p>
    <w:p w14:paraId="147CFC68" w14:textId="77777777" w:rsidR="00084616" w:rsidRPr="00084616" w:rsidRDefault="00084616" w:rsidP="00084616">
      <w:pPr>
        <w:tabs>
          <w:tab w:val="left" w:pos="2230"/>
        </w:tabs>
        <w:spacing w:after="120"/>
        <w:ind w:firstLine="567"/>
        <w:jc w:val="both"/>
        <w:rPr>
          <w:rFonts w:ascii="Times New Roman" w:hAnsi="Times New Roman" w:cs="Times New Roman"/>
          <w:sz w:val="24"/>
          <w:szCs w:val="24"/>
        </w:rPr>
      </w:pPr>
      <w:r w:rsidRPr="00084616">
        <w:rPr>
          <w:rFonts w:ascii="Times New Roman" w:hAnsi="Times New Roman" w:cs="Times New Roman"/>
        </w:rPr>
        <w:t xml:space="preserve">Histoire d’une conquête des yeux et du cœur, dans sa totale indépendance des </w:t>
      </w:r>
      <w:proofErr w:type="spellStart"/>
      <w:r w:rsidRPr="00084616">
        <w:rPr>
          <w:rFonts w:ascii="Times New Roman" w:hAnsi="Times New Roman" w:cs="Times New Roman"/>
        </w:rPr>
        <w:t>oeuvres</w:t>
      </w:r>
      <w:proofErr w:type="spellEnd"/>
      <w:r w:rsidRPr="00084616">
        <w:rPr>
          <w:rFonts w:ascii="Times New Roman" w:hAnsi="Times New Roman" w:cs="Times New Roman"/>
        </w:rPr>
        <w:t xml:space="preserve"> du temps, il est création éblouissante ... </w:t>
      </w:r>
    </w:p>
    <w:p w14:paraId="19EBEC7D" w14:textId="77777777" w:rsidR="00084616" w:rsidRPr="00084616" w:rsidRDefault="00084616" w:rsidP="00084616">
      <w:pPr>
        <w:tabs>
          <w:tab w:val="left" w:pos="2230"/>
        </w:tabs>
        <w:spacing w:after="120"/>
        <w:ind w:firstLine="567"/>
        <w:jc w:val="both"/>
        <w:rPr>
          <w:rFonts w:ascii="Times New Roman" w:hAnsi="Times New Roman" w:cs="Times New Roman"/>
        </w:rPr>
      </w:pPr>
      <w:r w:rsidRPr="00084616">
        <w:rPr>
          <w:rFonts w:ascii="Times New Roman" w:hAnsi="Times New Roman" w:cs="Times New Roman"/>
        </w:rPr>
        <w:t>Chez Saint-John Perse</w:t>
      </w:r>
      <w:r w:rsidRPr="00084616">
        <w:rPr>
          <w:rStyle w:val="Appelnotedebasdep"/>
          <w:rFonts w:ascii="Times New Roman" w:hAnsi="Times New Roman" w:cs="Times New Roman"/>
        </w:rPr>
        <w:footnoteReference w:id="62"/>
      </w:r>
      <w:r w:rsidRPr="00084616">
        <w:rPr>
          <w:rFonts w:ascii="Times New Roman" w:hAnsi="Times New Roman" w:cs="Times New Roman"/>
        </w:rPr>
        <w:t>, la valeur du mot « peuple » se caractérise par son origine dans l’imaginaire. Tout d’abord, il s’emplit de la singularité des îles : le peuple a ici d’emblée une valeur affective. En effet, dans la société des îles, les planteurs et le peuple ne sont pas du même monde, et ce peuple, perçu dans toutes ses différences, raciale, économique, culturelle, a fasciné l’enfant. Les réminiscences de cette expérience sensorielle et émotive se retrouvent lorsque le poète introduit par surprise dans ses évocations descriptives, souvent entre parenthèses, une cassure, une réalité sensible d’une autre nature :</w:t>
      </w:r>
    </w:p>
    <w:p w14:paraId="0ADC2E90" w14:textId="77777777" w:rsidR="00084616" w:rsidRPr="00084616" w:rsidRDefault="00084616" w:rsidP="00084616">
      <w:pPr>
        <w:tabs>
          <w:tab w:val="left" w:pos="2230"/>
        </w:tabs>
        <w:ind w:left="567" w:firstLine="567"/>
        <w:jc w:val="both"/>
        <w:rPr>
          <w:rFonts w:ascii="Times New Roman" w:hAnsi="Times New Roman" w:cs="Times New Roman"/>
          <w:sz w:val="20"/>
          <w:szCs w:val="20"/>
        </w:rPr>
      </w:pPr>
      <w:r w:rsidRPr="00084616">
        <w:rPr>
          <w:rFonts w:ascii="Times New Roman" w:hAnsi="Times New Roman" w:cs="Times New Roman"/>
          <w:sz w:val="20"/>
          <w:szCs w:val="20"/>
        </w:rPr>
        <w:t xml:space="preserve">Et déjà par les rues un homme chante seul, de ceux qui peignent sur leur front le chiffre de leur Dieu. (Crépitements d’insectes à jamais dans ce quartier aux détritus !) … Et ce n’est point le lieu </w:t>
      </w:r>
      <w:proofErr w:type="spellStart"/>
      <w:r w:rsidRPr="00084616">
        <w:rPr>
          <w:rFonts w:ascii="Times New Roman" w:hAnsi="Times New Roman" w:cs="Times New Roman"/>
          <w:sz w:val="20"/>
          <w:szCs w:val="20"/>
        </w:rPr>
        <w:t>de vous</w:t>
      </w:r>
      <w:proofErr w:type="spellEnd"/>
      <w:r w:rsidRPr="00084616">
        <w:rPr>
          <w:rFonts w:ascii="Times New Roman" w:hAnsi="Times New Roman" w:cs="Times New Roman"/>
          <w:sz w:val="20"/>
          <w:szCs w:val="20"/>
        </w:rPr>
        <w:t xml:space="preserve"> conter nos alliances avec les gens de l’autre rive : …</w:t>
      </w:r>
    </w:p>
    <w:p w14:paraId="3BF2F1CD" w14:textId="77777777" w:rsidR="00084616" w:rsidRPr="00084616" w:rsidRDefault="00084616" w:rsidP="00084616">
      <w:pPr>
        <w:tabs>
          <w:tab w:val="left" w:pos="2230"/>
        </w:tabs>
        <w:spacing w:after="120"/>
        <w:ind w:firstLine="567"/>
        <w:jc w:val="right"/>
        <w:rPr>
          <w:rFonts w:ascii="Times New Roman" w:hAnsi="Times New Roman" w:cs="Times New Roman"/>
          <w:sz w:val="20"/>
          <w:szCs w:val="20"/>
        </w:rPr>
      </w:pPr>
      <w:r w:rsidRPr="00084616">
        <w:rPr>
          <w:rFonts w:ascii="Times New Roman" w:hAnsi="Times New Roman" w:cs="Times New Roman"/>
          <w:i/>
          <w:sz w:val="20"/>
          <w:szCs w:val="20"/>
        </w:rPr>
        <w:t>Anabase</w:t>
      </w:r>
      <w:r w:rsidRPr="00084616">
        <w:rPr>
          <w:rFonts w:ascii="Times New Roman" w:hAnsi="Times New Roman" w:cs="Times New Roman"/>
          <w:sz w:val="20"/>
          <w:szCs w:val="20"/>
        </w:rPr>
        <w:t>, IV (</w:t>
      </w:r>
      <w:r w:rsidRPr="00084616">
        <w:rPr>
          <w:rFonts w:ascii="Times New Roman" w:hAnsi="Times New Roman" w:cs="Times New Roman"/>
          <w:i/>
          <w:iCs/>
          <w:sz w:val="20"/>
          <w:szCs w:val="20"/>
        </w:rPr>
        <w:t>OC</w:t>
      </w:r>
      <w:r w:rsidRPr="00084616">
        <w:rPr>
          <w:rFonts w:ascii="Times New Roman" w:hAnsi="Times New Roman" w:cs="Times New Roman"/>
          <w:sz w:val="20"/>
          <w:szCs w:val="20"/>
        </w:rPr>
        <w:t>, p. 99)</w:t>
      </w:r>
    </w:p>
    <w:p w14:paraId="723314BE" w14:textId="77777777" w:rsidR="00084616" w:rsidRPr="00084616" w:rsidRDefault="00084616" w:rsidP="00084616">
      <w:pPr>
        <w:tabs>
          <w:tab w:val="left" w:pos="2230"/>
        </w:tabs>
        <w:spacing w:after="120"/>
        <w:ind w:firstLine="567"/>
        <w:jc w:val="both"/>
        <w:rPr>
          <w:rFonts w:ascii="Times New Roman" w:hAnsi="Times New Roman" w:cs="Times New Roman"/>
          <w:sz w:val="24"/>
          <w:szCs w:val="24"/>
        </w:rPr>
      </w:pPr>
      <w:r w:rsidRPr="00084616">
        <w:rPr>
          <w:rFonts w:ascii="Times New Roman" w:hAnsi="Times New Roman" w:cs="Times New Roman"/>
        </w:rPr>
        <w:t xml:space="preserve">Cette observation permet de vérifier l’affirmation de </w:t>
      </w:r>
      <w:proofErr w:type="spellStart"/>
      <w:r w:rsidRPr="00084616">
        <w:rPr>
          <w:rFonts w:ascii="Times New Roman" w:hAnsi="Times New Roman" w:cs="Times New Roman"/>
        </w:rPr>
        <w:t>Seshendra</w:t>
      </w:r>
      <w:proofErr w:type="spellEnd"/>
      <w:r w:rsidRPr="00084616">
        <w:rPr>
          <w:rFonts w:ascii="Times New Roman" w:hAnsi="Times New Roman" w:cs="Times New Roman"/>
        </w:rPr>
        <w:t xml:space="preserve"> Sharma que la poésie véritable ne peut naître que de l’émotion. Alors que le peuple nation semble à peu près absent de la poésie de Saint-John Perse, l’on voit ici combien l’émotion </w:t>
      </w:r>
      <w:r w:rsidRPr="00084616">
        <w:rPr>
          <w:rFonts w:ascii="Times New Roman" w:hAnsi="Times New Roman" w:cs="Times New Roman"/>
        </w:rPr>
        <w:lastRenderedPageBreak/>
        <w:t xml:space="preserve">première, issue de la vérité contrastée des îles, fait irruption dans le poème. </w:t>
      </w:r>
    </w:p>
    <w:p w14:paraId="2CAFC3F9" w14:textId="77777777" w:rsidR="00084616" w:rsidRPr="00084616" w:rsidRDefault="00084616" w:rsidP="00084616">
      <w:pPr>
        <w:tabs>
          <w:tab w:val="left" w:pos="2230"/>
        </w:tabs>
        <w:spacing w:after="120"/>
        <w:ind w:firstLine="567"/>
        <w:jc w:val="both"/>
        <w:rPr>
          <w:rFonts w:ascii="Times New Roman" w:hAnsi="Times New Roman" w:cs="Times New Roman"/>
        </w:rPr>
      </w:pPr>
      <w:r w:rsidRPr="00084616">
        <w:rPr>
          <w:rFonts w:ascii="Times New Roman" w:hAnsi="Times New Roman" w:cs="Times New Roman"/>
        </w:rPr>
        <w:t xml:space="preserve">Avec </w:t>
      </w:r>
      <w:r w:rsidRPr="00084616">
        <w:rPr>
          <w:rFonts w:ascii="Times New Roman" w:hAnsi="Times New Roman" w:cs="Times New Roman"/>
          <w:i/>
        </w:rPr>
        <w:t xml:space="preserve">Anabase </w:t>
      </w:r>
      <w:r w:rsidRPr="00084616">
        <w:rPr>
          <w:rFonts w:ascii="Times New Roman" w:hAnsi="Times New Roman" w:cs="Times New Roman"/>
        </w:rPr>
        <w:t>apparaît</w:t>
      </w:r>
      <w:r w:rsidRPr="00084616">
        <w:rPr>
          <w:rFonts w:ascii="Times New Roman" w:hAnsi="Times New Roman" w:cs="Times New Roman"/>
          <w:i/>
        </w:rPr>
        <w:t xml:space="preserve"> </w:t>
      </w:r>
      <w:r w:rsidRPr="00084616">
        <w:rPr>
          <w:rFonts w:ascii="Times New Roman" w:hAnsi="Times New Roman" w:cs="Times New Roman"/>
        </w:rPr>
        <w:t>une autre origine du mot dans l’imaginaire : l’histoire des grandes épopées et la figure du meneur d’hommes. Il a cette double valeur d’installation d’un ordre et de conquête de l’esprit. L’interprétation la plus juste d’</w:t>
      </w:r>
      <w:r w:rsidRPr="00084616">
        <w:rPr>
          <w:rFonts w:ascii="Times New Roman" w:hAnsi="Times New Roman" w:cs="Times New Roman"/>
          <w:i/>
        </w:rPr>
        <w:t xml:space="preserve">Anabase </w:t>
      </w:r>
      <w:r w:rsidRPr="00084616">
        <w:rPr>
          <w:rFonts w:ascii="Times New Roman" w:hAnsi="Times New Roman" w:cs="Times New Roman"/>
        </w:rPr>
        <w:t>nous vient du poète lui-même</w:t>
      </w:r>
      <w:r w:rsidRPr="00084616">
        <w:rPr>
          <w:rFonts w:ascii="Times New Roman" w:hAnsi="Times New Roman" w:cs="Times New Roman"/>
          <w:i/>
        </w:rPr>
        <w:t> </w:t>
      </w:r>
      <w:r w:rsidRPr="00084616">
        <w:rPr>
          <w:rFonts w:ascii="Times New Roman" w:hAnsi="Times New Roman" w:cs="Times New Roman"/>
        </w:rPr>
        <w:t>:</w:t>
      </w:r>
      <w:r w:rsidRPr="00084616">
        <w:rPr>
          <w:rFonts w:ascii="Times New Roman" w:hAnsi="Times New Roman" w:cs="Times New Roman"/>
          <w:i/>
        </w:rPr>
        <w:t xml:space="preserve"> </w:t>
      </w:r>
      <w:r w:rsidRPr="00084616">
        <w:rPr>
          <w:rFonts w:ascii="Times New Roman" w:hAnsi="Times New Roman" w:cs="Times New Roman"/>
        </w:rPr>
        <w:t>«</w:t>
      </w:r>
      <w:r w:rsidRPr="00084616">
        <w:rPr>
          <w:rFonts w:ascii="Times New Roman" w:hAnsi="Times New Roman" w:cs="Times New Roman"/>
          <w:i/>
        </w:rPr>
        <w:t xml:space="preserve"> Anabase </w:t>
      </w:r>
      <w:r w:rsidRPr="00084616">
        <w:rPr>
          <w:rFonts w:ascii="Times New Roman" w:hAnsi="Times New Roman" w:cs="Times New Roman"/>
        </w:rPr>
        <w:t>a pour objet le poème de la solitude dans l’action. Aussi bien l’action parmi les hommes que l’action de l’esprit, envers autrui comme envers soi-même. » (</w:t>
      </w:r>
      <w:r w:rsidRPr="00084616">
        <w:rPr>
          <w:rFonts w:ascii="Times New Roman" w:hAnsi="Times New Roman" w:cs="Times New Roman"/>
          <w:i/>
          <w:iCs/>
        </w:rPr>
        <w:t>OC</w:t>
      </w:r>
      <w:r w:rsidRPr="00084616">
        <w:rPr>
          <w:rFonts w:ascii="Times New Roman" w:hAnsi="Times New Roman" w:cs="Times New Roman"/>
        </w:rPr>
        <w:t xml:space="preserve">, p. 1108) </w:t>
      </w:r>
    </w:p>
    <w:p w14:paraId="6DFDE02D" w14:textId="77777777" w:rsidR="00084616" w:rsidRPr="00084616" w:rsidRDefault="00084616" w:rsidP="00084616">
      <w:pPr>
        <w:tabs>
          <w:tab w:val="left" w:pos="2230"/>
        </w:tabs>
        <w:spacing w:after="120"/>
        <w:ind w:firstLine="567"/>
        <w:jc w:val="both"/>
        <w:rPr>
          <w:rFonts w:ascii="Times New Roman" w:hAnsi="Times New Roman" w:cs="Times New Roman"/>
        </w:rPr>
      </w:pPr>
      <w:r w:rsidRPr="00084616">
        <w:rPr>
          <w:rFonts w:ascii="Times New Roman" w:hAnsi="Times New Roman" w:cs="Times New Roman"/>
        </w:rPr>
        <w:t xml:space="preserve">Le peuple sera enfin l’image privilégiée de l’afflux irrésistible de l’inspiration poétique avec ses perspectives inédites et ses intuitions subversives : </w:t>
      </w:r>
    </w:p>
    <w:p w14:paraId="3F8E0B72" w14:textId="77777777" w:rsidR="00084616" w:rsidRPr="00084616" w:rsidRDefault="00084616" w:rsidP="00084616">
      <w:pPr>
        <w:tabs>
          <w:tab w:val="left" w:pos="2230"/>
        </w:tabs>
        <w:ind w:left="567" w:firstLine="567"/>
        <w:jc w:val="both"/>
        <w:rPr>
          <w:rFonts w:ascii="Times New Roman" w:hAnsi="Times New Roman" w:cs="Times New Roman"/>
          <w:sz w:val="20"/>
          <w:szCs w:val="20"/>
        </w:rPr>
      </w:pPr>
      <w:r w:rsidRPr="00084616">
        <w:rPr>
          <w:rFonts w:ascii="Times New Roman" w:hAnsi="Times New Roman" w:cs="Times New Roman"/>
          <w:sz w:val="20"/>
          <w:szCs w:val="20"/>
        </w:rPr>
        <w:t xml:space="preserve">Ainsi la mer </w:t>
      </w:r>
      <w:proofErr w:type="spellStart"/>
      <w:r w:rsidRPr="00084616">
        <w:rPr>
          <w:rFonts w:ascii="Times New Roman" w:hAnsi="Times New Roman" w:cs="Times New Roman"/>
          <w:sz w:val="20"/>
          <w:szCs w:val="20"/>
        </w:rPr>
        <w:t>vint-elle</w:t>
      </w:r>
      <w:proofErr w:type="spellEnd"/>
      <w:r w:rsidRPr="00084616">
        <w:rPr>
          <w:rFonts w:ascii="Times New Roman" w:hAnsi="Times New Roman" w:cs="Times New Roman"/>
          <w:sz w:val="20"/>
          <w:szCs w:val="20"/>
        </w:rPr>
        <w:t xml:space="preserve"> à nous dans son grand âge … </w:t>
      </w:r>
    </w:p>
    <w:p w14:paraId="4759D9DF" w14:textId="77777777" w:rsidR="00084616" w:rsidRPr="00084616" w:rsidRDefault="00084616" w:rsidP="00084616">
      <w:pPr>
        <w:tabs>
          <w:tab w:val="left" w:pos="2230"/>
        </w:tabs>
        <w:ind w:left="567" w:firstLine="567"/>
        <w:jc w:val="both"/>
        <w:rPr>
          <w:rFonts w:ascii="Times New Roman" w:hAnsi="Times New Roman" w:cs="Times New Roman"/>
          <w:sz w:val="20"/>
          <w:szCs w:val="20"/>
        </w:rPr>
      </w:pPr>
      <w:r w:rsidRPr="00084616">
        <w:rPr>
          <w:rFonts w:ascii="Times New Roman" w:hAnsi="Times New Roman" w:cs="Times New Roman"/>
          <w:sz w:val="20"/>
          <w:szCs w:val="20"/>
        </w:rPr>
        <w:t>Et comme un peuple jusqu’à nous dont la langue est nouvelle, et comme une langue jusqu’à nous dont la phrase est nouvelle, menant à ses tables d’airain ses commandements suprêmes, …</w:t>
      </w:r>
    </w:p>
    <w:p w14:paraId="5D082876" w14:textId="77777777" w:rsidR="00084616" w:rsidRPr="00084616" w:rsidRDefault="00084616" w:rsidP="00084616">
      <w:pPr>
        <w:tabs>
          <w:tab w:val="left" w:pos="2230"/>
        </w:tabs>
        <w:spacing w:after="120"/>
        <w:ind w:left="567" w:firstLine="567"/>
        <w:jc w:val="right"/>
        <w:rPr>
          <w:rFonts w:ascii="Times New Roman" w:hAnsi="Times New Roman" w:cs="Times New Roman"/>
          <w:sz w:val="20"/>
          <w:szCs w:val="20"/>
        </w:rPr>
      </w:pPr>
      <w:r w:rsidRPr="00084616">
        <w:rPr>
          <w:rFonts w:ascii="Times New Roman" w:hAnsi="Times New Roman" w:cs="Times New Roman"/>
          <w:i/>
          <w:iCs/>
          <w:sz w:val="20"/>
          <w:szCs w:val="20"/>
        </w:rPr>
        <w:t>Amers</w:t>
      </w:r>
      <w:r w:rsidRPr="00084616">
        <w:rPr>
          <w:rFonts w:ascii="Times New Roman" w:hAnsi="Times New Roman" w:cs="Times New Roman"/>
          <w:sz w:val="20"/>
          <w:szCs w:val="20"/>
        </w:rPr>
        <w:t>, Invocation (</w:t>
      </w:r>
      <w:r w:rsidRPr="00084616">
        <w:rPr>
          <w:rFonts w:ascii="Times New Roman" w:hAnsi="Times New Roman" w:cs="Times New Roman"/>
          <w:i/>
          <w:iCs/>
          <w:sz w:val="20"/>
          <w:szCs w:val="20"/>
        </w:rPr>
        <w:t>OC</w:t>
      </w:r>
      <w:r w:rsidRPr="00084616">
        <w:rPr>
          <w:rFonts w:ascii="Times New Roman" w:hAnsi="Times New Roman" w:cs="Times New Roman"/>
          <w:sz w:val="20"/>
          <w:szCs w:val="20"/>
        </w:rPr>
        <w:t>, p. 265-266)</w:t>
      </w:r>
    </w:p>
    <w:p w14:paraId="1D0518A7" w14:textId="77777777" w:rsidR="00084616" w:rsidRPr="00084616" w:rsidRDefault="00084616" w:rsidP="00084616">
      <w:pPr>
        <w:tabs>
          <w:tab w:val="left" w:pos="2230"/>
        </w:tabs>
        <w:spacing w:after="120"/>
        <w:ind w:firstLine="567"/>
        <w:jc w:val="both"/>
        <w:rPr>
          <w:rFonts w:ascii="Times New Roman" w:hAnsi="Times New Roman" w:cs="Times New Roman"/>
          <w:sz w:val="24"/>
          <w:szCs w:val="24"/>
        </w:rPr>
      </w:pPr>
      <w:r w:rsidRPr="00084616">
        <w:rPr>
          <w:rFonts w:ascii="Times New Roman" w:hAnsi="Times New Roman" w:cs="Times New Roman"/>
        </w:rPr>
        <w:t xml:space="preserve">Cet appel à la toute-puissance de l’esprit sur le destin des hommes, à la fois l’esprit qui interprète et l’esprit qui transforme le devenir du monde, distingue l’œuvre de Saint-John Perse et de </w:t>
      </w:r>
      <w:proofErr w:type="spellStart"/>
      <w:r w:rsidRPr="00084616">
        <w:rPr>
          <w:rFonts w:ascii="Times New Roman" w:hAnsi="Times New Roman" w:cs="Times New Roman"/>
        </w:rPr>
        <w:t>Seshendra</w:t>
      </w:r>
      <w:proofErr w:type="spellEnd"/>
      <w:r w:rsidRPr="00084616">
        <w:rPr>
          <w:rFonts w:ascii="Times New Roman" w:hAnsi="Times New Roman" w:cs="Times New Roman"/>
        </w:rPr>
        <w:t xml:space="preserve"> Sharma en notre temps. Et c’est bien parce que « la fréquence du mot peuple, peu courant dans la poésie contemporaine</w:t>
      </w:r>
      <w:r w:rsidRPr="00084616">
        <w:rPr>
          <w:rStyle w:val="Appelnotedebasdep"/>
          <w:rFonts w:ascii="Times New Roman" w:hAnsi="Times New Roman" w:cs="Times New Roman"/>
        </w:rPr>
        <w:footnoteReference w:id="63"/>
      </w:r>
      <w:r w:rsidRPr="00084616">
        <w:rPr>
          <w:rFonts w:ascii="Times New Roman" w:hAnsi="Times New Roman" w:cs="Times New Roman"/>
        </w:rPr>
        <w:t xml:space="preserve"> », est privilégiée chez l’un comme chez l’autre que l’on mesure la dimension de la pensée en même temps que le souffle de leur œuvre. Ils sont aussi poètes épiques de notre humanité par le renouvellement de la vie intérieure et les exigences de l’ascèse. Chez tous deux, la puissance et la beauté des images, la substance de la parole poétique en même </w:t>
      </w:r>
      <w:r w:rsidRPr="00084616">
        <w:rPr>
          <w:rFonts w:ascii="Times New Roman" w:hAnsi="Times New Roman" w:cs="Times New Roman"/>
        </w:rPr>
        <w:lastRenderedPageBreak/>
        <w:t xml:space="preserve">temps que le renouvellement de la langue </w:t>
      </w:r>
      <w:proofErr w:type="gramStart"/>
      <w:r w:rsidRPr="00084616">
        <w:rPr>
          <w:rFonts w:ascii="Times New Roman" w:hAnsi="Times New Roman" w:cs="Times New Roman"/>
        </w:rPr>
        <w:t>représentent</w:t>
      </w:r>
      <w:proofErr w:type="gramEnd"/>
      <w:r w:rsidRPr="00084616">
        <w:rPr>
          <w:rFonts w:ascii="Times New Roman" w:hAnsi="Times New Roman" w:cs="Times New Roman"/>
        </w:rPr>
        <w:t xml:space="preserve"> en soi un événement de civilisation :</w:t>
      </w:r>
    </w:p>
    <w:p w14:paraId="678F73B7" w14:textId="77777777" w:rsidR="00084616" w:rsidRPr="00084616" w:rsidRDefault="00084616" w:rsidP="00084616">
      <w:pPr>
        <w:keepNext/>
        <w:ind w:firstLine="567"/>
        <w:jc w:val="both"/>
        <w:rPr>
          <w:rFonts w:ascii="Times New Roman" w:hAnsi="Times New Roman" w:cs="Times New Roman"/>
          <w:i/>
          <w:iCs/>
          <w:sz w:val="20"/>
          <w:szCs w:val="20"/>
          <w:lang w:val="en-GB"/>
        </w:rPr>
      </w:pPr>
      <w:r w:rsidRPr="00084616">
        <w:rPr>
          <w:rFonts w:ascii="Times New Roman" w:hAnsi="Times New Roman" w:cs="Times New Roman"/>
          <w:i/>
          <w:iCs/>
          <w:sz w:val="20"/>
          <w:szCs w:val="20"/>
        </w:rPr>
        <w:t xml:space="preserve"> </w:t>
      </w:r>
      <w:r w:rsidRPr="00084616">
        <w:rPr>
          <w:rFonts w:ascii="Times New Roman" w:hAnsi="Times New Roman" w:cs="Times New Roman"/>
          <w:i/>
          <w:iCs/>
          <w:sz w:val="20"/>
          <w:szCs w:val="20"/>
          <w:lang w:val="en-GB"/>
        </w:rPr>
        <w:t xml:space="preserve">Come, let us join those drunken clouds </w:t>
      </w:r>
    </w:p>
    <w:p w14:paraId="05572467" w14:textId="77777777" w:rsidR="00084616" w:rsidRPr="00084616" w:rsidRDefault="00084616" w:rsidP="00084616">
      <w:pPr>
        <w:keepNext/>
        <w:ind w:firstLine="567"/>
        <w:jc w:val="both"/>
        <w:rPr>
          <w:rFonts w:ascii="Times New Roman" w:hAnsi="Times New Roman" w:cs="Times New Roman"/>
          <w:sz w:val="20"/>
          <w:szCs w:val="20"/>
          <w:lang w:val="en-GB"/>
        </w:rPr>
      </w:pPr>
      <w:r w:rsidRPr="00084616">
        <w:rPr>
          <w:rFonts w:ascii="Times New Roman" w:hAnsi="Times New Roman" w:cs="Times New Roman"/>
          <w:i/>
          <w:iCs/>
          <w:sz w:val="20"/>
          <w:szCs w:val="20"/>
          <w:lang w:val="en-GB"/>
        </w:rPr>
        <w:t xml:space="preserve"> That are jumping intoxicated </w:t>
      </w:r>
    </w:p>
    <w:p w14:paraId="7B1C2CA0" w14:textId="77777777" w:rsidR="00084616" w:rsidRPr="00084616" w:rsidRDefault="00084616" w:rsidP="00084616">
      <w:pPr>
        <w:keepNext/>
        <w:ind w:firstLine="567"/>
        <w:jc w:val="both"/>
        <w:rPr>
          <w:rFonts w:ascii="Times New Roman" w:hAnsi="Times New Roman" w:cs="Times New Roman"/>
          <w:sz w:val="20"/>
          <w:szCs w:val="20"/>
          <w:lang w:val="en-GB"/>
        </w:rPr>
      </w:pPr>
      <w:r w:rsidRPr="00084616">
        <w:rPr>
          <w:rFonts w:ascii="Times New Roman" w:hAnsi="Times New Roman" w:cs="Times New Roman"/>
          <w:i/>
          <w:iCs/>
          <w:sz w:val="20"/>
          <w:szCs w:val="20"/>
          <w:lang w:val="en-GB"/>
        </w:rPr>
        <w:t xml:space="preserve"> On the hearts of the </w:t>
      </w:r>
      <w:proofErr w:type="gramStart"/>
      <w:r w:rsidRPr="00084616">
        <w:rPr>
          <w:rFonts w:ascii="Times New Roman" w:hAnsi="Times New Roman" w:cs="Times New Roman"/>
          <w:i/>
          <w:iCs/>
          <w:sz w:val="20"/>
          <w:szCs w:val="20"/>
          <w:lang w:val="en-GB"/>
        </w:rPr>
        <w:t>hills;</w:t>
      </w:r>
      <w:proofErr w:type="gramEnd"/>
      <w:r w:rsidRPr="00084616">
        <w:rPr>
          <w:rFonts w:ascii="Times New Roman" w:hAnsi="Times New Roman" w:cs="Times New Roman"/>
          <w:i/>
          <w:iCs/>
          <w:sz w:val="20"/>
          <w:szCs w:val="20"/>
          <w:lang w:val="en-GB"/>
        </w:rPr>
        <w:t xml:space="preserve"> </w:t>
      </w:r>
    </w:p>
    <w:p w14:paraId="02E8F296" w14:textId="77777777" w:rsidR="00084616" w:rsidRPr="00084616" w:rsidRDefault="00084616" w:rsidP="00084616">
      <w:pPr>
        <w:ind w:firstLine="567"/>
        <w:jc w:val="both"/>
        <w:rPr>
          <w:rFonts w:ascii="Times New Roman" w:hAnsi="Times New Roman" w:cs="Times New Roman"/>
          <w:i/>
          <w:iCs/>
          <w:sz w:val="20"/>
          <w:szCs w:val="20"/>
          <w:lang w:val="en-GB"/>
        </w:rPr>
      </w:pPr>
      <w:r w:rsidRPr="00084616">
        <w:rPr>
          <w:rFonts w:ascii="Times New Roman" w:hAnsi="Times New Roman" w:cs="Times New Roman"/>
          <w:i/>
          <w:iCs/>
          <w:sz w:val="20"/>
          <w:szCs w:val="20"/>
          <w:lang w:val="en-GB"/>
        </w:rPr>
        <w:t xml:space="preserve"> Let us erase all the wounds of earth </w:t>
      </w:r>
    </w:p>
    <w:p w14:paraId="3DAF0CBB" w14:textId="77777777" w:rsidR="00084616" w:rsidRPr="00084616" w:rsidRDefault="00084616" w:rsidP="00084616">
      <w:pPr>
        <w:ind w:firstLine="567"/>
        <w:jc w:val="both"/>
        <w:rPr>
          <w:rFonts w:ascii="Times New Roman" w:hAnsi="Times New Roman" w:cs="Times New Roman"/>
          <w:i/>
          <w:iCs/>
          <w:sz w:val="20"/>
          <w:szCs w:val="20"/>
          <w:lang w:val="en-GB"/>
        </w:rPr>
      </w:pPr>
      <w:r w:rsidRPr="00084616">
        <w:rPr>
          <w:rFonts w:ascii="Times New Roman" w:hAnsi="Times New Roman" w:cs="Times New Roman"/>
          <w:i/>
          <w:iCs/>
          <w:sz w:val="20"/>
          <w:szCs w:val="20"/>
          <w:lang w:val="en-GB"/>
        </w:rPr>
        <w:t xml:space="preserve"> Turning drops of sweat into pearls of grain </w:t>
      </w:r>
    </w:p>
    <w:p w14:paraId="7F882A2A" w14:textId="77777777" w:rsidR="00084616" w:rsidRPr="00084616" w:rsidRDefault="00084616" w:rsidP="00084616">
      <w:pPr>
        <w:ind w:firstLine="567"/>
        <w:jc w:val="both"/>
        <w:rPr>
          <w:rFonts w:ascii="Times New Roman" w:hAnsi="Times New Roman" w:cs="Times New Roman"/>
          <w:sz w:val="20"/>
          <w:szCs w:val="20"/>
          <w:lang w:val="en-GB"/>
        </w:rPr>
      </w:pPr>
      <w:r w:rsidRPr="00084616">
        <w:rPr>
          <w:rFonts w:ascii="Times New Roman" w:hAnsi="Times New Roman" w:cs="Times New Roman"/>
          <w:i/>
          <w:iCs/>
          <w:sz w:val="20"/>
          <w:szCs w:val="20"/>
          <w:lang w:val="en-GB"/>
        </w:rPr>
        <w:t xml:space="preserve"> Let us rain love. </w:t>
      </w:r>
    </w:p>
    <w:p w14:paraId="25C681FF" w14:textId="77777777" w:rsidR="00084616" w:rsidRPr="00084616" w:rsidRDefault="00084616" w:rsidP="00084616">
      <w:pPr>
        <w:ind w:firstLine="567"/>
        <w:jc w:val="right"/>
        <w:rPr>
          <w:rFonts w:ascii="Times New Roman" w:hAnsi="Times New Roman" w:cs="Times New Roman"/>
          <w:i/>
          <w:iCs/>
          <w:sz w:val="20"/>
          <w:szCs w:val="20"/>
          <w:lang w:val="en-GB"/>
        </w:rPr>
      </w:pPr>
      <w:r w:rsidRPr="00084616">
        <w:rPr>
          <w:rFonts w:ascii="Times New Roman" w:hAnsi="Times New Roman" w:cs="Times New Roman"/>
          <w:i/>
          <w:iCs/>
          <w:sz w:val="20"/>
          <w:szCs w:val="20"/>
          <w:lang w:val="en-GB"/>
        </w:rPr>
        <w:t xml:space="preserve"> Eucalyptus Forest</w:t>
      </w:r>
      <w:r w:rsidRPr="00084616">
        <w:rPr>
          <w:rStyle w:val="Appelnotedebasdep"/>
          <w:rFonts w:ascii="Times New Roman" w:hAnsi="Times New Roman" w:cs="Times New Roman"/>
          <w:sz w:val="20"/>
          <w:szCs w:val="20"/>
        </w:rPr>
        <w:footnoteReference w:id="64"/>
      </w:r>
      <w:r w:rsidRPr="00084616">
        <w:rPr>
          <w:rFonts w:ascii="Times New Roman" w:hAnsi="Times New Roman" w:cs="Times New Roman"/>
          <w:i/>
          <w:iCs/>
          <w:sz w:val="20"/>
          <w:szCs w:val="20"/>
          <w:lang w:val="en-GB"/>
        </w:rPr>
        <w:t xml:space="preserve"> </w:t>
      </w:r>
    </w:p>
    <w:p w14:paraId="4B75ED7A" w14:textId="77777777" w:rsidR="00084616" w:rsidRPr="00084616" w:rsidRDefault="00084616" w:rsidP="00084616">
      <w:pPr>
        <w:ind w:firstLine="567"/>
        <w:jc w:val="both"/>
        <w:rPr>
          <w:rFonts w:ascii="Times New Roman" w:hAnsi="Times New Roman" w:cs="Times New Roman"/>
          <w:i/>
          <w:iCs/>
          <w:sz w:val="20"/>
          <w:szCs w:val="20"/>
        </w:rPr>
      </w:pPr>
      <w:r w:rsidRPr="00084616">
        <w:rPr>
          <w:rFonts w:ascii="Times New Roman" w:hAnsi="Times New Roman" w:cs="Times New Roman"/>
          <w:sz w:val="20"/>
          <w:szCs w:val="20"/>
        </w:rPr>
        <w:t>Viens ! Rejoignons l’ivresse de ces nuages</w:t>
      </w:r>
    </w:p>
    <w:p w14:paraId="062432FF" w14:textId="77777777" w:rsidR="00084616" w:rsidRPr="00084616" w:rsidRDefault="00084616" w:rsidP="00084616">
      <w:pPr>
        <w:ind w:firstLine="567"/>
        <w:jc w:val="both"/>
        <w:rPr>
          <w:rFonts w:ascii="Times New Roman" w:hAnsi="Times New Roman" w:cs="Times New Roman"/>
          <w:sz w:val="20"/>
          <w:szCs w:val="20"/>
        </w:rPr>
      </w:pPr>
      <w:r w:rsidRPr="00084616">
        <w:rPr>
          <w:rFonts w:ascii="Times New Roman" w:hAnsi="Times New Roman" w:cs="Times New Roman"/>
          <w:sz w:val="20"/>
          <w:szCs w:val="20"/>
        </w:rPr>
        <w:t>Qui voltigent, exaltés,</w:t>
      </w:r>
    </w:p>
    <w:p w14:paraId="35C513AA" w14:textId="77777777" w:rsidR="00084616" w:rsidRPr="00084616" w:rsidRDefault="00084616" w:rsidP="00084616">
      <w:pPr>
        <w:ind w:firstLine="567"/>
        <w:jc w:val="both"/>
        <w:rPr>
          <w:rFonts w:ascii="Times New Roman" w:hAnsi="Times New Roman" w:cs="Times New Roman"/>
          <w:sz w:val="20"/>
          <w:szCs w:val="20"/>
        </w:rPr>
      </w:pPr>
      <w:r w:rsidRPr="00084616">
        <w:rPr>
          <w:rFonts w:ascii="Times New Roman" w:hAnsi="Times New Roman" w:cs="Times New Roman"/>
          <w:sz w:val="20"/>
          <w:szCs w:val="20"/>
        </w:rPr>
        <w:t xml:space="preserve"> Sur le cœur des collines ;</w:t>
      </w:r>
    </w:p>
    <w:p w14:paraId="64902EFB" w14:textId="77777777" w:rsidR="00084616" w:rsidRPr="00084616" w:rsidRDefault="00084616" w:rsidP="00084616">
      <w:pPr>
        <w:ind w:firstLine="567"/>
        <w:jc w:val="both"/>
        <w:rPr>
          <w:rFonts w:ascii="Times New Roman" w:hAnsi="Times New Roman" w:cs="Times New Roman"/>
          <w:sz w:val="20"/>
          <w:szCs w:val="20"/>
        </w:rPr>
      </w:pPr>
      <w:r w:rsidRPr="00084616">
        <w:rPr>
          <w:rFonts w:ascii="Times New Roman" w:hAnsi="Times New Roman" w:cs="Times New Roman"/>
          <w:sz w:val="20"/>
          <w:szCs w:val="20"/>
        </w:rPr>
        <w:t xml:space="preserve"> Éradiquons toutes les blessures de la terre</w:t>
      </w:r>
    </w:p>
    <w:p w14:paraId="0A67454E" w14:textId="77777777" w:rsidR="00084616" w:rsidRPr="00084616" w:rsidRDefault="00084616" w:rsidP="00084616">
      <w:pPr>
        <w:ind w:firstLine="567"/>
        <w:jc w:val="both"/>
        <w:rPr>
          <w:rFonts w:ascii="Times New Roman" w:hAnsi="Times New Roman" w:cs="Times New Roman"/>
          <w:sz w:val="20"/>
          <w:szCs w:val="20"/>
        </w:rPr>
      </w:pPr>
      <w:r w:rsidRPr="00084616">
        <w:rPr>
          <w:rFonts w:ascii="Times New Roman" w:hAnsi="Times New Roman" w:cs="Times New Roman"/>
          <w:i/>
          <w:iCs/>
          <w:sz w:val="20"/>
          <w:szCs w:val="20"/>
        </w:rPr>
        <w:t xml:space="preserve"> </w:t>
      </w:r>
      <w:r w:rsidRPr="00084616">
        <w:rPr>
          <w:rFonts w:ascii="Times New Roman" w:hAnsi="Times New Roman" w:cs="Times New Roman"/>
          <w:sz w:val="20"/>
          <w:szCs w:val="20"/>
        </w:rPr>
        <w:t>Que toutes gouttes de sueur se changent en perles de céréale</w:t>
      </w:r>
    </w:p>
    <w:p w14:paraId="36DA66F3" w14:textId="77777777" w:rsidR="00084616" w:rsidRPr="00084616" w:rsidRDefault="00084616" w:rsidP="00084616">
      <w:pPr>
        <w:ind w:firstLine="567"/>
        <w:jc w:val="both"/>
        <w:rPr>
          <w:rFonts w:ascii="Times New Roman" w:hAnsi="Times New Roman" w:cs="Times New Roman"/>
          <w:i/>
          <w:iCs/>
          <w:sz w:val="20"/>
          <w:szCs w:val="20"/>
        </w:rPr>
      </w:pPr>
      <w:r w:rsidRPr="00084616">
        <w:rPr>
          <w:rFonts w:ascii="Times New Roman" w:hAnsi="Times New Roman" w:cs="Times New Roman"/>
          <w:sz w:val="20"/>
          <w:szCs w:val="20"/>
        </w:rPr>
        <w:t xml:space="preserve"> Et pleuve notre amour.</w:t>
      </w:r>
      <w:r w:rsidRPr="00084616">
        <w:rPr>
          <w:rFonts w:ascii="Times New Roman" w:hAnsi="Times New Roman" w:cs="Times New Roman"/>
          <w:i/>
          <w:iCs/>
          <w:sz w:val="20"/>
          <w:szCs w:val="20"/>
        </w:rPr>
        <w:t xml:space="preserve"> </w:t>
      </w:r>
    </w:p>
    <w:p w14:paraId="73AC5928" w14:textId="77777777" w:rsidR="00084616" w:rsidRPr="00084616" w:rsidRDefault="00084616" w:rsidP="00084616">
      <w:pPr>
        <w:tabs>
          <w:tab w:val="left" w:pos="2230"/>
        </w:tabs>
        <w:spacing w:after="120"/>
        <w:ind w:firstLine="567"/>
        <w:jc w:val="right"/>
        <w:rPr>
          <w:rFonts w:ascii="Times New Roman" w:hAnsi="Times New Roman" w:cs="Times New Roman"/>
          <w:sz w:val="20"/>
          <w:szCs w:val="20"/>
        </w:rPr>
      </w:pPr>
      <w:r w:rsidRPr="00084616">
        <w:rPr>
          <w:rFonts w:ascii="Times New Roman" w:hAnsi="Times New Roman" w:cs="Times New Roman"/>
          <w:sz w:val="20"/>
          <w:szCs w:val="20"/>
        </w:rPr>
        <w:t xml:space="preserve"> Dans la Forêt d’Eucalyptus </w:t>
      </w:r>
    </w:p>
    <w:p w14:paraId="35E54E6A" w14:textId="77777777" w:rsidR="00084616" w:rsidRPr="00084616" w:rsidRDefault="00084616" w:rsidP="00084616">
      <w:pPr>
        <w:tabs>
          <w:tab w:val="left" w:pos="2230"/>
        </w:tabs>
        <w:ind w:left="567" w:firstLine="567"/>
        <w:jc w:val="both"/>
        <w:rPr>
          <w:rFonts w:ascii="Times New Roman" w:hAnsi="Times New Roman" w:cs="Times New Roman"/>
          <w:sz w:val="20"/>
          <w:szCs w:val="20"/>
        </w:rPr>
      </w:pPr>
      <w:r w:rsidRPr="00084616">
        <w:rPr>
          <w:rFonts w:ascii="Times New Roman" w:hAnsi="Times New Roman" w:cs="Times New Roman"/>
          <w:sz w:val="20"/>
          <w:szCs w:val="20"/>
        </w:rPr>
        <w:t>Mathématiques suspendues aux banquises du sel ! Au point sensible de mon front où le poème s’établit, j’ins cris ce chant de tout un peuple, le plus ivre, à nos chantiers tirant d’immortelles carènes !</w:t>
      </w:r>
    </w:p>
    <w:p w14:paraId="38FE0E27" w14:textId="77777777" w:rsidR="00084616" w:rsidRPr="00084616" w:rsidRDefault="00084616" w:rsidP="00084616">
      <w:pPr>
        <w:spacing w:after="120"/>
        <w:ind w:firstLine="567"/>
        <w:jc w:val="right"/>
        <w:rPr>
          <w:rFonts w:ascii="Times New Roman" w:hAnsi="Times New Roman" w:cs="Times New Roman"/>
          <w:sz w:val="20"/>
          <w:szCs w:val="20"/>
        </w:rPr>
      </w:pPr>
      <w:r w:rsidRPr="00084616">
        <w:rPr>
          <w:rFonts w:ascii="Times New Roman" w:hAnsi="Times New Roman" w:cs="Times New Roman"/>
          <w:i/>
          <w:sz w:val="20"/>
          <w:szCs w:val="20"/>
        </w:rPr>
        <w:t xml:space="preserve">Anabase </w:t>
      </w:r>
      <w:r w:rsidRPr="00084616">
        <w:rPr>
          <w:rFonts w:ascii="Times New Roman" w:hAnsi="Times New Roman" w:cs="Times New Roman"/>
          <w:iCs/>
          <w:sz w:val="20"/>
          <w:szCs w:val="20"/>
        </w:rPr>
        <w:t>I</w:t>
      </w:r>
      <w:r w:rsidRPr="00084616">
        <w:rPr>
          <w:rFonts w:ascii="Times New Roman" w:hAnsi="Times New Roman" w:cs="Times New Roman"/>
          <w:i/>
          <w:sz w:val="20"/>
          <w:szCs w:val="20"/>
        </w:rPr>
        <w:t xml:space="preserve"> </w:t>
      </w:r>
      <w:r w:rsidRPr="00084616">
        <w:rPr>
          <w:rFonts w:ascii="Times New Roman" w:hAnsi="Times New Roman" w:cs="Times New Roman"/>
          <w:sz w:val="20"/>
          <w:szCs w:val="20"/>
        </w:rPr>
        <w:t>(</w:t>
      </w:r>
      <w:r w:rsidRPr="00084616">
        <w:rPr>
          <w:rFonts w:ascii="Times New Roman" w:hAnsi="Times New Roman" w:cs="Times New Roman"/>
          <w:i/>
          <w:iCs/>
          <w:sz w:val="20"/>
          <w:szCs w:val="20"/>
        </w:rPr>
        <w:t>OC</w:t>
      </w:r>
      <w:r w:rsidRPr="00084616">
        <w:rPr>
          <w:rFonts w:ascii="Times New Roman" w:hAnsi="Times New Roman" w:cs="Times New Roman"/>
          <w:sz w:val="20"/>
          <w:szCs w:val="20"/>
        </w:rPr>
        <w:t>, p. 94)</w:t>
      </w:r>
    </w:p>
    <w:p w14:paraId="0571B940" w14:textId="77777777" w:rsidR="00084616" w:rsidRPr="00084616" w:rsidRDefault="00084616" w:rsidP="00084616">
      <w:pPr>
        <w:spacing w:after="120"/>
        <w:jc w:val="center"/>
        <w:rPr>
          <w:rFonts w:ascii="Times New Roman" w:hAnsi="Times New Roman" w:cs="Times New Roman"/>
          <w:sz w:val="20"/>
          <w:szCs w:val="20"/>
        </w:rPr>
      </w:pPr>
      <w:r w:rsidRPr="00084616">
        <w:rPr>
          <w:rFonts w:ascii="Times New Roman" w:hAnsi="Times New Roman" w:cs="Times New Roman"/>
          <w:sz w:val="20"/>
          <w:szCs w:val="20"/>
        </w:rPr>
        <w:t>------</w:t>
      </w:r>
    </w:p>
    <w:p w14:paraId="76DC7FDF" w14:textId="77777777" w:rsidR="00084616" w:rsidRPr="00084616" w:rsidRDefault="00084616" w:rsidP="00084616">
      <w:pPr>
        <w:tabs>
          <w:tab w:val="left" w:pos="2230"/>
        </w:tabs>
        <w:spacing w:after="120"/>
        <w:ind w:firstLine="567"/>
        <w:jc w:val="both"/>
        <w:rPr>
          <w:rFonts w:ascii="Times New Roman" w:hAnsi="Times New Roman" w:cs="Times New Roman"/>
          <w:sz w:val="24"/>
          <w:szCs w:val="24"/>
        </w:rPr>
      </w:pPr>
      <w:r w:rsidRPr="00084616">
        <w:rPr>
          <w:rFonts w:ascii="Times New Roman" w:hAnsi="Times New Roman" w:cs="Times New Roman"/>
        </w:rPr>
        <w:t xml:space="preserve"> </w:t>
      </w:r>
      <w:bookmarkEnd w:id="0"/>
    </w:p>
    <w:sectPr w:rsidR="00084616" w:rsidRPr="00084616" w:rsidSect="00EF257E">
      <w:footerReference w:type="default" r:id="rId9"/>
      <w:pgSz w:w="8392" w:h="1190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DBF62" w14:textId="77777777" w:rsidR="009A25FB" w:rsidRDefault="009A25FB" w:rsidP="00AF64D2">
      <w:r>
        <w:separator/>
      </w:r>
    </w:p>
  </w:endnote>
  <w:endnote w:type="continuationSeparator" w:id="0">
    <w:p w14:paraId="7C003A56" w14:textId="77777777" w:rsidR="009A25FB" w:rsidRDefault="009A25FB" w:rsidP="00AF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689451"/>
      <w:docPartObj>
        <w:docPartGallery w:val="Page Numbers (Bottom of Page)"/>
        <w:docPartUnique/>
      </w:docPartObj>
    </w:sdtPr>
    <w:sdtEndPr/>
    <w:sdtContent>
      <w:p w14:paraId="4664366A" w14:textId="77777777" w:rsidR="00E2386C" w:rsidRDefault="00E2386C">
        <w:pPr>
          <w:pStyle w:val="Pieddepage"/>
          <w:jc w:val="center"/>
        </w:pPr>
        <w:r>
          <w:fldChar w:fldCharType="begin"/>
        </w:r>
        <w:r>
          <w:instrText>PAGE   \* MERGEFORMAT</w:instrText>
        </w:r>
        <w:r>
          <w:fldChar w:fldCharType="separate"/>
        </w:r>
        <w:r>
          <w:rPr>
            <w:noProof/>
          </w:rPr>
          <w:t>3</w:t>
        </w:r>
        <w:r>
          <w:fldChar w:fldCharType="end"/>
        </w:r>
      </w:p>
    </w:sdtContent>
  </w:sdt>
  <w:p w14:paraId="0D885208" w14:textId="77777777" w:rsidR="00E2386C" w:rsidRDefault="00E2386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CA785" w14:textId="77777777" w:rsidR="009A25FB" w:rsidRDefault="009A25FB" w:rsidP="00AF64D2">
      <w:r>
        <w:separator/>
      </w:r>
    </w:p>
  </w:footnote>
  <w:footnote w:type="continuationSeparator" w:id="0">
    <w:p w14:paraId="5355D344" w14:textId="77777777" w:rsidR="009A25FB" w:rsidRDefault="009A25FB" w:rsidP="00AF64D2">
      <w:r>
        <w:continuationSeparator/>
      </w:r>
    </w:p>
  </w:footnote>
  <w:footnote w:id="1">
    <w:p w14:paraId="3D93FBB2" w14:textId="77777777" w:rsidR="00084616" w:rsidRPr="00A51C14" w:rsidRDefault="00084616" w:rsidP="00084616">
      <w:pPr>
        <w:jc w:val="both"/>
        <w:rPr>
          <w:rFonts w:ascii="Times New Roman" w:hAnsi="Times New Roman" w:cs="Times New Roman"/>
          <w:sz w:val="20"/>
          <w:szCs w:val="20"/>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rPr>
        <w:t xml:space="preserve"> Saint-John Perse, </w:t>
      </w:r>
      <w:r w:rsidRPr="00A51C14">
        <w:rPr>
          <w:rFonts w:ascii="Times New Roman" w:hAnsi="Times New Roman" w:cs="Times New Roman"/>
          <w:i/>
          <w:sz w:val="20"/>
          <w:szCs w:val="20"/>
        </w:rPr>
        <w:t>Œuvres complètes</w:t>
      </w:r>
      <w:r w:rsidRPr="00A51C14">
        <w:rPr>
          <w:rFonts w:ascii="Times New Roman" w:hAnsi="Times New Roman" w:cs="Times New Roman"/>
          <w:sz w:val="20"/>
          <w:szCs w:val="20"/>
        </w:rPr>
        <w:t xml:space="preserve">, Bibliothèque de la Pléiade, Paris, Gallimard, 1972, désormais </w:t>
      </w:r>
      <w:r w:rsidRPr="00A51C14">
        <w:rPr>
          <w:rFonts w:ascii="Times New Roman" w:hAnsi="Times New Roman" w:cs="Times New Roman"/>
          <w:i/>
          <w:sz w:val="20"/>
          <w:szCs w:val="20"/>
        </w:rPr>
        <w:t>OC</w:t>
      </w:r>
      <w:r w:rsidRPr="00A51C14">
        <w:rPr>
          <w:rFonts w:ascii="Times New Roman" w:hAnsi="Times New Roman" w:cs="Times New Roman"/>
          <w:sz w:val="20"/>
          <w:szCs w:val="20"/>
        </w:rPr>
        <w:t xml:space="preserve"> dans le texte avec indication de la page, ici p. 443-447. </w:t>
      </w:r>
    </w:p>
  </w:footnote>
  <w:footnote w:id="2">
    <w:p w14:paraId="712BAAA3" w14:textId="77777777" w:rsidR="00084616" w:rsidRPr="00A51C14" w:rsidRDefault="00084616" w:rsidP="00084616">
      <w:pPr>
        <w:jc w:val="both"/>
        <w:rPr>
          <w:rFonts w:ascii="Times New Roman" w:hAnsi="Times New Roman" w:cs="Times New Roman"/>
          <w:sz w:val="20"/>
          <w:szCs w:val="20"/>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rPr>
        <w:t xml:space="preserve"> Nominé pour le prix Nobel de littérature en 2004, le poète, né le 20 octobre 1927, traduit en hindi, en urdu, en grec par le poète</w:t>
      </w:r>
      <w:r w:rsidRPr="00A51C14">
        <w:rPr>
          <w:rFonts w:ascii="Times New Roman" w:hAnsi="Times New Roman" w:cs="Times New Roman"/>
          <w:i/>
          <w:iCs/>
          <w:sz w:val="20"/>
          <w:szCs w:val="20"/>
        </w:rPr>
        <w:t xml:space="preserve"> </w:t>
      </w:r>
      <w:proofErr w:type="spellStart"/>
      <w:r w:rsidRPr="00A51C14">
        <w:rPr>
          <w:rFonts w:ascii="Times New Roman" w:hAnsi="Times New Roman" w:cs="Times New Roman"/>
          <w:sz w:val="20"/>
          <w:szCs w:val="20"/>
        </w:rPr>
        <w:t>Vrettakos</w:t>
      </w:r>
      <w:proofErr w:type="spellEnd"/>
      <w:r w:rsidRPr="00A51C14">
        <w:rPr>
          <w:rFonts w:ascii="Times New Roman" w:hAnsi="Times New Roman" w:cs="Times New Roman"/>
          <w:sz w:val="20"/>
          <w:szCs w:val="20"/>
        </w:rPr>
        <w:t>, en anglais par lui-même pour les textes majeurs, meurt le 30 mai 2007.</w:t>
      </w:r>
    </w:p>
  </w:footnote>
  <w:footnote w:id="3">
    <w:p w14:paraId="333E1A4A" w14:textId="77777777" w:rsidR="00084616" w:rsidRPr="00A51C14" w:rsidRDefault="00084616" w:rsidP="00084616">
      <w:pPr>
        <w:jc w:val="both"/>
        <w:rPr>
          <w:rFonts w:ascii="Times New Roman" w:hAnsi="Times New Roman" w:cs="Times New Roman"/>
          <w:sz w:val="20"/>
          <w:szCs w:val="20"/>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lang w:val="en-GB"/>
        </w:rPr>
        <w:t xml:space="preserve"> </w:t>
      </w:r>
      <w:proofErr w:type="spellStart"/>
      <w:r w:rsidRPr="00A51C14">
        <w:rPr>
          <w:rFonts w:ascii="Times New Roman" w:hAnsi="Times New Roman" w:cs="Times New Roman"/>
          <w:sz w:val="20"/>
          <w:szCs w:val="20"/>
          <w:lang w:val="en-GB"/>
        </w:rPr>
        <w:t>Seshendra</w:t>
      </w:r>
      <w:proofErr w:type="spellEnd"/>
      <w:r w:rsidRPr="00A51C14">
        <w:rPr>
          <w:rFonts w:ascii="Times New Roman" w:hAnsi="Times New Roman" w:cs="Times New Roman"/>
          <w:sz w:val="20"/>
          <w:szCs w:val="20"/>
          <w:lang w:val="en-GB"/>
        </w:rPr>
        <w:t xml:space="preserve"> Sharma</w:t>
      </w:r>
      <w:r w:rsidRPr="00A51C14">
        <w:rPr>
          <w:rFonts w:ascii="Times New Roman" w:hAnsi="Times New Roman" w:cs="Times New Roman"/>
          <w:i/>
          <w:sz w:val="20"/>
          <w:szCs w:val="20"/>
          <w:lang w:val="en-GB"/>
        </w:rPr>
        <w:t xml:space="preserve">, Letters of </w:t>
      </w:r>
      <w:proofErr w:type="spellStart"/>
      <w:r w:rsidRPr="00A51C14">
        <w:rPr>
          <w:rFonts w:ascii="Times New Roman" w:hAnsi="Times New Roman" w:cs="Times New Roman"/>
          <w:i/>
          <w:sz w:val="20"/>
          <w:szCs w:val="20"/>
          <w:lang w:val="en-GB"/>
        </w:rPr>
        <w:t>Seshendra</w:t>
      </w:r>
      <w:proofErr w:type="spellEnd"/>
      <w:r w:rsidRPr="00A51C14">
        <w:rPr>
          <w:rFonts w:ascii="Times New Roman" w:hAnsi="Times New Roman" w:cs="Times New Roman"/>
          <w:i/>
          <w:sz w:val="20"/>
          <w:szCs w:val="20"/>
          <w:lang w:val="en-GB"/>
        </w:rPr>
        <w:t xml:space="preserve"> in Defence of People and Poetry</w:t>
      </w:r>
      <w:r w:rsidRPr="00A51C14">
        <w:rPr>
          <w:rFonts w:ascii="Times New Roman" w:hAnsi="Times New Roman" w:cs="Times New Roman"/>
          <w:sz w:val="20"/>
          <w:szCs w:val="20"/>
          <w:lang w:val="en-GB"/>
        </w:rPr>
        <w:t xml:space="preserve">, Hyderabad, Jyotsna Publications, 1977, p. xxxii-xxxix. </w:t>
      </w:r>
      <w:r w:rsidRPr="00A51C14">
        <w:rPr>
          <w:rFonts w:ascii="Times New Roman" w:hAnsi="Times New Roman" w:cs="Times New Roman"/>
          <w:sz w:val="20"/>
          <w:szCs w:val="20"/>
        </w:rPr>
        <w:t xml:space="preserve">« Purgez la littérature ! » in « Défense du Peuple et de la Poésie : Lettres de </w:t>
      </w:r>
      <w:proofErr w:type="spellStart"/>
      <w:r w:rsidRPr="00A51C14">
        <w:rPr>
          <w:rFonts w:ascii="Times New Roman" w:hAnsi="Times New Roman" w:cs="Times New Roman"/>
          <w:sz w:val="20"/>
          <w:szCs w:val="20"/>
        </w:rPr>
        <w:t>Seshendra</w:t>
      </w:r>
      <w:proofErr w:type="spellEnd"/>
      <w:r w:rsidRPr="00A51C14">
        <w:rPr>
          <w:rFonts w:ascii="Times New Roman" w:hAnsi="Times New Roman" w:cs="Times New Roman"/>
          <w:sz w:val="20"/>
          <w:szCs w:val="20"/>
        </w:rPr>
        <w:t> ». Pour l’ensemble des titres et citations, c’est nous qui traduisons.</w:t>
      </w:r>
    </w:p>
  </w:footnote>
  <w:footnote w:id="4">
    <w:p w14:paraId="70835216" w14:textId="77777777" w:rsidR="00084616" w:rsidRPr="00A51C14" w:rsidRDefault="00084616" w:rsidP="00084616">
      <w:pPr>
        <w:pStyle w:val="Notedebasdepage"/>
        <w:jc w:val="both"/>
        <w:rPr>
          <w:rFonts w:ascii="Times New Roman" w:hAnsi="Times New Roman" w:cs="Times New Roman"/>
          <w:lang w:val="en-GB"/>
        </w:rPr>
      </w:pPr>
      <w:r w:rsidRPr="00A51C14">
        <w:rPr>
          <w:rStyle w:val="Appelnotedebasdep"/>
          <w:rFonts w:ascii="Times New Roman" w:hAnsi="Times New Roman" w:cs="Times New Roman"/>
        </w:rPr>
        <w:footnoteRef/>
      </w:r>
      <w:r w:rsidRPr="00A51C14">
        <w:rPr>
          <w:rFonts w:ascii="Times New Roman" w:hAnsi="Times New Roman" w:cs="Times New Roman"/>
          <w:lang w:val="en-GB"/>
        </w:rPr>
        <w:t xml:space="preserve"> </w:t>
      </w:r>
      <w:r w:rsidRPr="00A51C14">
        <w:rPr>
          <w:rFonts w:ascii="Times New Roman" w:hAnsi="Times New Roman" w:cs="Times New Roman"/>
          <w:i/>
          <w:iCs/>
          <w:lang w:val="en-GB"/>
        </w:rPr>
        <w:t>Ibid.,</w:t>
      </w:r>
      <w:r w:rsidRPr="00A51C14">
        <w:rPr>
          <w:rFonts w:ascii="Times New Roman" w:hAnsi="Times New Roman" w:cs="Times New Roman"/>
          <w:lang w:val="en-GB"/>
        </w:rPr>
        <w:t xml:space="preserve"> p. 447.</w:t>
      </w:r>
    </w:p>
  </w:footnote>
  <w:footnote w:id="5">
    <w:p w14:paraId="78F10196" w14:textId="77777777" w:rsidR="00084616" w:rsidRPr="00A51C14" w:rsidRDefault="00084616" w:rsidP="00084616">
      <w:pPr>
        <w:jc w:val="both"/>
        <w:rPr>
          <w:rFonts w:ascii="Times New Roman" w:hAnsi="Times New Roman" w:cs="Times New Roman"/>
          <w:sz w:val="20"/>
          <w:szCs w:val="20"/>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lang w:val="en-GB"/>
        </w:rPr>
        <w:t xml:space="preserve"> </w:t>
      </w:r>
      <w:proofErr w:type="spellStart"/>
      <w:r w:rsidRPr="00A51C14">
        <w:rPr>
          <w:rFonts w:ascii="Times New Roman" w:hAnsi="Times New Roman" w:cs="Times New Roman"/>
          <w:sz w:val="20"/>
          <w:szCs w:val="20"/>
          <w:lang w:val="en-GB"/>
        </w:rPr>
        <w:t>Seshendra</w:t>
      </w:r>
      <w:proofErr w:type="spellEnd"/>
      <w:r w:rsidRPr="00A51C14">
        <w:rPr>
          <w:rFonts w:ascii="Times New Roman" w:hAnsi="Times New Roman" w:cs="Times New Roman"/>
          <w:sz w:val="20"/>
          <w:szCs w:val="20"/>
          <w:lang w:val="en-GB"/>
        </w:rPr>
        <w:t xml:space="preserve"> Sharma, </w:t>
      </w:r>
      <w:r w:rsidRPr="00A51C14">
        <w:rPr>
          <w:rFonts w:ascii="Times New Roman" w:hAnsi="Times New Roman" w:cs="Times New Roman"/>
          <w:i/>
          <w:sz w:val="20"/>
          <w:szCs w:val="20"/>
          <w:lang w:val="en-GB"/>
        </w:rPr>
        <w:t>My Country, My People and Selected Poetry</w:t>
      </w:r>
      <w:r w:rsidRPr="00A51C14">
        <w:rPr>
          <w:rFonts w:ascii="Times New Roman" w:hAnsi="Times New Roman" w:cs="Times New Roman"/>
          <w:sz w:val="20"/>
          <w:szCs w:val="20"/>
          <w:lang w:val="en-GB"/>
        </w:rPr>
        <w:t xml:space="preserve">, English edition, translated into English by the Poet, Hyderabad, The Indian Languages Forum, 1997, p. 18. </w:t>
      </w:r>
      <w:r w:rsidRPr="00A51C14">
        <w:rPr>
          <w:rFonts w:ascii="Times New Roman" w:hAnsi="Times New Roman" w:cs="Times New Roman"/>
          <w:sz w:val="20"/>
          <w:szCs w:val="20"/>
        </w:rPr>
        <w:t>La mise en page de toutes les citations est celle de ce volume.</w:t>
      </w:r>
    </w:p>
  </w:footnote>
  <w:footnote w:id="6">
    <w:p w14:paraId="50D6D166" w14:textId="77777777" w:rsidR="00084616" w:rsidRPr="00A51C14" w:rsidRDefault="00084616" w:rsidP="00084616">
      <w:pPr>
        <w:jc w:val="both"/>
        <w:rPr>
          <w:rFonts w:ascii="Times New Roman" w:hAnsi="Times New Roman" w:cs="Times New Roman"/>
          <w:iCs/>
          <w:sz w:val="20"/>
          <w:szCs w:val="20"/>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lang w:val="en-GB"/>
        </w:rPr>
        <w:t xml:space="preserve"> </w:t>
      </w:r>
      <w:r w:rsidRPr="00A51C14">
        <w:rPr>
          <w:rFonts w:ascii="Times New Roman" w:hAnsi="Times New Roman" w:cs="Times New Roman"/>
          <w:i/>
          <w:iCs/>
          <w:sz w:val="20"/>
          <w:szCs w:val="20"/>
          <w:lang w:val="en-GB"/>
        </w:rPr>
        <w:t>Ibid.,</w:t>
      </w:r>
      <w:r w:rsidRPr="00A51C14">
        <w:rPr>
          <w:rFonts w:ascii="Times New Roman" w:hAnsi="Times New Roman" w:cs="Times New Roman"/>
          <w:sz w:val="20"/>
          <w:szCs w:val="20"/>
          <w:lang w:val="en-GB"/>
        </w:rPr>
        <w:t xml:space="preserve"> p. xxxiii.</w:t>
      </w:r>
      <w:r w:rsidRPr="00A51C14">
        <w:rPr>
          <w:rFonts w:ascii="Times New Roman" w:hAnsi="Times New Roman" w:cs="Times New Roman"/>
          <w:i/>
          <w:iCs/>
          <w:sz w:val="20"/>
          <w:szCs w:val="20"/>
          <w:lang w:val="en-GB"/>
        </w:rPr>
        <w:t xml:space="preserve"> </w:t>
      </w:r>
      <w:r w:rsidRPr="00A51C14">
        <w:rPr>
          <w:rFonts w:ascii="Times New Roman" w:hAnsi="Times New Roman" w:cs="Times New Roman"/>
          <w:i/>
          <w:sz w:val="20"/>
          <w:szCs w:val="20"/>
          <w:lang w:val="en-GB"/>
        </w:rPr>
        <w:t xml:space="preserve">The role is to oppose injustice … most vehemently and ferociously for the good of </w:t>
      </w:r>
      <w:proofErr w:type="gramStart"/>
      <w:r w:rsidRPr="00A51C14">
        <w:rPr>
          <w:rFonts w:ascii="Times New Roman" w:hAnsi="Times New Roman" w:cs="Times New Roman"/>
          <w:i/>
          <w:sz w:val="20"/>
          <w:szCs w:val="20"/>
          <w:lang w:val="en-GB"/>
        </w:rPr>
        <w:t>the human race</w:t>
      </w:r>
      <w:proofErr w:type="gramEnd"/>
      <w:r w:rsidRPr="00A51C14">
        <w:rPr>
          <w:rFonts w:ascii="Times New Roman" w:hAnsi="Times New Roman" w:cs="Times New Roman"/>
          <w:i/>
          <w:sz w:val="20"/>
          <w:szCs w:val="20"/>
          <w:lang w:val="en-GB"/>
        </w:rPr>
        <w:t>.</w:t>
      </w:r>
      <w:r w:rsidRPr="00A51C14">
        <w:rPr>
          <w:rFonts w:ascii="Times New Roman" w:hAnsi="Times New Roman" w:cs="Times New Roman"/>
          <w:iCs/>
          <w:sz w:val="20"/>
          <w:szCs w:val="20"/>
          <w:lang w:val="en-GB"/>
        </w:rPr>
        <w:t xml:space="preserve"> </w:t>
      </w:r>
      <w:r w:rsidRPr="00A51C14">
        <w:rPr>
          <w:rFonts w:ascii="Times New Roman" w:hAnsi="Times New Roman" w:cs="Times New Roman"/>
          <w:iCs/>
          <w:sz w:val="20"/>
          <w:szCs w:val="20"/>
        </w:rPr>
        <w:t>Le rôle du poète est de combattre l’injustice … avec toute la véhémence et la férocité possibles pour le bien de la race humaine.</w:t>
      </w:r>
    </w:p>
  </w:footnote>
  <w:footnote w:id="7">
    <w:p w14:paraId="5C2C2446" w14:textId="77777777" w:rsidR="00084616" w:rsidRPr="00A51C14" w:rsidRDefault="00084616" w:rsidP="00084616">
      <w:pPr>
        <w:tabs>
          <w:tab w:val="left" w:pos="2230"/>
        </w:tabs>
        <w:jc w:val="both"/>
        <w:rPr>
          <w:rFonts w:ascii="Times New Roman" w:hAnsi="Times New Roman" w:cs="Times New Roman"/>
          <w:i/>
          <w:iCs/>
          <w:sz w:val="20"/>
          <w:szCs w:val="20"/>
          <w:lang w:val="en-GB"/>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lang w:val="en-GB"/>
        </w:rPr>
        <w:t xml:space="preserve"> </w:t>
      </w:r>
      <w:proofErr w:type="spellStart"/>
      <w:r w:rsidRPr="00A51C14">
        <w:rPr>
          <w:rFonts w:ascii="Times New Roman" w:hAnsi="Times New Roman" w:cs="Times New Roman"/>
          <w:sz w:val="20"/>
          <w:szCs w:val="20"/>
          <w:lang w:val="en-GB"/>
        </w:rPr>
        <w:t>Nikhephoros</w:t>
      </w:r>
      <w:proofErr w:type="spellEnd"/>
      <w:r w:rsidRPr="00A51C14">
        <w:rPr>
          <w:rFonts w:ascii="Times New Roman" w:hAnsi="Times New Roman" w:cs="Times New Roman"/>
          <w:sz w:val="20"/>
          <w:szCs w:val="20"/>
          <w:lang w:val="en-GB"/>
        </w:rPr>
        <w:t xml:space="preserve"> </w:t>
      </w:r>
      <w:proofErr w:type="spellStart"/>
      <w:r w:rsidRPr="00A51C14">
        <w:rPr>
          <w:rFonts w:ascii="Times New Roman" w:hAnsi="Times New Roman" w:cs="Times New Roman"/>
          <w:sz w:val="20"/>
          <w:szCs w:val="20"/>
          <w:lang w:val="en-GB"/>
        </w:rPr>
        <w:t>Vrettakos</w:t>
      </w:r>
      <w:proofErr w:type="spellEnd"/>
      <w:r w:rsidRPr="00A51C14">
        <w:rPr>
          <w:rFonts w:ascii="Times New Roman" w:hAnsi="Times New Roman" w:cs="Times New Roman"/>
          <w:sz w:val="20"/>
          <w:szCs w:val="20"/>
          <w:lang w:val="en-GB"/>
        </w:rPr>
        <w:t xml:space="preserve">, </w:t>
      </w:r>
      <w:proofErr w:type="spellStart"/>
      <w:r w:rsidRPr="00A51C14">
        <w:rPr>
          <w:rFonts w:ascii="Times New Roman" w:hAnsi="Times New Roman" w:cs="Times New Roman"/>
          <w:sz w:val="20"/>
          <w:szCs w:val="20"/>
          <w:lang w:val="en-GB"/>
        </w:rPr>
        <w:t>préface</w:t>
      </w:r>
      <w:proofErr w:type="spellEnd"/>
      <w:r w:rsidRPr="00A51C14">
        <w:rPr>
          <w:rFonts w:ascii="Times New Roman" w:hAnsi="Times New Roman" w:cs="Times New Roman"/>
          <w:sz w:val="20"/>
          <w:szCs w:val="20"/>
          <w:lang w:val="en-GB"/>
        </w:rPr>
        <w:t xml:space="preserve"> de la </w:t>
      </w:r>
      <w:proofErr w:type="spellStart"/>
      <w:r w:rsidRPr="00A51C14">
        <w:rPr>
          <w:rFonts w:ascii="Times New Roman" w:hAnsi="Times New Roman" w:cs="Times New Roman"/>
          <w:sz w:val="20"/>
          <w:szCs w:val="20"/>
          <w:lang w:val="en-GB"/>
        </w:rPr>
        <w:t>traduction</w:t>
      </w:r>
      <w:proofErr w:type="spellEnd"/>
      <w:r w:rsidRPr="00A51C14">
        <w:rPr>
          <w:rFonts w:ascii="Times New Roman" w:hAnsi="Times New Roman" w:cs="Times New Roman"/>
          <w:sz w:val="20"/>
          <w:szCs w:val="20"/>
          <w:lang w:val="en-GB"/>
        </w:rPr>
        <w:t xml:space="preserve"> grecque de </w:t>
      </w:r>
      <w:r w:rsidRPr="00A51C14">
        <w:rPr>
          <w:rFonts w:ascii="Times New Roman" w:hAnsi="Times New Roman" w:cs="Times New Roman"/>
          <w:i/>
          <w:iCs/>
          <w:sz w:val="20"/>
          <w:szCs w:val="20"/>
          <w:lang w:val="en-GB"/>
        </w:rPr>
        <w:t xml:space="preserve">My Country, My People, </w:t>
      </w:r>
      <w:proofErr w:type="spellStart"/>
      <w:r w:rsidRPr="00A51C14">
        <w:rPr>
          <w:rFonts w:ascii="Times New Roman" w:hAnsi="Times New Roman" w:cs="Times New Roman"/>
          <w:sz w:val="20"/>
          <w:szCs w:val="20"/>
          <w:lang w:val="en-GB"/>
        </w:rPr>
        <w:t>citée</w:t>
      </w:r>
      <w:proofErr w:type="spellEnd"/>
      <w:r w:rsidRPr="00A51C14">
        <w:rPr>
          <w:rFonts w:ascii="Times New Roman" w:hAnsi="Times New Roman" w:cs="Times New Roman"/>
          <w:sz w:val="20"/>
          <w:szCs w:val="20"/>
          <w:lang w:val="en-GB"/>
        </w:rPr>
        <w:t xml:space="preserve"> dans</w:t>
      </w:r>
      <w:r w:rsidRPr="00A51C14">
        <w:rPr>
          <w:rFonts w:ascii="Times New Roman" w:hAnsi="Times New Roman" w:cs="Times New Roman"/>
          <w:i/>
          <w:iCs/>
          <w:sz w:val="20"/>
          <w:szCs w:val="20"/>
          <w:lang w:val="en-GB"/>
        </w:rPr>
        <w:t xml:space="preserve"> </w:t>
      </w:r>
      <w:proofErr w:type="spellStart"/>
      <w:r w:rsidRPr="00A51C14">
        <w:rPr>
          <w:rFonts w:ascii="Times New Roman" w:hAnsi="Times New Roman" w:cs="Times New Roman"/>
          <w:sz w:val="20"/>
          <w:szCs w:val="20"/>
          <w:lang w:val="en-GB"/>
        </w:rPr>
        <w:t>Seshendra</w:t>
      </w:r>
      <w:proofErr w:type="spellEnd"/>
      <w:r w:rsidRPr="00A51C14">
        <w:rPr>
          <w:rFonts w:ascii="Times New Roman" w:hAnsi="Times New Roman" w:cs="Times New Roman"/>
          <w:sz w:val="20"/>
          <w:szCs w:val="20"/>
          <w:lang w:val="en-GB"/>
        </w:rPr>
        <w:t xml:space="preserve"> Sharma</w:t>
      </w:r>
      <w:r w:rsidRPr="00A51C14">
        <w:rPr>
          <w:rFonts w:ascii="Times New Roman" w:hAnsi="Times New Roman" w:cs="Times New Roman"/>
          <w:i/>
          <w:sz w:val="20"/>
          <w:szCs w:val="20"/>
          <w:lang w:val="en-GB"/>
        </w:rPr>
        <w:t xml:space="preserve">, Letters of </w:t>
      </w:r>
      <w:proofErr w:type="spellStart"/>
      <w:r w:rsidRPr="00A51C14">
        <w:rPr>
          <w:rFonts w:ascii="Times New Roman" w:hAnsi="Times New Roman" w:cs="Times New Roman"/>
          <w:i/>
          <w:sz w:val="20"/>
          <w:szCs w:val="20"/>
          <w:lang w:val="en-GB"/>
        </w:rPr>
        <w:t>Seshendra</w:t>
      </w:r>
      <w:proofErr w:type="spellEnd"/>
      <w:r w:rsidRPr="00A51C14">
        <w:rPr>
          <w:rFonts w:ascii="Times New Roman" w:hAnsi="Times New Roman" w:cs="Times New Roman"/>
          <w:i/>
          <w:sz w:val="20"/>
          <w:szCs w:val="20"/>
          <w:lang w:val="en-GB"/>
        </w:rPr>
        <w:t xml:space="preserve"> in Defence of People and Poetry</w:t>
      </w:r>
      <w:r w:rsidRPr="00A51C14">
        <w:rPr>
          <w:rFonts w:ascii="Times New Roman" w:hAnsi="Times New Roman" w:cs="Times New Roman"/>
          <w:sz w:val="20"/>
          <w:szCs w:val="20"/>
          <w:lang w:val="en-GB"/>
        </w:rPr>
        <w:t xml:space="preserve">, </w:t>
      </w:r>
      <w:r w:rsidRPr="00A51C14">
        <w:rPr>
          <w:rFonts w:ascii="Times New Roman" w:hAnsi="Times New Roman" w:cs="Times New Roman"/>
          <w:i/>
          <w:iCs/>
          <w:sz w:val="20"/>
          <w:szCs w:val="20"/>
          <w:lang w:val="en-GB"/>
        </w:rPr>
        <w:t>op. cit.</w:t>
      </w:r>
      <w:r w:rsidRPr="00A51C14">
        <w:rPr>
          <w:rFonts w:ascii="Times New Roman" w:hAnsi="Times New Roman" w:cs="Times New Roman"/>
          <w:sz w:val="20"/>
          <w:szCs w:val="20"/>
          <w:lang w:val="en-GB"/>
        </w:rPr>
        <w:t xml:space="preserve">, p. xxvi. </w:t>
      </w:r>
      <w:r w:rsidRPr="00A51C14">
        <w:rPr>
          <w:rFonts w:ascii="Times New Roman" w:hAnsi="Times New Roman" w:cs="Times New Roman"/>
          <w:i/>
          <w:iCs/>
          <w:sz w:val="20"/>
          <w:szCs w:val="20"/>
          <w:lang w:val="en-GB"/>
        </w:rPr>
        <w:t>… whirling within him is the idea of strength, of life that is fighting the dark powers which want to take away its freedom and bread …</w:t>
      </w:r>
    </w:p>
  </w:footnote>
  <w:footnote w:id="8">
    <w:p w14:paraId="247872B0" w14:textId="77777777" w:rsidR="00084616" w:rsidRPr="00A51C14" w:rsidRDefault="00084616" w:rsidP="00084616">
      <w:pPr>
        <w:jc w:val="both"/>
        <w:rPr>
          <w:rFonts w:ascii="Times New Roman" w:hAnsi="Times New Roman" w:cs="Times New Roman"/>
          <w:sz w:val="20"/>
          <w:szCs w:val="20"/>
          <w:lang w:val="en-GB" w:eastAsia="ja-JP"/>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lang w:val="en-GB"/>
        </w:rPr>
        <w:t xml:space="preserve"> </w:t>
      </w:r>
      <w:proofErr w:type="spellStart"/>
      <w:r w:rsidRPr="00A51C14">
        <w:rPr>
          <w:rFonts w:ascii="Times New Roman" w:hAnsi="Times New Roman" w:cs="Times New Roman"/>
          <w:sz w:val="20"/>
          <w:szCs w:val="20"/>
          <w:lang w:val="en-GB"/>
        </w:rPr>
        <w:t>Seshendra</w:t>
      </w:r>
      <w:proofErr w:type="spellEnd"/>
      <w:r w:rsidRPr="00A51C14">
        <w:rPr>
          <w:rFonts w:ascii="Times New Roman" w:hAnsi="Times New Roman" w:cs="Times New Roman"/>
          <w:sz w:val="20"/>
          <w:szCs w:val="20"/>
          <w:lang w:val="en-GB"/>
        </w:rPr>
        <w:t xml:space="preserve"> Sharma</w:t>
      </w:r>
      <w:r w:rsidRPr="00A51C14">
        <w:rPr>
          <w:rFonts w:ascii="Times New Roman" w:hAnsi="Times New Roman" w:cs="Times New Roman"/>
          <w:i/>
          <w:sz w:val="20"/>
          <w:szCs w:val="20"/>
          <w:lang w:val="en-GB"/>
        </w:rPr>
        <w:t xml:space="preserve">, Letters of </w:t>
      </w:r>
      <w:proofErr w:type="spellStart"/>
      <w:r w:rsidRPr="00A51C14">
        <w:rPr>
          <w:rFonts w:ascii="Times New Roman" w:hAnsi="Times New Roman" w:cs="Times New Roman"/>
          <w:i/>
          <w:sz w:val="20"/>
          <w:szCs w:val="20"/>
          <w:lang w:val="en-GB"/>
        </w:rPr>
        <w:t>Seshendra</w:t>
      </w:r>
      <w:proofErr w:type="spellEnd"/>
      <w:r w:rsidRPr="00A51C14">
        <w:rPr>
          <w:rFonts w:ascii="Times New Roman" w:hAnsi="Times New Roman" w:cs="Times New Roman"/>
          <w:i/>
          <w:sz w:val="20"/>
          <w:szCs w:val="20"/>
          <w:lang w:val="en-GB"/>
        </w:rPr>
        <w:t xml:space="preserve"> in Defence of People and Poetry</w:t>
      </w:r>
      <w:r w:rsidRPr="00A51C14">
        <w:rPr>
          <w:rFonts w:ascii="Times New Roman" w:hAnsi="Times New Roman" w:cs="Times New Roman"/>
          <w:sz w:val="20"/>
          <w:szCs w:val="20"/>
          <w:lang w:val="en-GB"/>
        </w:rPr>
        <w:t xml:space="preserve">, </w:t>
      </w:r>
      <w:r w:rsidRPr="00A51C14">
        <w:rPr>
          <w:rFonts w:ascii="Times New Roman" w:hAnsi="Times New Roman" w:cs="Times New Roman"/>
          <w:i/>
          <w:iCs/>
          <w:sz w:val="20"/>
          <w:szCs w:val="20"/>
          <w:lang w:val="en-GB"/>
        </w:rPr>
        <w:t>op. cit.</w:t>
      </w:r>
      <w:r w:rsidRPr="00A51C14">
        <w:rPr>
          <w:rFonts w:ascii="Times New Roman" w:hAnsi="Times New Roman" w:cs="Times New Roman"/>
          <w:sz w:val="20"/>
          <w:szCs w:val="20"/>
          <w:lang w:val="en-GB"/>
        </w:rPr>
        <w:t xml:space="preserve"> p. 10 et A</w:t>
      </w:r>
      <w:r w:rsidRPr="00A51C14">
        <w:rPr>
          <w:rFonts w:ascii="Times New Roman" w:hAnsi="Times New Roman" w:cs="Times New Roman"/>
          <w:sz w:val="20"/>
          <w:szCs w:val="20"/>
          <w:lang w:val="en-GB" w:eastAsia="ja-JP"/>
        </w:rPr>
        <w:t xml:space="preserve">rthur Rimbaud, </w:t>
      </w:r>
      <w:proofErr w:type="spellStart"/>
      <w:r w:rsidRPr="00A51C14">
        <w:rPr>
          <w:rFonts w:ascii="Times New Roman" w:hAnsi="Times New Roman" w:cs="Times New Roman"/>
          <w:i/>
          <w:sz w:val="20"/>
          <w:szCs w:val="20"/>
          <w:lang w:val="en-GB" w:eastAsia="ja-JP"/>
        </w:rPr>
        <w:t>Œuvres</w:t>
      </w:r>
      <w:proofErr w:type="spellEnd"/>
      <w:r w:rsidRPr="00A51C14">
        <w:rPr>
          <w:rFonts w:ascii="Times New Roman" w:hAnsi="Times New Roman" w:cs="Times New Roman"/>
          <w:i/>
          <w:sz w:val="20"/>
          <w:szCs w:val="20"/>
          <w:lang w:val="en-GB" w:eastAsia="ja-JP"/>
        </w:rPr>
        <w:t xml:space="preserve"> </w:t>
      </w:r>
      <w:proofErr w:type="spellStart"/>
      <w:r w:rsidRPr="00A51C14">
        <w:rPr>
          <w:rFonts w:ascii="Times New Roman" w:hAnsi="Times New Roman" w:cs="Times New Roman"/>
          <w:i/>
          <w:sz w:val="20"/>
          <w:szCs w:val="20"/>
          <w:lang w:val="en-GB" w:eastAsia="ja-JP"/>
        </w:rPr>
        <w:t>Complètes</w:t>
      </w:r>
      <w:proofErr w:type="spellEnd"/>
      <w:r w:rsidRPr="00A51C14">
        <w:rPr>
          <w:rFonts w:ascii="Times New Roman" w:hAnsi="Times New Roman" w:cs="Times New Roman"/>
          <w:sz w:val="20"/>
          <w:szCs w:val="20"/>
          <w:lang w:val="en-GB" w:eastAsia="ja-JP"/>
        </w:rPr>
        <w:t>,</w:t>
      </w:r>
      <w:r w:rsidRPr="00A51C14">
        <w:rPr>
          <w:rFonts w:ascii="Times New Roman" w:hAnsi="Times New Roman" w:cs="Times New Roman"/>
          <w:i/>
          <w:iCs/>
          <w:sz w:val="20"/>
          <w:szCs w:val="20"/>
          <w:lang w:val="en-GB" w:eastAsia="ja-JP"/>
        </w:rPr>
        <w:t xml:space="preserve"> </w:t>
      </w:r>
      <w:r w:rsidRPr="00A51C14">
        <w:rPr>
          <w:rFonts w:ascii="Times New Roman" w:hAnsi="Times New Roman" w:cs="Times New Roman"/>
          <w:sz w:val="20"/>
          <w:szCs w:val="20"/>
          <w:lang w:val="en-GB" w:eastAsia="ja-JP"/>
        </w:rPr>
        <w:t>Paris, Gallimard, 1963, p. 271.</w:t>
      </w:r>
    </w:p>
  </w:footnote>
  <w:footnote w:id="9">
    <w:p w14:paraId="3BD49AF0" w14:textId="77777777" w:rsidR="00084616" w:rsidRPr="00A51C14" w:rsidRDefault="00084616" w:rsidP="00084616">
      <w:pPr>
        <w:tabs>
          <w:tab w:val="left" w:pos="2230"/>
        </w:tabs>
        <w:jc w:val="both"/>
        <w:rPr>
          <w:rFonts w:ascii="Times New Roman" w:hAnsi="Times New Roman" w:cs="Times New Roman"/>
          <w:sz w:val="20"/>
          <w:szCs w:val="20"/>
          <w:lang w:val="en-GB" w:eastAsia="fr-FR"/>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lang w:val="en-GB"/>
        </w:rPr>
        <w:t xml:space="preserve"> </w:t>
      </w:r>
      <w:r w:rsidRPr="00A51C14">
        <w:rPr>
          <w:rFonts w:ascii="Times New Roman" w:hAnsi="Times New Roman" w:cs="Times New Roman"/>
          <w:i/>
          <w:iCs/>
          <w:sz w:val="20"/>
          <w:szCs w:val="20"/>
          <w:lang w:val="en-GB"/>
        </w:rPr>
        <w:t>Ibid.,</w:t>
      </w:r>
      <w:r w:rsidRPr="00A51C14">
        <w:rPr>
          <w:rFonts w:ascii="Times New Roman" w:hAnsi="Times New Roman" w:cs="Times New Roman"/>
          <w:sz w:val="20"/>
          <w:szCs w:val="20"/>
          <w:lang w:val="en-GB"/>
        </w:rPr>
        <w:t xml:space="preserve"> p. 4.</w:t>
      </w:r>
    </w:p>
  </w:footnote>
  <w:footnote w:id="10">
    <w:p w14:paraId="6648AA39" w14:textId="77777777" w:rsidR="00084616" w:rsidRPr="00A51C14" w:rsidRDefault="00084616" w:rsidP="00084616">
      <w:pPr>
        <w:pStyle w:val="Notedebasdepage"/>
        <w:jc w:val="both"/>
        <w:rPr>
          <w:rFonts w:ascii="Times New Roman" w:hAnsi="Times New Roman" w:cs="Times New Roman"/>
          <w:lang w:val="en-GB"/>
        </w:rPr>
      </w:pPr>
      <w:r w:rsidRPr="00A51C14">
        <w:rPr>
          <w:rStyle w:val="Appelnotedebasdep"/>
          <w:rFonts w:ascii="Times New Roman" w:hAnsi="Times New Roman" w:cs="Times New Roman"/>
        </w:rPr>
        <w:footnoteRef/>
      </w:r>
      <w:r w:rsidRPr="00A51C14">
        <w:rPr>
          <w:rFonts w:ascii="Times New Roman" w:hAnsi="Times New Roman" w:cs="Times New Roman"/>
          <w:lang w:val="en-GB"/>
        </w:rPr>
        <w:t xml:space="preserve"> </w:t>
      </w:r>
      <w:proofErr w:type="spellStart"/>
      <w:r w:rsidRPr="00A51C14">
        <w:rPr>
          <w:rFonts w:ascii="Times New Roman" w:hAnsi="Times New Roman" w:cs="Times New Roman"/>
          <w:color w:val="000000"/>
          <w:lang w:val="en-GB"/>
        </w:rPr>
        <w:t>Seshendra</w:t>
      </w:r>
      <w:proofErr w:type="spellEnd"/>
      <w:r w:rsidRPr="00A51C14">
        <w:rPr>
          <w:rFonts w:ascii="Times New Roman" w:hAnsi="Times New Roman" w:cs="Times New Roman"/>
          <w:color w:val="000000"/>
          <w:lang w:val="en-GB"/>
        </w:rPr>
        <w:t xml:space="preserve"> Sharma, </w:t>
      </w:r>
      <w:r w:rsidRPr="00A51C14">
        <w:rPr>
          <w:rFonts w:ascii="Times New Roman" w:hAnsi="Times New Roman" w:cs="Times New Roman"/>
          <w:i/>
          <w:lang w:val="en-GB"/>
        </w:rPr>
        <w:t xml:space="preserve">My Country, My People, </w:t>
      </w:r>
      <w:r w:rsidRPr="00A51C14">
        <w:rPr>
          <w:rFonts w:ascii="Times New Roman" w:hAnsi="Times New Roman" w:cs="Times New Roman"/>
          <w:i/>
          <w:iCs/>
          <w:lang w:val="en-GB"/>
        </w:rPr>
        <w:t>op. cit.</w:t>
      </w:r>
      <w:r w:rsidRPr="00A51C14">
        <w:rPr>
          <w:rFonts w:ascii="Times New Roman" w:hAnsi="Times New Roman" w:cs="Times New Roman"/>
          <w:lang w:val="en-GB"/>
        </w:rPr>
        <w:t>, p. 1, 2, 4.</w:t>
      </w:r>
      <w:r w:rsidRPr="00A51C14">
        <w:rPr>
          <w:rFonts w:ascii="Times New Roman" w:hAnsi="Times New Roman" w:cs="Times New Roman"/>
          <w:lang w:val="en-GB"/>
        </w:rPr>
        <w:tab/>
        <w:t xml:space="preserve"> </w:t>
      </w:r>
    </w:p>
  </w:footnote>
  <w:footnote w:id="11">
    <w:p w14:paraId="0CB74006" w14:textId="77777777" w:rsidR="00084616" w:rsidRPr="00A51C14" w:rsidRDefault="00084616" w:rsidP="00084616">
      <w:pPr>
        <w:pStyle w:val="Notedebasdepage"/>
        <w:jc w:val="both"/>
        <w:rPr>
          <w:rFonts w:ascii="Times New Roman" w:hAnsi="Times New Roman" w:cs="Times New Roman"/>
          <w:lang w:val="en-GB"/>
        </w:rPr>
      </w:pPr>
      <w:r w:rsidRPr="00A51C14">
        <w:rPr>
          <w:rStyle w:val="Appelnotedebasdep"/>
          <w:rFonts w:ascii="Times New Roman" w:hAnsi="Times New Roman" w:cs="Times New Roman"/>
        </w:rPr>
        <w:footnoteRef/>
      </w:r>
      <w:r w:rsidRPr="00A51C14">
        <w:rPr>
          <w:rFonts w:ascii="Times New Roman" w:hAnsi="Times New Roman" w:cs="Times New Roman"/>
          <w:lang w:val="en-GB"/>
        </w:rPr>
        <w:t xml:space="preserve"> </w:t>
      </w:r>
      <w:r w:rsidRPr="00A51C14">
        <w:rPr>
          <w:rFonts w:ascii="Times New Roman" w:hAnsi="Times New Roman" w:cs="Times New Roman"/>
          <w:i/>
          <w:lang w:val="en-GB"/>
        </w:rPr>
        <w:t xml:space="preserve">… butchers, who fell trees … </w:t>
      </w:r>
      <w:r w:rsidRPr="00A51C14">
        <w:rPr>
          <w:rFonts w:ascii="Times New Roman" w:hAnsi="Times New Roman" w:cs="Times New Roman"/>
          <w:i/>
          <w:iCs/>
          <w:color w:val="000000"/>
          <w:lang w:val="en-GB"/>
        </w:rPr>
        <w:t>Ibid.,</w:t>
      </w:r>
      <w:r w:rsidRPr="00A51C14">
        <w:rPr>
          <w:rFonts w:ascii="Times New Roman" w:hAnsi="Times New Roman" w:cs="Times New Roman"/>
          <w:color w:val="000000"/>
          <w:lang w:val="en-GB"/>
        </w:rPr>
        <w:t xml:space="preserve"> p. 22.</w:t>
      </w:r>
      <w:r w:rsidRPr="00A51C14">
        <w:rPr>
          <w:rFonts w:ascii="Times New Roman" w:hAnsi="Times New Roman" w:cs="Times New Roman"/>
          <w:i/>
          <w:lang w:val="en-GB"/>
        </w:rPr>
        <w:t xml:space="preserve"> </w:t>
      </w:r>
    </w:p>
  </w:footnote>
  <w:footnote w:id="12">
    <w:p w14:paraId="6D1FEE8F" w14:textId="77777777" w:rsidR="00084616" w:rsidRPr="00A51C14" w:rsidRDefault="00084616" w:rsidP="00084616">
      <w:pPr>
        <w:pStyle w:val="Notedebasdepage"/>
        <w:jc w:val="both"/>
        <w:rPr>
          <w:rFonts w:ascii="Times New Roman" w:hAnsi="Times New Roman" w:cs="Times New Roman"/>
          <w:color w:val="0070C0"/>
        </w:rPr>
      </w:pPr>
      <w:r w:rsidRPr="00A51C14">
        <w:rPr>
          <w:rStyle w:val="Appelnotedebasdep"/>
          <w:rFonts w:ascii="Times New Roman" w:hAnsi="Times New Roman" w:cs="Times New Roman"/>
        </w:rPr>
        <w:footnoteRef/>
      </w:r>
      <w:r w:rsidRPr="00A51C14">
        <w:rPr>
          <w:rFonts w:ascii="Times New Roman" w:hAnsi="Times New Roman" w:cs="Times New Roman"/>
        </w:rPr>
        <w:t xml:space="preserve"> </w:t>
      </w:r>
      <w:r w:rsidRPr="00A51C14">
        <w:rPr>
          <w:rFonts w:ascii="Times New Roman" w:hAnsi="Times New Roman" w:cs="Times New Roman"/>
          <w:i/>
          <w:iCs/>
        </w:rPr>
        <w:t>Ibid.,</w:t>
      </w:r>
      <w:r w:rsidRPr="00A51C14">
        <w:rPr>
          <w:rFonts w:ascii="Times New Roman" w:hAnsi="Times New Roman" w:cs="Times New Roman"/>
        </w:rPr>
        <w:t xml:space="preserve"> p. 43</w:t>
      </w:r>
      <w:r w:rsidRPr="00A51C14">
        <w:rPr>
          <w:rFonts w:ascii="Times New Roman" w:hAnsi="Times New Roman" w:cs="Times New Roman"/>
          <w:color w:val="0070C0"/>
        </w:rPr>
        <w:t>.</w:t>
      </w:r>
    </w:p>
  </w:footnote>
  <w:footnote w:id="13">
    <w:p w14:paraId="7D0FCF9E" w14:textId="77777777" w:rsidR="00084616" w:rsidRPr="00A51C14" w:rsidRDefault="00084616" w:rsidP="00084616">
      <w:pPr>
        <w:tabs>
          <w:tab w:val="left" w:pos="2230"/>
        </w:tabs>
        <w:jc w:val="both"/>
        <w:rPr>
          <w:rFonts w:ascii="Times New Roman" w:hAnsi="Times New Roman" w:cs="Times New Roman"/>
          <w:color w:val="0070C0"/>
          <w:sz w:val="20"/>
          <w:szCs w:val="20"/>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rPr>
        <w:t xml:space="preserve"> Les Nilgiris, « Montagnes Bleues », chaîne de montagnes située en Inde du Sud.</w:t>
      </w:r>
    </w:p>
  </w:footnote>
  <w:footnote w:id="14">
    <w:p w14:paraId="629CE159" w14:textId="77777777" w:rsidR="00084616" w:rsidRPr="00A51C14" w:rsidRDefault="00084616" w:rsidP="00084616">
      <w:pPr>
        <w:jc w:val="both"/>
        <w:rPr>
          <w:rFonts w:ascii="Times New Roman" w:hAnsi="Times New Roman" w:cs="Times New Roman"/>
          <w:sz w:val="20"/>
          <w:szCs w:val="20"/>
          <w:lang w:val="en-GB"/>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lang w:val="en-GB"/>
        </w:rPr>
        <w:t xml:space="preserve"> </w:t>
      </w:r>
      <w:proofErr w:type="spellStart"/>
      <w:r w:rsidRPr="00A51C14">
        <w:rPr>
          <w:rFonts w:ascii="Times New Roman" w:hAnsi="Times New Roman" w:cs="Times New Roman"/>
          <w:color w:val="000000"/>
          <w:sz w:val="20"/>
          <w:szCs w:val="20"/>
          <w:lang w:val="en-GB"/>
        </w:rPr>
        <w:t>Seshendra</w:t>
      </w:r>
      <w:proofErr w:type="spellEnd"/>
      <w:r w:rsidRPr="00A51C14">
        <w:rPr>
          <w:rFonts w:ascii="Times New Roman" w:hAnsi="Times New Roman" w:cs="Times New Roman"/>
          <w:color w:val="000000"/>
          <w:sz w:val="20"/>
          <w:szCs w:val="20"/>
          <w:lang w:val="en-GB"/>
        </w:rPr>
        <w:t xml:space="preserve"> Sharma, </w:t>
      </w:r>
      <w:r w:rsidRPr="00A51C14">
        <w:rPr>
          <w:rFonts w:ascii="Times New Roman" w:hAnsi="Times New Roman" w:cs="Times New Roman"/>
          <w:i/>
          <w:sz w:val="20"/>
          <w:szCs w:val="20"/>
          <w:lang w:val="en-GB"/>
        </w:rPr>
        <w:t xml:space="preserve">My Country, My </w:t>
      </w:r>
      <w:proofErr w:type="gramStart"/>
      <w:r w:rsidRPr="00A51C14">
        <w:rPr>
          <w:rFonts w:ascii="Times New Roman" w:hAnsi="Times New Roman" w:cs="Times New Roman"/>
          <w:i/>
          <w:sz w:val="20"/>
          <w:szCs w:val="20"/>
          <w:lang w:val="en-GB"/>
        </w:rPr>
        <w:t>People ,</w:t>
      </w:r>
      <w:proofErr w:type="gramEnd"/>
      <w:r w:rsidRPr="00A51C14">
        <w:rPr>
          <w:rFonts w:ascii="Times New Roman" w:hAnsi="Times New Roman" w:cs="Times New Roman"/>
          <w:i/>
          <w:sz w:val="20"/>
          <w:szCs w:val="20"/>
          <w:lang w:val="en-GB"/>
        </w:rPr>
        <w:t xml:space="preserve"> </w:t>
      </w:r>
      <w:r w:rsidRPr="00A51C14">
        <w:rPr>
          <w:rFonts w:ascii="Times New Roman" w:hAnsi="Times New Roman" w:cs="Times New Roman"/>
          <w:i/>
          <w:iCs/>
          <w:sz w:val="20"/>
          <w:szCs w:val="20"/>
          <w:lang w:val="en-GB"/>
        </w:rPr>
        <w:t>op. cit.</w:t>
      </w:r>
      <w:r w:rsidRPr="00A51C14">
        <w:rPr>
          <w:rFonts w:ascii="Times New Roman" w:hAnsi="Times New Roman" w:cs="Times New Roman"/>
          <w:sz w:val="20"/>
          <w:szCs w:val="20"/>
          <w:lang w:val="en-GB"/>
        </w:rPr>
        <w:t>, p. 10.</w:t>
      </w:r>
    </w:p>
  </w:footnote>
  <w:footnote w:id="15">
    <w:p w14:paraId="377E0466" w14:textId="77777777" w:rsidR="00084616" w:rsidRPr="00A51C14" w:rsidRDefault="00084616" w:rsidP="00084616">
      <w:pPr>
        <w:jc w:val="both"/>
        <w:rPr>
          <w:rFonts w:ascii="Times New Roman" w:hAnsi="Times New Roman" w:cs="Times New Roman"/>
          <w:sz w:val="20"/>
          <w:szCs w:val="20"/>
          <w:lang w:val="en-GB"/>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lang w:val="en-GB"/>
        </w:rPr>
        <w:t xml:space="preserve"> … </w:t>
      </w:r>
      <w:r w:rsidRPr="00A51C14">
        <w:rPr>
          <w:rFonts w:ascii="Times New Roman" w:hAnsi="Times New Roman" w:cs="Times New Roman"/>
          <w:i/>
          <w:iCs/>
          <w:sz w:val="20"/>
          <w:szCs w:val="20"/>
          <w:lang w:val="en-GB"/>
        </w:rPr>
        <w:t xml:space="preserve">one ceases to be the ordinary </w:t>
      </w:r>
      <w:proofErr w:type="spellStart"/>
      <w:r w:rsidRPr="00A51C14">
        <w:rPr>
          <w:rFonts w:ascii="Times New Roman" w:hAnsi="Times New Roman" w:cs="Times New Roman"/>
          <w:i/>
          <w:iCs/>
          <w:sz w:val="20"/>
          <w:szCs w:val="20"/>
          <w:lang w:val="en-GB"/>
        </w:rPr>
        <w:t>idividual</w:t>
      </w:r>
      <w:proofErr w:type="spellEnd"/>
      <w:r w:rsidRPr="00A51C14">
        <w:rPr>
          <w:rFonts w:ascii="Times New Roman" w:hAnsi="Times New Roman" w:cs="Times New Roman"/>
          <w:i/>
          <w:iCs/>
          <w:sz w:val="20"/>
          <w:szCs w:val="20"/>
          <w:lang w:val="en-GB"/>
        </w:rPr>
        <w:t xml:space="preserve"> and becomes too sensitive and therefore susceptible to the invasion of life</w:t>
      </w:r>
      <w:r w:rsidRPr="00A51C14">
        <w:rPr>
          <w:rFonts w:ascii="Times New Roman" w:hAnsi="Times New Roman" w:cs="Times New Roman"/>
          <w:sz w:val="20"/>
          <w:szCs w:val="20"/>
          <w:lang w:val="en-GB"/>
        </w:rPr>
        <w:t xml:space="preserve"> …</w:t>
      </w:r>
      <w:r w:rsidRPr="00A51C14">
        <w:rPr>
          <w:rFonts w:ascii="Times New Roman" w:hAnsi="Times New Roman" w:cs="Times New Roman"/>
          <w:i/>
          <w:iCs/>
          <w:sz w:val="20"/>
          <w:szCs w:val="20"/>
          <w:lang w:val="en-GB"/>
        </w:rPr>
        <w:t xml:space="preserve"> </w:t>
      </w:r>
      <w:r w:rsidRPr="00A51C14">
        <w:rPr>
          <w:rFonts w:ascii="Times New Roman" w:hAnsi="Times New Roman" w:cs="Times New Roman"/>
          <w:i/>
          <w:sz w:val="20"/>
          <w:szCs w:val="20"/>
          <w:lang w:val="en-GB"/>
        </w:rPr>
        <w:t xml:space="preserve">Letters of </w:t>
      </w:r>
      <w:proofErr w:type="spellStart"/>
      <w:r w:rsidRPr="00A51C14">
        <w:rPr>
          <w:rFonts w:ascii="Times New Roman" w:hAnsi="Times New Roman" w:cs="Times New Roman"/>
          <w:i/>
          <w:sz w:val="20"/>
          <w:szCs w:val="20"/>
          <w:lang w:val="en-GB"/>
        </w:rPr>
        <w:t>Seshendra</w:t>
      </w:r>
      <w:proofErr w:type="spellEnd"/>
      <w:r w:rsidRPr="00A51C14">
        <w:rPr>
          <w:rFonts w:ascii="Times New Roman" w:hAnsi="Times New Roman" w:cs="Times New Roman"/>
          <w:i/>
          <w:sz w:val="20"/>
          <w:szCs w:val="20"/>
          <w:lang w:val="en-GB"/>
        </w:rPr>
        <w:t xml:space="preserve"> in Defence of People and Poetry</w:t>
      </w:r>
      <w:r w:rsidRPr="00A51C14">
        <w:rPr>
          <w:rFonts w:ascii="Times New Roman" w:hAnsi="Times New Roman" w:cs="Times New Roman"/>
          <w:sz w:val="20"/>
          <w:szCs w:val="20"/>
          <w:lang w:val="en-GB"/>
        </w:rPr>
        <w:t xml:space="preserve">, </w:t>
      </w:r>
      <w:r w:rsidRPr="00A51C14">
        <w:rPr>
          <w:rFonts w:ascii="Times New Roman" w:hAnsi="Times New Roman" w:cs="Times New Roman"/>
          <w:i/>
          <w:iCs/>
          <w:sz w:val="20"/>
          <w:szCs w:val="20"/>
          <w:lang w:val="en-GB"/>
        </w:rPr>
        <w:t>op. cit.</w:t>
      </w:r>
      <w:r w:rsidRPr="00A51C14">
        <w:rPr>
          <w:rFonts w:ascii="Times New Roman" w:hAnsi="Times New Roman" w:cs="Times New Roman"/>
          <w:sz w:val="20"/>
          <w:szCs w:val="20"/>
          <w:lang w:val="en-GB"/>
        </w:rPr>
        <w:t xml:space="preserve"> p. xxix.</w:t>
      </w:r>
    </w:p>
  </w:footnote>
  <w:footnote w:id="16">
    <w:p w14:paraId="787B9A90" w14:textId="77777777" w:rsidR="00084616" w:rsidRPr="00A51C14" w:rsidRDefault="00084616" w:rsidP="00084616">
      <w:pPr>
        <w:jc w:val="both"/>
        <w:rPr>
          <w:rFonts w:ascii="Times New Roman" w:hAnsi="Times New Roman" w:cs="Times New Roman"/>
          <w:sz w:val="20"/>
          <w:szCs w:val="20"/>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rPr>
        <w:t xml:space="preserve"> Le mal court le monde, malgré nombre d’hommes d’action, qui l’ont confronté. De tout temps, en chaque siècle, penseurs, croisés, hommes honnêtes et sincères furent humiliés, persécutés. Malgré cette menace historique, je persiste et ne change …</w:t>
      </w:r>
      <w:r w:rsidRPr="00A51C14">
        <w:rPr>
          <w:rFonts w:ascii="Times New Roman" w:hAnsi="Times New Roman" w:cs="Times New Roman"/>
          <w:i/>
          <w:iCs/>
          <w:sz w:val="20"/>
          <w:szCs w:val="20"/>
        </w:rPr>
        <w:t xml:space="preserve"> Ibid</w:t>
      </w:r>
      <w:r w:rsidRPr="00A51C14">
        <w:rPr>
          <w:rFonts w:ascii="Times New Roman" w:hAnsi="Times New Roman" w:cs="Times New Roman"/>
          <w:sz w:val="20"/>
          <w:szCs w:val="20"/>
        </w:rPr>
        <w:t>., p. 2.</w:t>
      </w:r>
    </w:p>
  </w:footnote>
  <w:footnote w:id="17">
    <w:p w14:paraId="38E57A87" w14:textId="77777777" w:rsidR="00084616" w:rsidRPr="00A51C14" w:rsidRDefault="00084616" w:rsidP="00084616">
      <w:pPr>
        <w:jc w:val="both"/>
        <w:rPr>
          <w:rFonts w:ascii="Times New Roman" w:hAnsi="Times New Roman" w:cs="Times New Roman"/>
          <w:sz w:val="20"/>
          <w:szCs w:val="20"/>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rPr>
        <w:t xml:space="preserve"> Voir Catherine Mayaux, </w:t>
      </w:r>
      <w:r w:rsidRPr="00A51C14">
        <w:rPr>
          <w:rFonts w:ascii="Times New Roman" w:hAnsi="Times New Roman" w:cs="Times New Roman"/>
          <w:i/>
          <w:sz w:val="20"/>
          <w:szCs w:val="20"/>
        </w:rPr>
        <w:t>Saint-John Perse, Les Lettres d’Asie</w:t>
      </w:r>
      <w:r w:rsidRPr="00A51C14">
        <w:rPr>
          <w:rFonts w:ascii="Times New Roman" w:hAnsi="Times New Roman" w:cs="Times New Roman"/>
          <w:sz w:val="20"/>
          <w:szCs w:val="20"/>
        </w:rPr>
        <w:t>, Cahiers Saint-John Perse, n° 12, Paris, Gallimard, 1994, p. 20.</w:t>
      </w:r>
    </w:p>
  </w:footnote>
  <w:footnote w:id="18">
    <w:p w14:paraId="569A5C64" w14:textId="77777777" w:rsidR="00084616" w:rsidRPr="00A51C14" w:rsidRDefault="00084616" w:rsidP="00084616">
      <w:pPr>
        <w:pStyle w:val="Notedebasdepage"/>
        <w:jc w:val="both"/>
        <w:rPr>
          <w:rFonts w:ascii="Times New Roman" w:hAnsi="Times New Roman" w:cs="Times New Roman"/>
        </w:rPr>
      </w:pPr>
      <w:r w:rsidRPr="00A51C14">
        <w:rPr>
          <w:rStyle w:val="Appelnotedebasdep"/>
          <w:rFonts w:ascii="Times New Roman" w:hAnsi="Times New Roman" w:cs="Times New Roman"/>
        </w:rPr>
        <w:footnoteRef/>
      </w:r>
      <w:r w:rsidRPr="00A51C14">
        <w:rPr>
          <w:rFonts w:ascii="Times New Roman" w:hAnsi="Times New Roman" w:cs="Times New Roman"/>
        </w:rPr>
        <w:t xml:space="preserve"> François Mauriac</w:t>
      </w:r>
      <w:r w:rsidRPr="00A51C14">
        <w:rPr>
          <w:rFonts w:ascii="Times New Roman" w:hAnsi="Times New Roman" w:cs="Times New Roman"/>
          <w:i/>
        </w:rPr>
        <w:t>, Bloc-notes 1958-1960</w:t>
      </w:r>
      <w:r w:rsidRPr="00A51C14">
        <w:rPr>
          <w:rFonts w:ascii="Times New Roman" w:hAnsi="Times New Roman" w:cs="Times New Roman"/>
        </w:rPr>
        <w:t xml:space="preserve">, cité par Henriette Levillain, </w:t>
      </w:r>
      <w:r w:rsidRPr="00A51C14">
        <w:rPr>
          <w:rFonts w:ascii="Times New Roman" w:hAnsi="Times New Roman" w:cs="Times New Roman"/>
          <w:i/>
        </w:rPr>
        <w:t>Saint-John Perse</w:t>
      </w:r>
      <w:r w:rsidRPr="00A51C14">
        <w:rPr>
          <w:rFonts w:ascii="Times New Roman" w:hAnsi="Times New Roman" w:cs="Times New Roman"/>
        </w:rPr>
        <w:t>, Paris, Fayard, 2013, p. 81.</w:t>
      </w:r>
    </w:p>
  </w:footnote>
  <w:footnote w:id="19">
    <w:p w14:paraId="7AD74FE0" w14:textId="77777777" w:rsidR="00084616" w:rsidRPr="00A51C14" w:rsidRDefault="00084616" w:rsidP="00084616">
      <w:pPr>
        <w:pStyle w:val="Notedebasdepage"/>
        <w:jc w:val="both"/>
        <w:rPr>
          <w:rFonts w:ascii="Times New Roman" w:hAnsi="Times New Roman" w:cs="Times New Roman"/>
        </w:rPr>
      </w:pPr>
      <w:r w:rsidRPr="00A51C14">
        <w:rPr>
          <w:rStyle w:val="Appelnotedebasdep"/>
          <w:rFonts w:ascii="Times New Roman" w:hAnsi="Times New Roman" w:cs="Times New Roman"/>
        </w:rPr>
        <w:footnoteRef/>
      </w:r>
      <w:r w:rsidRPr="00A51C14">
        <w:rPr>
          <w:rFonts w:ascii="Times New Roman" w:hAnsi="Times New Roman" w:cs="Times New Roman"/>
        </w:rPr>
        <w:t xml:space="preserve"> </w:t>
      </w:r>
      <w:r w:rsidRPr="00A51C14">
        <w:rPr>
          <w:rFonts w:ascii="Times New Roman" w:hAnsi="Times New Roman" w:cs="Times New Roman"/>
          <w:color w:val="000000"/>
        </w:rPr>
        <w:t xml:space="preserve">Lettre de Valery Larbaud à Léon-Paul Fargue, datée du 6 avril 2011, </w:t>
      </w:r>
      <w:r w:rsidRPr="00A51C14">
        <w:rPr>
          <w:rFonts w:ascii="Times New Roman" w:hAnsi="Times New Roman" w:cs="Times New Roman"/>
          <w:i/>
          <w:color w:val="000000"/>
        </w:rPr>
        <w:t xml:space="preserve">OC, </w:t>
      </w:r>
      <w:r w:rsidRPr="00A51C14">
        <w:rPr>
          <w:rFonts w:ascii="Times New Roman" w:hAnsi="Times New Roman" w:cs="Times New Roman"/>
          <w:color w:val="000000"/>
        </w:rPr>
        <w:t>p. 1090-1091.</w:t>
      </w:r>
    </w:p>
  </w:footnote>
  <w:footnote w:id="20">
    <w:p w14:paraId="312045A1" w14:textId="77777777" w:rsidR="00084616" w:rsidRPr="00A51C14" w:rsidRDefault="00084616" w:rsidP="00084616">
      <w:pPr>
        <w:pStyle w:val="Notedebasdepage"/>
        <w:jc w:val="both"/>
        <w:rPr>
          <w:rFonts w:ascii="Times New Roman" w:hAnsi="Times New Roman" w:cs="Times New Roman"/>
        </w:rPr>
      </w:pPr>
      <w:r w:rsidRPr="00A51C14">
        <w:rPr>
          <w:rStyle w:val="Appelnotedebasdep"/>
          <w:rFonts w:ascii="Times New Roman" w:hAnsi="Times New Roman" w:cs="Times New Roman"/>
        </w:rPr>
        <w:footnoteRef/>
      </w:r>
      <w:r w:rsidRPr="00A51C14">
        <w:rPr>
          <w:rFonts w:ascii="Times New Roman" w:hAnsi="Times New Roman" w:cs="Times New Roman"/>
        </w:rPr>
        <w:t xml:space="preserve"> </w:t>
      </w:r>
      <w:r w:rsidRPr="00A51C14">
        <w:rPr>
          <w:rFonts w:ascii="Times New Roman" w:hAnsi="Times New Roman" w:cs="Times New Roman"/>
          <w:color w:val="000000"/>
        </w:rPr>
        <w:t xml:space="preserve">Katherine </w:t>
      </w:r>
      <w:proofErr w:type="spellStart"/>
      <w:r w:rsidRPr="00A51C14">
        <w:rPr>
          <w:rFonts w:ascii="Times New Roman" w:hAnsi="Times New Roman" w:cs="Times New Roman"/>
          <w:color w:val="000000"/>
        </w:rPr>
        <w:t>Biddle</w:t>
      </w:r>
      <w:proofErr w:type="spellEnd"/>
      <w:r w:rsidRPr="00A51C14">
        <w:rPr>
          <w:rFonts w:ascii="Times New Roman" w:hAnsi="Times New Roman" w:cs="Times New Roman"/>
          <w:color w:val="000000"/>
        </w:rPr>
        <w:t xml:space="preserve">, </w:t>
      </w:r>
      <w:r w:rsidRPr="00A51C14">
        <w:rPr>
          <w:rFonts w:ascii="Times New Roman" w:hAnsi="Times New Roman" w:cs="Times New Roman"/>
          <w:i/>
          <w:color w:val="000000"/>
        </w:rPr>
        <w:t>Saint-John Perse Intime</w:t>
      </w:r>
      <w:r w:rsidRPr="00A51C14">
        <w:rPr>
          <w:rFonts w:ascii="Times New Roman" w:hAnsi="Times New Roman" w:cs="Times New Roman"/>
          <w:color w:val="000000"/>
        </w:rPr>
        <w:t>, texte édité, traduit et présenté par Carol Rigolot, Paris, Gallimard, 2011, p. 27.</w:t>
      </w:r>
    </w:p>
  </w:footnote>
  <w:footnote w:id="21">
    <w:p w14:paraId="3E1BF1B4" w14:textId="77777777" w:rsidR="00084616" w:rsidRPr="00A51C14" w:rsidRDefault="00084616" w:rsidP="00084616">
      <w:pPr>
        <w:tabs>
          <w:tab w:val="left" w:pos="2230"/>
        </w:tabs>
        <w:jc w:val="both"/>
        <w:rPr>
          <w:rFonts w:ascii="Times New Roman" w:hAnsi="Times New Roman" w:cs="Times New Roman"/>
          <w:i/>
          <w:sz w:val="20"/>
          <w:szCs w:val="20"/>
          <w:lang w:val="en-GB"/>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lang w:val="en-GB"/>
        </w:rPr>
        <w:t xml:space="preserve"> Rajkumari Indira Devi </w:t>
      </w:r>
      <w:proofErr w:type="spellStart"/>
      <w:r w:rsidRPr="00A51C14">
        <w:rPr>
          <w:rFonts w:ascii="Times New Roman" w:hAnsi="Times New Roman" w:cs="Times New Roman"/>
          <w:sz w:val="20"/>
          <w:szCs w:val="20"/>
          <w:lang w:val="en-GB"/>
        </w:rPr>
        <w:t>Dhanrajgirji</w:t>
      </w:r>
      <w:proofErr w:type="spellEnd"/>
      <w:r w:rsidRPr="00A51C14">
        <w:rPr>
          <w:rFonts w:ascii="Times New Roman" w:hAnsi="Times New Roman" w:cs="Times New Roman"/>
          <w:i/>
          <w:sz w:val="20"/>
          <w:szCs w:val="20"/>
          <w:lang w:val="en-GB"/>
        </w:rPr>
        <w:t xml:space="preserve">, </w:t>
      </w:r>
      <w:r w:rsidRPr="00A51C14">
        <w:rPr>
          <w:rFonts w:ascii="Times New Roman" w:hAnsi="Times New Roman" w:cs="Times New Roman"/>
          <w:sz w:val="20"/>
          <w:szCs w:val="20"/>
          <w:lang w:val="en-GB"/>
        </w:rPr>
        <w:t>« </w:t>
      </w:r>
      <w:proofErr w:type="spellStart"/>
      <w:proofErr w:type="gramStart"/>
      <w:r w:rsidRPr="00A51C14">
        <w:rPr>
          <w:rFonts w:ascii="Times New Roman" w:hAnsi="Times New Roman" w:cs="Times New Roman"/>
          <w:sz w:val="20"/>
          <w:szCs w:val="20"/>
          <w:lang w:val="en-GB"/>
        </w:rPr>
        <w:t>Seshendra</w:t>
      </w:r>
      <w:proofErr w:type="spellEnd"/>
      <w:r w:rsidRPr="00A51C14">
        <w:rPr>
          <w:rFonts w:ascii="Times New Roman" w:hAnsi="Times New Roman" w:cs="Times New Roman"/>
          <w:sz w:val="20"/>
          <w:szCs w:val="20"/>
          <w:lang w:val="en-GB"/>
        </w:rPr>
        <w:t> :</w:t>
      </w:r>
      <w:proofErr w:type="gramEnd"/>
      <w:r w:rsidRPr="00A51C14">
        <w:rPr>
          <w:rFonts w:ascii="Times New Roman" w:hAnsi="Times New Roman" w:cs="Times New Roman"/>
          <w:sz w:val="20"/>
          <w:szCs w:val="20"/>
          <w:lang w:val="en-GB"/>
        </w:rPr>
        <w:t xml:space="preserve"> The Poet, My Husband », in</w:t>
      </w:r>
      <w:r w:rsidRPr="00A51C14">
        <w:rPr>
          <w:rFonts w:ascii="Times New Roman" w:hAnsi="Times New Roman" w:cs="Times New Roman"/>
          <w:i/>
          <w:sz w:val="20"/>
          <w:szCs w:val="20"/>
          <w:lang w:val="en-GB"/>
        </w:rPr>
        <w:t> </w:t>
      </w:r>
      <w:proofErr w:type="spellStart"/>
      <w:r w:rsidRPr="00A51C14">
        <w:rPr>
          <w:rFonts w:ascii="Times New Roman" w:hAnsi="Times New Roman" w:cs="Times New Roman"/>
          <w:i/>
          <w:sz w:val="20"/>
          <w:szCs w:val="20"/>
          <w:lang w:val="en-GB"/>
        </w:rPr>
        <w:t>Indradanush</w:t>
      </w:r>
      <w:proofErr w:type="spellEnd"/>
      <w:r w:rsidRPr="00A51C14">
        <w:rPr>
          <w:rFonts w:ascii="Times New Roman" w:hAnsi="Times New Roman" w:cs="Times New Roman"/>
          <w:i/>
          <w:sz w:val="20"/>
          <w:szCs w:val="20"/>
          <w:lang w:val="en-GB"/>
        </w:rPr>
        <w:t>, a trilingual magazine of Mauritius</w:t>
      </w:r>
      <w:r w:rsidRPr="00A51C14">
        <w:rPr>
          <w:rFonts w:ascii="Times New Roman" w:hAnsi="Times New Roman" w:cs="Times New Roman"/>
          <w:sz w:val="20"/>
          <w:szCs w:val="20"/>
          <w:lang w:val="en-GB"/>
        </w:rPr>
        <w:t>, August 2009, p. 81.</w:t>
      </w:r>
      <w:r w:rsidRPr="00A51C14">
        <w:rPr>
          <w:rFonts w:ascii="Times New Roman" w:hAnsi="Times New Roman" w:cs="Times New Roman"/>
          <w:i/>
          <w:sz w:val="20"/>
          <w:szCs w:val="20"/>
          <w:lang w:val="en-GB"/>
        </w:rPr>
        <w:t xml:space="preserve"> / Until he can lead them to the gateway of dawn. </w:t>
      </w:r>
    </w:p>
  </w:footnote>
  <w:footnote w:id="22">
    <w:p w14:paraId="5114536B" w14:textId="77777777" w:rsidR="00084616" w:rsidRPr="00A51C14" w:rsidRDefault="00084616" w:rsidP="00084616">
      <w:pPr>
        <w:tabs>
          <w:tab w:val="left" w:pos="2230"/>
        </w:tabs>
        <w:jc w:val="both"/>
        <w:rPr>
          <w:rFonts w:ascii="Times New Roman" w:hAnsi="Times New Roman" w:cs="Times New Roman"/>
          <w:i/>
          <w:sz w:val="20"/>
          <w:szCs w:val="20"/>
          <w:lang w:val="en-GB"/>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lang w:val="en-GB"/>
        </w:rPr>
        <w:t xml:space="preserve"> </w:t>
      </w:r>
      <w:r w:rsidRPr="00A51C14">
        <w:rPr>
          <w:rFonts w:ascii="Times New Roman" w:hAnsi="Times New Roman" w:cs="Times New Roman"/>
          <w:i/>
          <w:iCs/>
          <w:sz w:val="20"/>
          <w:szCs w:val="20"/>
          <w:lang w:val="en-GB"/>
        </w:rPr>
        <w:t>Ibid.,</w:t>
      </w:r>
      <w:r w:rsidRPr="00A51C14">
        <w:rPr>
          <w:rFonts w:ascii="Times New Roman" w:hAnsi="Times New Roman" w:cs="Times New Roman"/>
          <w:sz w:val="20"/>
          <w:szCs w:val="20"/>
          <w:lang w:val="en-GB"/>
        </w:rPr>
        <w:t xml:space="preserve"> p. 81. / </w:t>
      </w:r>
      <w:r w:rsidRPr="00A51C14">
        <w:rPr>
          <w:rFonts w:ascii="Times New Roman" w:hAnsi="Times New Roman" w:cs="Times New Roman"/>
          <w:i/>
          <w:sz w:val="20"/>
          <w:szCs w:val="20"/>
          <w:lang w:val="en-GB"/>
        </w:rPr>
        <w:t xml:space="preserve">Every line of his poetry reflects his </w:t>
      </w:r>
      <w:proofErr w:type="gramStart"/>
      <w:r w:rsidRPr="00A51C14">
        <w:rPr>
          <w:rFonts w:ascii="Times New Roman" w:hAnsi="Times New Roman" w:cs="Times New Roman"/>
          <w:i/>
          <w:sz w:val="20"/>
          <w:szCs w:val="20"/>
          <w:lang w:val="en-GB"/>
        </w:rPr>
        <w:t>deep rooted</w:t>
      </w:r>
      <w:proofErr w:type="gramEnd"/>
      <w:r w:rsidRPr="00A51C14">
        <w:rPr>
          <w:rFonts w:ascii="Times New Roman" w:hAnsi="Times New Roman" w:cs="Times New Roman"/>
          <w:i/>
          <w:sz w:val="20"/>
          <w:szCs w:val="20"/>
          <w:lang w:val="en-GB"/>
        </w:rPr>
        <w:t xml:space="preserve"> Indian ego, a feverish passion for his nation. Patriotism is too inadequate a </w:t>
      </w:r>
    </w:p>
    <w:p w14:paraId="13D0FF39" w14:textId="77777777" w:rsidR="00084616" w:rsidRPr="00A51C14" w:rsidRDefault="00084616" w:rsidP="00084616">
      <w:pPr>
        <w:tabs>
          <w:tab w:val="left" w:pos="2230"/>
        </w:tabs>
        <w:jc w:val="both"/>
        <w:rPr>
          <w:rFonts w:ascii="Times New Roman" w:hAnsi="Times New Roman" w:cs="Times New Roman"/>
          <w:sz w:val="20"/>
          <w:szCs w:val="20"/>
          <w:lang w:val="en-GB"/>
        </w:rPr>
      </w:pPr>
      <w:r w:rsidRPr="00A51C14">
        <w:rPr>
          <w:rFonts w:ascii="Times New Roman" w:hAnsi="Times New Roman" w:cs="Times New Roman"/>
          <w:i/>
          <w:sz w:val="20"/>
          <w:szCs w:val="20"/>
          <w:lang w:val="en-GB"/>
        </w:rPr>
        <w:t xml:space="preserve"> word to describe his condition of mind.</w:t>
      </w:r>
    </w:p>
  </w:footnote>
  <w:footnote w:id="23">
    <w:p w14:paraId="53DBEEE5" w14:textId="77777777" w:rsidR="00084616" w:rsidRPr="00A51C14" w:rsidRDefault="00084616" w:rsidP="00084616">
      <w:pPr>
        <w:tabs>
          <w:tab w:val="left" w:pos="2230"/>
        </w:tabs>
        <w:jc w:val="both"/>
        <w:rPr>
          <w:rFonts w:ascii="Times New Roman" w:hAnsi="Times New Roman" w:cs="Times New Roman"/>
          <w:color w:val="000000"/>
          <w:sz w:val="20"/>
          <w:szCs w:val="20"/>
          <w:lang w:val="en-GB"/>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lang w:val="en-GB"/>
        </w:rPr>
        <w:t xml:space="preserve"> </w:t>
      </w:r>
      <w:r w:rsidRPr="00A51C14">
        <w:rPr>
          <w:rFonts w:ascii="Times New Roman" w:hAnsi="Times New Roman" w:cs="Times New Roman"/>
          <w:i/>
          <w:iCs/>
          <w:sz w:val="20"/>
          <w:szCs w:val="20"/>
          <w:lang w:val="en-GB"/>
        </w:rPr>
        <w:t>Ibid.,</w:t>
      </w:r>
      <w:r w:rsidRPr="00A51C14">
        <w:rPr>
          <w:rFonts w:ascii="Times New Roman" w:hAnsi="Times New Roman" w:cs="Times New Roman"/>
          <w:sz w:val="20"/>
          <w:szCs w:val="20"/>
          <w:lang w:val="en-GB"/>
        </w:rPr>
        <w:t xml:space="preserve"> p. 83. / </w:t>
      </w:r>
      <w:r w:rsidRPr="00A51C14">
        <w:rPr>
          <w:rFonts w:ascii="Times New Roman" w:hAnsi="Times New Roman" w:cs="Times New Roman"/>
          <w:i/>
          <w:sz w:val="20"/>
          <w:szCs w:val="20"/>
          <w:lang w:val="en-GB"/>
        </w:rPr>
        <w:t>H</w:t>
      </w:r>
      <w:r w:rsidRPr="00A51C14">
        <w:rPr>
          <w:rFonts w:ascii="Times New Roman" w:hAnsi="Times New Roman" w:cs="Times New Roman"/>
          <w:i/>
          <w:sz w:val="20"/>
          <w:szCs w:val="20"/>
          <w:u w:val="single"/>
          <w:lang w:val="en-GB"/>
        </w:rPr>
        <w:t>is</w:t>
      </w:r>
      <w:r w:rsidRPr="00A51C14">
        <w:rPr>
          <w:rFonts w:ascii="Times New Roman" w:hAnsi="Times New Roman" w:cs="Times New Roman"/>
          <w:i/>
          <w:sz w:val="20"/>
          <w:szCs w:val="20"/>
          <w:lang w:val="en-GB"/>
        </w:rPr>
        <w:t xml:space="preserve"> lines echo with the sound of man’s resurrection from this present death.</w:t>
      </w:r>
    </w:p>
  </w:footnote>
  <w:footnote w:id="24">
    <w:p w14:paraId="3768A215" w14:textId="77777777" w:rsidR="00084616" w:rsidRPr="00A51C14" w:rsidRDefault="00084616" w:rsidP="00084616">
      <w:pPr>
        <w:tabs>
          <w:tab w:val="left" w:pos="2230"/>
        </w:tabs>
        <w:jc w:val="both"/>
        <w:rPr>
          <w:rFonts w:ascii="Times New Roman" w:hAnsi="Times New Roman" w:cs="Times New Roman"/>
          <w:i/>
          <w:iCs/>
          <w:sz w:val="20"/>
          <w:szCs w:val="20"/>
          <w:lang w:val="en-GB"/>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lang w:val="en-GB"/>
        </w:rPr>
        <w:t xml:space="preserve"> In </w:t>
      </w:r>
      <w:proofErr w:type="spellStart"/>
      <w:r w:rsidRPr="00A51C14">
        <w:rPr>
          <w:rFonts w:ascii="Times New Roman" w:hAnsi="Times New Roman" w:cs="Times New Roman"/>
          <w:sz w:val="20"/>
          <w:szCs w:val="20"/>
          <w:lang w:val="en-GB"/>
        </w:rPr>
        <w:t>Seshendra</w:t>
      </w:r>
      <w:proofErr w:type="spellEnd"/>
      <w:r w:rsidRPr="00A51C14">
        <w:rPr>
          <w:rFonts w:ascii="Times New Roman" w:hAnsi="Times New Roman" w:cs="Times New Roman"/>
          <w:sz w:val="20"/>
          <w:szCs w:val="20"/>
          <w:lang w:val="en-GB"/>
        </w:rPr>
        <w:t xml:space="preserve"> Sharma, </w:t>
      </w:r>
      <w:r w:rsidRPr="00A51C14">
        <w:rPr>
          <w:rFonts w:ascii="Times New Roman" w:hAnsi="Times New Roman" w:cs="Times New Roman"/>
          <w:i/>
          <w:sz w:val="20"/>
          <w:szCs w:val="20"/>
          <w:lang w:val="en-GB"/>
        </w:rPr>
        <w:t xml:space="preserve">My Country, My People, </w:t>
      </w:r>
      <w:r w:rsidRPr="00A51C14">
        <w:rPr>
          <w:rFonts w:ascii="Times New Roman" w:hAnsi="Times New Roman" w:cs="Times New Roman"/>
          <w:i/>
          <w:iCs/>
          <w:sz w:val="20"/>
          <w:szCs w:val="20"/>
          <w:lang w:val="en-GB"/>
        </w:rPr>
        <w:t>op. cit.</w:t>
      </w:r>
      <w:r w:rsidRPr="00A51C14">
        <w:rPr>
          <w:rFonts w:ascii="Times New Roman" w:hAnsi="Times New Roman" w:cs="Times New Roman"/>
          <w:sz w:val="20"/>
          <w:szCs w:val="20"/>
          <w:lang w:val="en-GB"/>
        </w:rPr>
        <w:t>, p. 241.</w:t>
      </w:r>
      <w:r w:rsidRPr="00A51C14">
        <w:rPr>
          <w:rFonts w:ascii="Times New Roman" w:hAnsi="Times New Roman" w:cs="Times New Roman"/>
          <w:i/>
          <w:iCs/>
          <w:sz w:val="20"/>
          <w:szCs w:val="20"/>
          <w:lang w:val="en-GB"/>
        </w:rPr>
        <w:t xml:space="preserve"> … particularly </w:t>
      </w:r>
      <w:r w:rsidRPr="00A51C14">
        <w:rPr>
          <w:rFonts w:ascii="Times New Roman" w:hAnsi="Times New Roman" w:cs="Times New Roman"/>
          <w:sz w:val="20"/>
          <w:szCs w:val="20"/>
          <w:lang w:val="en-GB"/>
        </w:rPr>
        <w:t xml:space="preserve">Anabasis </w:t>
      </w:r>
      <w:r w:rsidRPr="00A51C14">
        <w:rPr>
          <w:rFonts w:ascii="Times New Roman" w:hAnsi="Times New Roman" w:cs="Times New Roman"/>
          <w:i/>
          <w:iCs/>
          <w:sz w:val="20"/>
          <w:szCs w:val="20"/>
          <w:lang w:val="en-GB"/>
        </w:rPr>
        <w:t xml:space="preserve">exudes a feeling of triumphant superiority of the white Races. </w:t>
      </w:r>
      <w:r w:rsidRPr="00A51C14">
        <w:rPr>
          <w:rFonts w:ascii="Times New Roman" w:hAnsi="Times New Roman" w:cs="Times New Roman"/>
          <w:sz w:val="20"/>
          <w:szCs w:val="20"/>
          <w:lang w:val="en-GB"/>
        </w:rPr>
        <w:t>My Country, My People</w:t>
      </w:r>
      <w:r w:rsidRPr="00A51C14">
        <w:rPr>
          <w:rFonts w:ascii="Times New Roman" w:hAnsi="Times New Roman" w:cs="Times New Roman"/>
          <w:i/>
          <w:iCs/>
          <w:sz w:val="20"/>
          <w:szCs w:val="20"/>
          <w:lang w:val="en-GB"/>
        </w:rPr>
        <w:t xml:space="preserve"> of </w:t>
      </w:r>
      <w:proofErr w:type="spellStart"/>
      <w:r w:rsidRPr="00A51C14">
        <w:rPr>
          <w:rFonts w:ascii="Times New Roman" w:hAnsi="Times New Roman" w:cs="Times New Roman"/>
          <w:i/>
          <w:iCs/>
          <w:sz w:val="20"/>
          <w:szCs w:val="20"/>
          <w:lang w:val="en-GB"/>
        </w:rPr>
        <w:t>Seshendra</w:t>
      </w:r>
      <w:proofErr w:type="spellEnd"/>
      <w:r w:rsidRPr="00A51C14">
        <w:rPr>
          <w:rFonts w:ascii="Times New Roman" w:hAnsi="Times New Roman" w:cs="Times New Roman"/>
          <w:i/>
          <w:iCs/>
          <w:sz w:val="20"/>
          <w:szCs w:val="20"/>
          <w:lang w:val="en-GB"/>
        </w:rPr>
        <w:t xml:space="preserve"> is steeped in the spirit of Indianness and Indian culture which includes qualities of humility, patience sacrifice and courage.</w:t>
      </w:r>
    </w:p>
  </w:footnote>
  <w:footnote w:id="25">
    <w:p w14:paraId="441EBFC5" w14:textId="77777777" w:rsidR="00084616" w:rsidRPr="00A51C14" w:rsidRDefault="00084616" w:rsidP="00084616">
      <w:pPr>
        <w:tabs>
          <w:tab w:val="left" w:pos="2230"/>
        </w:tabs>
        <w:jc w:val="both"/>
        <w:rPr>
          <w:rFonts w:ascii="Times New Roman" w:hAnsi="Times New Roman" w:cs="Times New Roman"/>
          <w:sz w:val="20"/>
          <w:szCs w:val="20"/>
          <w:lang w:val="en-GB"/>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lang w:val="en-GB"/>
        </w:rPr>
        <w:t xml:space="preserve"> </w:t>
      </w:r>
      <w:r w:rsidRPr="00A51C14">
        <w:rPr>
          <w:rFonts w:ascii="Times New Roman" w:hAnsi="Times New Roman" w:cs="Times New Roman"/>
          <w:i/>
          <w:iCs/>
          <w:sz w:val="20"/>
          <w:szCs w:val="20"/>
          <w:lang w:val="en-GB"/>
        </w:rPr>
        <w:t>Ibid</w:t>
      </w:r>
      <w:r w:rsidRPr="00A51C14">
        <w:rPr>
          <w:rFonts w:ascii="Times New Roman" w:hAnsi="Times New Roman" w:cs="Times New Roman"/>
          <w:sz w:val="20"/>
          <w:szCs w:val="20"/>
          <w:lang w:val="en-GB"/>
        </w:rPr>
        <w:t>., p. 5.</w:t>
      </w:r>
    </w:p>
  </w:footnote>
  <w:footnote w:id="26">
    <w:p w14:paraId="6AAFAE9F" w14:textId="77777777" w:rsidR="00084616" w:rsidRPr="00A51C14" w:rsidRDefault="00084616" w:rsidP="00084616">
      <w:pPr>
        <w:jc w:val="both"/>
        <w:rPr>
          <w:rFonts w:ascii="Times New Roman" w:hAnsi="Times New Roman" w:cs="Times New Roman"/>
          <w:i/>
          <w:sz w:val="20"/>
          <w:szCs w:val="20"/>
          <w:lang w:val="en-GB"/>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lang w:val="en-GB"/>
        </w:rPr>
        <w:t xml:space="preserve"> </w:t>
      </w:r>
      <w:r w:rsidRPr="00A51C14">
        <w:rPr>
          <w:rFonts w:ascii="Times New Roman" w:hAnsi="Times New Roman" w:cs="Times New Roman"/>
          <w:i/>
          <w:sz w:val="20"/>
          <w:szCs w:val="20"/>
          <w:lang w:val="en-GB"/>
        </w:rPr>
        <w:t xml:space="preserve">Letters of </w:t>
      </w:r>
      <w:proofErr w:type="spellStart"/>
      <w:r w:rsidRPr="00A51C14">
        <w:rPr>
          <w:rFonts w:ascii="Times New Roman" w:hAnsi="Times New Roman" w:cs="Times New Roman"/>
          <w:i/>
          <w:sz w:val="20"/>
          <w:szCs w:val="20"/>
          <w:lang w:val="en-GB"/>
        </w:rPr>
        <w:t>Seshendra</w:t>
      </w:r>
      <w:proofErr w:type="spellEnd"/>
      <w:r w:rsidRPr="00A51C14">
        <w:rPr>
          <w:rFonts w:ascii="Times New Roman" w:hAnsi="Times New Roman" w:cs="Times New Roman"/>
          <w:i/>
          <w:sz w:val="20"/>
          <w:szCs w:val="20"/>
          <w:lang w:val="en-GB"/>
        </w:rPr>
        <w:t xml:space="preserve"> in Defence of People and Poetry</w:t>
      </w:r>
      <w:r w:rsidRPr="00A51C14">
        <w:rPr>
          <w:rFonts w:ascii="Times New Roman" w:hAnsi="Times New Roman" w:cs="Times New Roman"/>
          <w:sz w:val="20"/>
          <w:szCs w:val="20"/>
          <w:lang w:val="en-GB"/>
        </w:rPr>
        <w:t xml:space="preserve">, </w:t>
      </w:r>
      <w:r w:rsidRPr="00A51C14">
        <w:rPr>
          <w:rFonts w:ascii="Times New Roman" w:hAnsi="Times New Roman" w:cs="Times New Roman"/>
          <w:i/>
          <w:iCs/>
          <w:sz w:val="20"/>
          <w:szCs w:val="20"/>
          <w:lang w:val="en-GB"/>
        </w:rPr>
        <w:t>op. cit.</w:t>
      </w:r>
      <w:r w:rsidRPr="00A51C14">
        <w:rPr>
          <w:rFonts w:ascii="Times New Roman" w:hAnsi="Times New Roman" w:cs="Times New Roman"/>
          <w:sz w:val="20"/>
          <w:szCs w:val="20"/>
          <w:lang w:val="en-GB"/>
        </w:rPr>
        <w:t xml:space="preserve"> p. 13 et 14.</w:t>
      </w:r>
      <w:r w:rsidRPr="00A51C14">
        <w:rPr>
          <w:rFonts w:ascii="Times New Roman" w:hAnsi="Times New Roman" w:cs="Times New Roman"/>
          <w:i/>
          <w:iCs/>
          <w:sz w:val="20"/>
          <w:szCs w:val="20"/>
          <w:lang w:val="en-GB"/>
        </w:rPr>
        <w:t xml:space="preserve"> </w:t>
      </w:r>
      <w:r w:rsidRPr="00A51C14">
        <w:rPr>
          <w:rFonts w:ascii="Times New Roman" w:hAnsi="Times New Roman" w:cs="Times New Roman"/>
          <w:i/>
          <w:sz w:val="20"/>
          <w:szCs w:val="20"/>
          <w:lang w:val="en-GB"/>
        </w:rPr>
        <w:t xml:space="preserve">But what science deals with his </w:t>
      </w:r>
      <w:proofErr w:type="gramStart"/>
      <w:r w:rsidRPr="00A51C14">
        <w:rPr>
          <w:rFonts w:ascii="Times New Roman" w:hAnsi="Times New Roman" w:cs="Times New Roman"/>
          <w:i/>
          <w:sz w:val="20"/>
          <w:szCs w:val="20"/>
          <w:lang w:val="en-GB"/>
        </w:rPr>
        <w:t>mind ?</w:t>
      </w:r>
      <w:proofErr w:type="gramEnd"/>
      <w:r w:rsidRPr="00A51C14">
        <w:rPr>
          <w:rFonts w:ascii="Times New Roman" w:hAnsi="Times New Roman" w:cs="Times New Roman"/>
          <w:i/>
          <w:sz w:val="20"/>
          <w:szCs w:val="20"/>
          <w:lang w:val="en-GB"/>
        </w:rPr>
        <w:t xml:space="preserve"> That too with his instincts, with his passions and emotions, his mystic </w:t>
      </w:r>
      <w:proofErr w:type="gramStart"/>
      <w:r w:rsidRPr="00A51C14">
        <w:rPr>
          <w:rFonts w:ascii="Times New Roman" w:hAnsi="Times New Roman" w:cs="Times New Roman"/>
          <w:i/>
          <w:sz w:val="20"/>
          <w:szCs w:val="20"/>
          <w:lang w:val="en-GB"/>
        </w:rPr>
        <w:t>depths ?</w:t>
      </w:r>
      <w:proofErr w:type="gramEnd"/>
      <w:r w:rsidRPr="00A51C14">
        <w:rPr>
          <w:rFonts w:ascii="Times New Roman" w:hAnsi="Times New Roman" w:cs="Times New Roman"/>
          <w:i/>
          <w:sz w:val="20"/>
          <w:szCs w:val="20"/>
          <w:lang w:val="en-GB"/>
        </w:rPr>
        <w:t xml:space="preserve"> …Today we are landed in the hazardous endeavour to understand the inscrutable phenomenon of the human mind.</w:t>
      </w:r>
    </w:p>
  </w:footnote>
  <w:footnote w:id="27">
    <w:p w14:paraId="70CB0398" w14:textId="77777777" w:rsidR="00084616" w:rsidRPr="00A51C14" w:rsidRDefault="00084616" w:rsidP="00084616">
      <w:pPr>
        <w:jc w:val="both"/>
        <w:rPr>
          <w:rFonts w:ascii="Times New Roman" w:hAnsi="Times New Roman" w:cs="Times New Roman"/>
          <w:sz w:val="20"/>
          <w:szCs w:val="20"/>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rPr>
        <w:t xml:space="preserve"> </w:t>
      </w:r>
      <w:r w:rsidRPr="00A51C14">
        <w:rPr>
          <w:rFonts w:ascii="Times New Roman" w:hAnsi="Times New Roman" w:cs="Times New Roman"/>
          <w:i/>
          <w:sz w:val="20"/>
          <w:szCs w:val="20"/>
        </w:rPr>
        <w:t xml:space="preserve">Prem </w:t>
      </w:r>
      <w:proofErr w:type="spellStart"/>
      <w:r w:rsidRPr="00A51C14">
        <w:rPr>
          <w:rFonts w:ascii="Times New Roman" w:hAnsi="Times New Roman" w:cs="Times New Roman"/>
          <w:i/>
          <w:sz w:val="20"/>
          <w:szCs w:val="20"/>
        </w:rPr>
        <w:t>Patra</w:t>
      </w:r>
      <w:proofErr w:type="spellEnd"/>
      <w:r w:rsidRPr="00A51C14">
        <w:rPr>
          <w:rFonts w:ascii="Times New Roman" w:hAnsi="Times New Roman" w:cs="Times New Roman"/>
          <w:sz w:val="20"/>
          <w:szCs w:val="20"/>
        </w:rPr>
        <w:t xml:space="preserve">, </w:t>
      </w:r>
      <w:proofErr w:type="spellStart"/>
      <w:r w:rsidRPr="00A51C14">
        <w:rPr>
          <w:rFonts w:ascii="Times New Roman" w:hAnsi="Times New Roman" w:cs="Times New Roman"/>
          <w:i/>
          <w:sz w:val="20"/>
          <w:szCs w:val="20"/>
        </w:rPr>
        <w:t>Jeevan</w:t>
      </w:r>
      <w:proofErr w:type="spellEnd"/>
      <w:r w:rsidRPr="00A51C14">
        <w:rPr>
          <w:rFonts w:ascii="Times New Roman" w:hAnsi="Times New Roman" w:cs="Times New Roman"/>
          <w:i/>
          <w:sz w:val="20"/>
          <w:szCs w:val="20"/>
        </w:rPr>
        <w:t xml:space="preserve"> </w:t>
      </w:r>
      <w:proofErr w:type="spellStart"/>
      <w:r w:rsidRPr="00A51C14">
        <w:rPr>
          <w:rFonts w:ascii="Times New Roman" w:hAnsi="Times New Roman" w:cs="Times New Roman"/>
          <w:i/>
          <w:sz w:val="20"/>
          <w:szCs w:val="20"/>
        </w:rPr>
        <w:t>Patra</w:t>
      </w:r>
      <w:proofErr w:type="spellEnd"/>
      <w:r w:rsidRPr="00A51C14">
        <w:rPr>
          <w:rFonts w:ascii="Times New Roman" w:hAnsi="Times New Roman" w:cs="Times New Roman"/>
          <w:sz w:val="20"/>
          <w:szCs w:val="20"/>
        </w:rPr>
        <w:t xml:space="preserve">, </w:t>
      </w:r>
      <w:proofErr w:type="spellStart"/>
      <w:r w:rsidRPr="00A51C14">
        <w:rPr>
          <w:rFonts w:ascii="Times New Roman" w:hAnsi="Times New Roman" w:cs="Times New Roman"/>
          <w:i/>
          <w:sz w:val="20"/>
          <w:szCs w:val="20"/>
        </w:rPr>
        <w:t>Prema</w:t>
      </w:r>
      <w:proofErr w:type="spellEnd"/>
      <w:r w:rsidRPr="00A51C14">
        <w:rPr>
          <w:rFonts w:ascii="Times New Roman" w:hAnsi="Times New Roman" w:cs="Times New Roman"/>
          <w:i/>
          <w:sz w:val="20"/>
          <w:szCs w:val="20"/>
        </w:rPr>
        <w:t xml:space="preserve"> </w:t>
      </w:r>
      <w:proofErr w:type="spellStart"/>
      <w:r w:rsidRPr="00A51C14">
        <w:rPr>
          <w:rFonts w:ascii="Times New Roman" w:hAnsi="Times New Roman" w:cs="Times New Roman"/>
          <w:i/>
          <w:sz w:val="20"/>
          <w:szCs w:val="20"/>
        </w:rPr>
        <w:t>Lekhalu</w:t>
      </w:r>
      <w:proofErr w:type="spellEnd"/>
      <w:r w:rsidRPr="00A51C14">
        <w:rPr>
          <w:rFonts w:ascii="Times New Roman" w:hAnsi="Times New Roman" w:cs="Times New Roman"/>
          <w:i/>
          <w:sz w:val="20"/>
          <w:szCs w:val="20"/>
        </w:rPr>
        <w:t xml:space="preserve"> </w:t>
      </w:r>
      <w:r w:rsidRPr="00A51C14">
        <w:rPr>
          <w:rFonts w:ascii="Times New Roman" w:hAnsi="Times New Roman" w:cs="Times New Roman"/>
          <w:sz w:val="20"/>
          <w:szCs w:val="20"/>
        </w:rPr>
        <w:t>(7</w:t>
      </w:r>
      <w:r w:rsidRPr="00A51C14">
        <w:rPr>
          <w:rFonts w:ascii="Times New Roman" w:hAnsi="Times New Roman" w:cs="Times New Roman"/>
          <w:i/>
          <w:sz w:val="20"/>
          <w:szCs w:val="20"/>
        </w:rPr>
        <w:t>)</w:t>
      </w:r>
      <w:r w:rsidRPr="00A51C14">
        <w:rPr>
          <w:rFonts w:ascii="Times New Roman" w:hAnsi="Times New Roman" w:cs="Times New Roman"/>
          <w:sz w:val="20"/>
          <w:szCs w:val="20"/>
        </w:rPr>
        <w:t>, lettres d’amour (1968-1971, qui sont autant de poèmes en prose, éditeur inconnu.</w:t>
      </w:r>
    </w:p>
  </w:footnote>
  <w:footnote w:id="28">
    <w:p w14:paraId="3755C565" w14:textId="77777777" w:rsidR="00084616" w:rsidRPr="00A51C14" w:rsidRDefault="00084616" w:rsidP="00084616">
      <w:pPr>
        <w:tabs>
          <w:tab w:val="left" w:pos="2230"/>
        </w:tabs>
        <w:jc w:val="both"/>
        <w:rPr>
          <w:rFonts w:ascii="Times New Roman" w:hAnsi="Times New Roman" w:cs="Times New Roman"/>
          <w:sz w:val="20"/>
          <w:szCs w:val="20"/>
          <w:lang w:val="en-GB"/>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lang w:val="en-GB"/>
        </w:rPr>
        <w:t xml:space="preserve"> Rajkumari Indira Devi </w:t>
      </w:r>
      <w:proofErr w:type="spellStart"/>
      <w:r w:rsidRPr="00A51C14">
        <w:rPr>
          <w:rFonts w:ascii="Times New Roman" w:hAnsi="Times New Roman" w:cs="Times New Roman"/>
          <w:sz w:val="20"/>
          <w:szCs w:val="20"/>
          <w:lang w:val="en-GB"/>
        </w:rPr>
        <w:t>Dhanrajgirji</w:t>
      </w:r>
      <w:proofErr w:type="spellEnd"/>
      <w:r w:rsidRPr="00A51C14">
        <w:rPr>
          <w:rFonts w:ascii="Times New Roman" w:hAnsi="Times New Roman" w:cs="Times New Roman"/>
          <w:i/>
          <w:sz w:val="20"/>
          <w:szCs w:val="20"/>
          <w:lang w:val="en-GB"/>
        </w:rPr>
        <w:t xml:space="preserve">, </w:t>
      </w:r>
      <w:proofErr w:type="spellStart"/>
      <w:proofErr w:type="gramStart"/>
      <w:r w:rsidRPr="00A51C14">
        <w:rPr>
          <w:rFonts w:ascii="Times New Roman" w:hAnsi="Times New Roman" w:cs="Times New Roman"/>
          <w:i/>
          <w:sz w:val="20"/>
          <w:szCs w:val="20"/>
          <w:lang w:val="en-GB"/>
        </w:rPr>
        <w:t>Seshendra</w:t>
      </w:r>
      <w:proofErr w:type="spellEnd"/>
      <w:r w:rsidRPr="00A51C14">
        <w:rPr>
          <w:rFonts w:ascii="Times New Roman" w:hAnsi="Times New Roman" w:cs="Times New Roman"/>
          <w:i/>
          <w:sz w:val="20"/>
          <w:szCs w:val="20"/>
          <w:lang w:val="en-GB"/>
        </w:rPr>
        <w:t> :</w:t>
      </w:r>
      <w:proofErr w:type="gramEnd"/>
      <w:r w:rsidRPr="00A51C14">
        <w:rPr>
          <w:rFonts w:ascii="Times New Roman" w:hAnsi="Times New Roman" w:cs="Times New Roman"/>
          <w:i/>
          <w:sz w:val="20"/>
          <w:szCs w:val="20"/>
          <w:lang w:val="en-GB"/>
        </w:rPr>
        <w:t xml:space="preserve"> The Poet, My Husband, </w:t>
      </w:r>
      <w:r w:rsidRPr="00A51C14">
        <w:rPr>
          <w:rFonts w:ascii="Times New Roman" w:hAnsi="Times New Roman" w:cs="Times New Roman"/>
          <w:sz w:val="20"/>
          <w:szCs w:val="20"/>
          <w:lang w:val="en-GB"/>
        </w:rPr>
        <w:t>in</w:t>
      </w:r>
      <w:r w:rsidRPr="00A51C14">
        <w:rPr>
          <w:rFonts w:ascii="Times New Roman" w:hAnsi="Times New Roman" w:cs="Times New Roman"/>
          <w:i/>
          <w:sz w:val="20"/>
          <w:szCs w:val="20"/>
          <w:lang w:val="en-GB"/>
        </w:rPr>
        <w:t> </w:t>
      </w:r>
      <w:proofErr w:type="spellStart"/>
      <w:r w:rsidRPr="00A51C14">
        <w:rPr>
          <w:rFonts w:ascii="Times New Roman" w:hAnsi="Times New Roman" w:cs="Times New Roman"/>
          <w:i/>
          <w:sz w:val="20"/>
          <w:szCs w:val="20"/>
          <w:lang w:val="en-GB"/>
        </w:rPr>
        <w:t>Indradanush</w:t>
      </w:r>
      <w:proofErr w:type="spellEnd"/>
      <w:r w:rsidRPr="00A51C14">
        <w:rPr>
          <w:rFonts w:ascii="Times New Roman" w:hAnsi="Times New Roman" w:cs="Times New Roman"/>
          <w:i/>
          <w:sz w:val="20"/>
          <w:szCs w:val="20"/>
          <w:lang w:val="en-GB"/>
        </w:rPr>
        <w:t xml:space="preserve">, a trilingual magazine of Mauritius, </w:t>
      </w:r>
      <w:r w:rsidRPr="00A51C14">
        <w:rPr>
          <w:rFonts w:ascii="Times New Roman" w:hAnsi="Times New Roman" w:cs="Times New Roman"/>
          <w:i/>
          <w:iCs/>
          <w:sz w:val="20"/>
          <w:szCs w:val="20"/>
          <w:lang w:val="en-GB"/>
        </w:rPr>
        <w:t>op. cit.</w:t>
      </w:r>
      <w:r w:rsidRPr="00A51C14">
        <w:rPr>
          <w:rFonts w:ascii="Times New Roman" w:hAnsi="Times New Roman" w:cs="Times New Roman"/>
          <w:sz w:val="20"/>
          <w:szCs w:val="20"/>
          <w:lang w:val="en-GB"/>
        </w:rPr>
        <w:t xml:space="preserve"> </w:t>
      </w:r>
    </w:p>
    <w:p w14:paraId="7082922C" w14:textId="77777777" w:rsidR="00084616" w:rsidRPr="00A51C14" w:rsidRDefault="00084616" w:rsidP="00084616">
      <w:pPr>
        <w:tabs>
          <w:tab w:val="left" w:pos="2230"/>
        </w:tabs>
        <w:jc w:val="both"/>
        <w:rPr>
          <w:rFonts w:ascii="Times New Roman" w:hAnsi="Times New Roman" w:cs="Times New Roman"/>
          <w:i/>
          <w:sz w:val="20"/>
          <w:szCs w:val="20"/>
          <w:lang w:val="en-GB"/>
        </w:rPr>
      </w:pPr>
      <w:r w:rsidRPr="00A51C14">
        <w:rPr>
          <w:rFonts w:ascii="Times New Roman" w:hAnsi="Times New Roman" w:cs="Times New Roman"/>
          <w:sz w:val="20"/>
          <w:szCs w:val="20"/>
          <w:lang w:val="en-GB"/>
        </w:rPr>
        <w:t xml:space="preserve"> p. 87.</w:t>
      </w:r>
      <w:r w:rsidRPr="00A51C14">
        <w:rPr>
          <w:rFonts w:ascii="Times New Roman" w:hAnsi="Times New Roman" w:cs="Times New Roman"/>
          <w:i/>
          <w:iCs/>
          <w:sz w:val="20"/>
          <w:szCs w:val="20"/>
          <w:lang w:val="en-GB"/>
        </w:rPr>
        <w:t xml:space="preserve"> </w:t>
      </w:r>
      <w:r w:rsidRPr="00A51C14">
        <w:rPr>
          <w:rFonts w:ascii="Times New Roman" w:hAnsi="Times New Roman" w:cs="Times New Roman"/>
          <w:i/>
          <w:sz w:val="20"/>
          <w:szCs w:val="20"/>
          <w:lang w:val="en-GB"/>
        </w:rPr>
        <w:t>… clambering to the summits of life where heaven or the Garden of Eden is no more (nothing but the realization of the</w:t>
      </w:r>
      <w:r w:rsidRPr="00A51C14">
        <w:rPr>
          <w:rFonts w:ascii="Times New Roman" w:hAnsi="Times New Roman" w:cs="Times New Roman"/>
          <w:i/>
          <w:iCs/>
          <w:sz w:val="20"/>
          <w:szCs w:val="20"/>
          <w:lang w:val="en-GB"/>
        </w:rPr>
        <w:t xml:space="preserve"> </w:t>
      </w:r>
      <w:r w:rsidRPr="00A51C14">
        <w:rPr>
          <w:rFonts w:ascii="Times New Roman" w:hAnsi="Times New Roman" w:cs="Times New Roman"/>
          <w:i/>
          <w:sz w:val="20"/>
          <w:szCs w:val="20"/>
          <w:lang w:val="en-GB"/>
        </w:rPr>
        <w:t>quintessence of human tragedy), where man resurrects his ego on the ashes of sorrow.</w:t>
      </w:r>
    </w:p>
  </w:footnote>
  <w:footnote w:id="29">
    <w:p w14:paraId="5C2EA40F" w14:textId="77777777" w:rsidR="00084616" w:rsidRPr="00A51C14" w:rsidRDefault="00084616" w:rsidP="00084616">
      <w:pPr>
        <w:tabs>
          <w:tab w:val="left" w:pos="2230"/>
        </w:tabs>
        <w:jc w:val="both"/>
        <w:rPr>
          <w:rFonts w:ascii="Times New Roman" w:hAnsi="Times New Roman" w:cs="Times New Roman"/>
          <w:iCs/>
          <w:sz w:val="20"/>
          <w:szCs w:val="20"/>
          <w:lang w:val="en-GB"/>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lang w:val="en-GB"/>
        </w:rPr>
        <w:t xml:space="preserve"> </w:t>
      </w:r>
      <w:r w:rsidRPr="00A51C14">
        <w:rPr>
          <w:rFonts w:ascii="Times New Roman" w:hAnsi="Times New Roman" w:cs="Times New Roman"/>
          <w:i/>
          <w:iCs/>
          <w:sz w:val="20"/>
          <w:szCs w:val="20"/>
          <w:lang w:val="en-GB"/>
        </w:rPr>
        <w:t>Ibid.,</w:t>
      </w:r>
      <w:r w:rsidRPr="00A51C14">
        <w:rPr>
          <w:rFonts w:ascii="Times New Roman" w:hAnsi="Times New Roman" w:cs="Times New Roman"/>
          <w:iCs/>
          <w:sz w:val="20"/>
          <w:szCs w:val="20"/>
          <w:lang w:val="en-GB"/>
        </w:rPr>
        <w:t xml:space="preserve"> p. 87.</w:t>
      </w:r>
    </w:p>
    <w:p w14:paraId="0458B9E1" w14:textId="77777777" w:rsidR="00084616" w:rsidRPr="00A51C14" w:rsidRDefault="00084616" w:rsidP="00084616">
      <w:pPr>
        <w:tabs>
          <w:tab w:val="left" w:pos="2230"/>
        </w:tabs>
        <w:jc w:val="both"/>
        <w:rPr>
          <w:rFonts w:ascii="Times New Roman" w:hAnsi="Times New Roman" w:cs="Times New Roman"/>
          <w:sz w:val="20"/>
          <w:szCs w:val="20"/>
        </w:rPr>
      </w:pPr>
      <w:r w:rsidRPr="00A51C14">
        <w:rPr>
          <w:rFonts w:ascii="Times New Roman" w:hAnsi="Times New Roman" w:cs="Times New Roman"/>
          <w:iCs/>
          <w:sz w:val="20"/>
          <w:szCs w:val="20"/>
          <w:lang w:val="en-GB"/>
        </w:rPr>
        <w:t xml:space="preserve"> </w:t>
      </w:r>
      <w:proofErr w:type="spellStart"/>
      <w:r w:rsidRPr="00A51C14">
        <w:rPr>
          <w:rFonts w:ascii="Times New Roman" w:hAnsi="Times New Roman" w:cs="Times New Roman"/>
          <w:i/>
          <w:sz w:val="20"/>
          <w:szCs w:val="20"/>
          <w:lang w:val="en-GB"/>
        </w:rPr>
        <w:t>Seshendra’s</w:t>
      </w:r>
      <w:proofErr w:type="spellEnd"/>
      <w:r w:rsidRPr="00A51C14">
        <w:rPr>
          <w:rFonts w:ascii="Times New Roman" w:hAnsi="Times New Roman" w:cs="Times New Roman"/>
          <w:i/>
          <w:sz w:val="20"/>
          <w:szCs w:val="20"/>
          <w:lang w:val="en-GB"/>
        </w:rPr>
        <w:t xml:space="preserve"> path of comprehension or cognition of reality is through love, through passionate understanding, through what </w:t>
      </w:r>
      <w:proofErr w:type="spellStart"/>
      <w:r w:rsidRPr="00A51C14">
        <w:rPr>
          <w:rFonts w:ascii="Times New Roman" w:hAnsi="Times New Roman" w:cs="Times New Roman"/>
          <w:i/>
          <w:sz w:val="20"/>
          <w:szCs w:val="20"/>
          <w:lang w:val="en-GB"/>
        </w:rPr>
        <w:t>Macleish</w:t>
      </w:r>
      <w:proofErr w:type="spellEnd"/>
      <w:r w:rsidRPr="00A51C14">
        <w:rPr>
          <w:rFonts w:ascii="Times New Roman" w:hAnsi="Times New Roman" w:cs="Times New Roman"/>
          <w:i/>
          <w:iCs/>
          <w:sz w:val="20"/>
          <w:szCs w:val="20"/>
          <w:lang w:val="en-GB"/>
        </w:rPr>
        <w:t xml:space="preserve"> </w:t>
      </w:r>
      <w:r w:rsidRPr="00A51C14">
        <w:rPr>
          <w:rFonts w:ascii="Times New Roman" w:hAnsi="Times New Roman" w:cs="Times New Roman"/>
          <w:i/>
          <w:sz w:val="20"/>
          <w:szCs w:val="20"/>
          <w:lang w:val="en-GB"/>
        </w:rPr>
        <w:t xml:space="preserve">calls « emotional knowledge ». </w:t>
      </w:r>
      <w:r w:rsidRPr="00A51C14">
        <w:rPr>
          <w:rFonts w:ascii="Times New Roman" w:hAnsi="Times New Roman" w:cs="Times New Roman"/>
          <w:i/>
          <w:sz w:val="20"/>
          <w:szCs w:val="20"/>
        </w:rPr>
        <w:t xml:space="preserve">This </w:t>
      </w:r>
      <w:proofErr w:type="spellStart"/>
      <w:r w:rsidRPr="00A51C14">
        <w:rPr>
          <w:rFonts w:ascii="Times New Roman" w:hAnsi="Times New Roman" w:cs="Times New Roman"/>
          <w:i/>
          <w:sz w:val="20"/>
          <w:szCs w:val="20"/>
        </w:rPr>
        <w:t>is</w:t>
      </w:r>
      <w:proofErr w:type="spellEnd"/>
      <w:r w:rsidRPr="00A51C14">
        <w:rPr>
          <w:rFonts w:ascii="Times New Roman" w:hAnsi="Times New Roman" w:cs="Times New Roman"/>
          <w:i/>
          <w:sz w:val="20"/>
          <w:szCs w:val="20"/>
        </w:rPr>
        <w:t xml:space="preserve"> the </w:t>
      </w:r>
      <w:proofErr w:type="spellStart"/>
      <w:r w:rsidRPr="00A51C14">
        <w:rPr>
          <w:rFonts w:ascii="Times New Roman" w:hAnsi="Times New Roman" w:cs="Times New Roman"/>
          <w:i/>
          <w:sz w:val="20"/>
          <w:szCs w:val="20"/>
        </w:rPr>
        <w:t>chosen</w:t>
      </w:r>
      <w:proofErr w:type="spellEnd"/>
      <w:r w:rsidRPr="00A51C14">
        <w:rPr>
          <w:rFonts w:ascii="Times New Roman" w:hAnsi="Times New Roman" w:cs="Times New Roman"/>
          <w:i/>
          <w:sz w:val="20"/>
          <w:szCs w:val="20"/>
        </w:rPr>
        <w:t xml:space="preserve"> </w:t>
      </w:r>
      <w:proofErr w:type="spellStart"/>
      <w:r w:rsidRPr="00A51C14">
        <w:rPr>
          <w:rFonts w:ascii="Times New Roman" w:hAnsi="Times New Roman" w:cs="Times New Roman"/>
          <w:i/>
          <w:sz w:val="20"/>
          <w:szCs w:val="20"/>
        </w:rPr>
        <w:t>path</w:t>
      </w:r>
      <w:proofErr w:type="spellEnd"/>
      <w:r w:rsidRPr="00A51C14">
        <w:rPr>
          <w:rFonts w:ascii="Times New Roman" w:hAnsi="Times New Roman" w:cs="Times New Roman"/>
          <w:i/>
          <w:sz w:val="20"/>
          <w:szCs w:val="20"/>
        </w:rPr>
        <w:t xml:space="preserve"> of the </w:t>
      </w:r>
      <w:proofErr w:type="spellStart"/>
      <w:r w:rsidRPr="00A51C14">
        <w:rPr>
          <w:rFonts w:ascii="Times New Roman" w:hAnsi="Times New Roman" w:cs="Times New Roman"/>
          <w:i/>
          <w:sz w:val="20"/>
          <w:szCs w:val="20"/>
        </w:rPr>
        <w:t>poet</w:t>
      </w:r>
      <w:proofErr w:type="spellEnd"/>
      <w:r w:rsidRPr="00A51C14">
        <w:rPr>
          <w:rFonts w:ascii="Times New Roman" w:hAnsi="Times New Roman" w:cs="Times New Roman"/>
          <w:i/>
          <w:sz w:val="20"/>
          <w:szCs w:val="20"/>
        </w:rPr>
        <w:t>.</w:t>
      </w:r>
      <w:r w:rsidRPr="00A51C14">
        <w:rPr>
          <w:rFonts w:ascii="Times New Roman" w:hAnsi="Times New Roman" w:cs="Times New Roman"/>
          <w:i/>
          <w:iCs/>
          <w:sz w:val="20"/>
          <w:szCs w:val="20"/>
        </w:rPr>
        <w:t xml:space="preserve"> </w:t>
      </w:r>
      <w:r w:rsidRPr="00A51C14">
        <w:rPr>
          <w:rFonts w:ascii="Times New Roman" w:hAnsi="Times New Roman" w:cs="Times New Roman"/>
          <w:sz w:val="20"/>
          <w:szCs w:val="20"/>
        </w:rPr>
        <w:t xml:space="preserve">La compréhension ou l’expérience de la réalité passe pour </w:t>
      </w:r>
      <w:proofErr w:type="spellStart"/>
      <w:r w:rsidRPr="00A51C14">
        <w:rPr>
          <w:rFonts w:ascii="Times New Roman" w:hAnsi="Times New Roman" w:cs="Times New Roman"/>
          <w:sz w:val="20"/>
          <w:szCs w:val="20"/>
        </w:rPr>
        <w:t>Seshendra</w:t>
      </w:r>
      <w:proofErr w:type="spellEnd"/>
      <w:r w:rsidRPr="00A51C14">
        <w:rPr>
          <w:rFonts w:ascii="Times New Roman" w:hAnsi="Times New Roman" w:cs="Times New Roman"/>
          <w:sz w:val="20"/>
          <w:szCs w:val="20"/>
        </w:rPr>
        <w:t xml:space="preserve"> par l’amour, par la compassion passionnée, par ce que</w:t>
      </w:r>
      <w:r w:rsidRPr="00A51C14">
        <w:rPr>
          <w:rFonts w:ascii="Times New Roman" w:hAnsi="Times New Roman" w:cs="Times New Roman"/>
          <w:i/>
          <w:iCs/>
          <w:sz w:val="20"/>
          <w:szCs w:val="20"/>
        </w:rPr>
        <w:t xml:space="preserve"> </w:t>
      </w:r>
      <w:proofErr w:type="spellStart"/>
      <w:r w:rsidRPr="00A51C14">
        <w:rPr>
          <w:rFonts w:ascii="Times New Roman" w:hAnsi="Times New Roman" w:cs="Times New Roman"/>
          <w:sz w:val="20"/>
          <w:szCs w:val="20"/>
        </w:rPr>
        <w:t>MacLeish</w:t>
      </w:r>
      <w:proofErr w:type="spellEnd"/>
      <w:r w:rsidRPr="00A51C14">
        <w:rPr>
          <w:rFonts w:ascii="Times New Roman" w:hAnsi="Times New Roman" w:cs="Times New Roman"/>
          <w:sz w:val="20"/>
          <w:szCs w:val="20"/>
        </w:rPr>
        <w:t xml:space="preserve"> appelle « la perception émotionnelle ». Telle la route choisie du poète.</w:t>
      </w:r>
    </w:p>
  </w:footnote>
  <w:footnote w:id="30">
    <w:p w14:paraId="5ADFABD4" w14:textId="77777777" w:rsidR="00084616" w:rsidRPr="00A51C14" w:rsidRDefault="00084616" w:rsidP="00084616">
      <w:pPr>
        <w:pStyle w:val="Notedebasdepage"/>
        <w:jc w:val="both"/>
        <w:rPr>
          <w:rFonts w:ascii="Times New Roman" w:hAnsi="Times New Roman" w:cs="Times New Roman"/>
          <w:lang w:eastAsia="ja-JP"/>
        </w:rPr>
      </w:pPr>
      <w:r w:rsidRPr="00A51C14">
        <w:rPr>
          <w:rStyle w:val="Appelnotedebasdep"/>
          <w:rFonts w:ascii="Times New Roman" w:hAnsi="Times New Roman" w:cs="Times New Roman"/>
        </w:rPr>
        <w:footnoteRef/>
      </w:r>
      <w:r w:rsidRPr="00A51C14">
        <w:rPr>
          <w:rFonts w:ascii="Times New Roman" w:hAnsi="Times New Roman" w:cs="Times New Roman"/>
        </w:rPr>
        <w:t xml:space="preserve"> </w:t>
      </w:r>
      <w:proofErr w:type="spellStart"/>
      <w:r w:rsidRPr="00A51C14">
        <w:rPr>
          <w:rFonts w:ascii="Times New Roman" w:hAnsi="Times New Roman" w:cs="Times New Roman"/>
        </w:rPr>
        <w:t>Seshendra</w:t>
      </w:r>
      <w:proofErr w:type="spellEnd"/>
      <w:r w:rsidRPr="00A51C14">
        <w:rPr>
          <w:rFonts w:ascii="Times New Roman" w:hAnsi="Times New Roman" w:cs="Times New Roman"/>
        </w:rPr>
        <w:t xml:space="preserve"> Sharma, </w:t>
      </w:r>
      <w:proofErr w:type="spellStart"/>
      <w:r w:rsidRPr="00A51C14">
        <w:rPr>
          <w:rFonts w:ascii="Times New Roman" w:hAnsi="Times New Roman" w:cs="Times New Roman"/>
          <w:i/>
        </w:rPr>
        <w:t>My</w:t>
      </w:r>
      <w:proofErr w:type="spellEnd"/>
      <w:r w:rsidRPr="00A51C14">
        <w:rPr>
          <w:rFonts w:ascii="Times New Roman" w:hAnsi="Times New Roman" w:cs="Times New Roman"/>
          <w:i/>
        </w:rPr>
        <w:t xml:space="preserve"> Country, </w:t>
      </w:r>
      <w:proofErr w:type="spellStart"/>
      <w:r w:rsidRPr="00A51C14">
        <w:rPr>
          <w:rFonts w:ascii="Times New Roman" w:hAnsi="Times New Roman" w:cs="Times New Roman"/>
          <w:i/>
        </w:rPr>
        <w:t>My</w:t>
      </w:r>
      <w:proofErr w:type="spellEnd"/>
      <w:r w:rsidRPr="00A51C14">
        <w:rPr>
          <w:rFonts w:ascii="Times New Roman" w:hAnsi="Times New Roman" w:cs="Times New Roman"/>
          <w:i/>
        </w:rPr>
        <w:t xml:space="preserve"> People, </w:t>
      </w:r>
      <w:r w:rsidRPr="00A51C14">
        <w:rPr>
          <w:rFonts w:ascii="Times New Roman" w:hAnsi="Times New Roman" w:cs="Times New Roman"/>
          <w:i/>
          <w:iCs/>
        </w:rPr>
        <w:t xml:space="preserve">op. </w:t>
      </w:r>
      <w:proofErr w:type="spellStart"/>
      <w:r w:rsidRPr="00A51C14">
        <w:rPr>
          <w:rFonts w:ascii="Times New Roman" w:hAnsi="Times New Roman" w:cs="Times New Roman"/>
          <w:i/>
          <w:iCs/>
        </w:rPr>
        <w:t>cit</w:t>
      </w:r>
      <w:proofErr w:type="spellEnd"/>
      <w:r w:rsidRPr="00A51C14">
        <w:rPr>
          <w:rFonts w:ascii="Times New Roman" w:hAnsi="Times New Roman" w:cs="Times New Roman"/>
          <w:i/>
          <w:iCs/>
        </w:rPr>
        <w:t>.</w:t>
      </w:r>
      <w:r w:rsidRPr="00A51C14">
        <w:rPr>
          <w:rFonts w:ascii="Times New Roman" w:hAnsi="Times New Roman" w:cs="Times New Roman"/>
        </w:rPr>
        <w:t>, p. 37</w:t>
      </w:r>
      <w:r w:rsidRPr="00A51C14">
        <w:rPr>
          <w:rFonts w:ascii="Times New Roman" w:hAnsi="Times New Roman" w:cs="Times New Roman"/>
          <w:lang w:eastAsia="ja-JP"/>
        </w:rPr>
        <w:t>.</w:t>
      </w:r>
    </w:p>
  </w:footnote>
  <w:footnote w:id="31">
    <w:p w14:paraId="51CFBB9B" w14:textId="77777777" w:rsidR="00084616" w:rsidRPr="00A51C14" w:rsidRDefault="00084616" w:rsidP="00084616">
      <w:pPr>
        <w:jc w:val="both"/>
        <w:rPr>
          <w:rFonts w:ascii="Times New Roman" w:hAnsi="Times New Roman" w:cs="Times New Roman"/>
          <w:sz w:val="20"/>
          <w:szCs w:val="20"/>
          <w:lang w:val="en-GB" w:eastAsia="ja-JP"/>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lang w:val="en-GB"/>
        </w:rPr>
        <w:t xml:space="preserve"> </w:t>
      </w:r>
      <w:proofErr w:type="spellStart"/>
      <w:r w:rsidRPr="00A51C14">
        <w:rPr>
          <w:rFonts w:ascii="Times New Roman" w:hAnsi="Times New Roman" w:cs="Times New Roman"/>
          <w:sz w:val="20"/>
          <w:szCs w:val="20"/>
          <w:lang w:val="en-GB"/>
        </w:rPr>
        <w:t>Seshendra</w:t>
      </w:r>
      <w:proofErr w:type="spellEnd"/>
      <w:r w:rsidRPr="00A51C14">
        <w:rPr>
          <w:rFonts w:ascii="Times New Roman" w:hAnsi="Times New Roman" w:cs="Times New Roman"/>
          <w:sz w:val="20"/>
          <w:szCs w:val="20"/>
          <w:lang w:val="en-GB"/>
        </w:rPr>
        <w:t xml:space="preserve"> Sharma, </w:t>
      </w:r>
      <w:proofErr w:type="spellStart"/>
      <w:r w:rsidRPr="00A51C14">
        <w:rPr>
          <w:rFonts w:ascii="Times New Roman" w:hAnsi="Times New Roman" w:cs="Times New Roman"/>
          <w:i/>
          <w:sz w:val="20"/>
          <w:szCs w:val="20"/>
          <w:lang w:val="en-GB"/>
        </w:rPr>
        <w:t>Shodasi</w:t>
      </w:r>
      <w:proofErr w:type="spellEnd"/>
      <w:r w:rsidRPr="00A51C14">
        <w:rPr>
          <w:rFonts w:ascii="Times New Roman" w:hAnsi="Times New Roman" w:cs="Times New Roman"/>
          <w:i/>
          <w:sz w:val="20"/>
          <w:szCs w:val="20"/>
          <w:lang w:val="en-GB"/>
        </w:rPr>
        <w:t>, Secrets of the Ramayana</w:t>
      </w:r>
      <w:r w:rsidRPr="00A51C14">
        <w:rPr>
          <w:rFonts w:ascii="Times New Roman" w:hAnsi="Times New Roman" w:cs="Times New Roman"/>
          <w:sz w:val="20"/>
          <w:szCs w:val="20"/>
          <w:lang w:val="en-GB"/>
        </w:rPr>
        <w:t xml:space="preserve">, Andhra Pradesh, Telugu Daily, 1965. </w:t>
      </w:r>
      <w:proofErr w:type="spellStart"/>
      <w:r w:rsidRPr="00A51C14">
        <w:rPr>
          <w:rFonts w:ascii="Times New Roman" w:hAnsi="Times New Roman" w:cs="Times New Roman"/>
          <w:sz w:val="20"/>
          <w:szCs w:val="20"/>
          <w:lang w:val="en-GB"/>
        </w:rPr>
        <w:t>Traduction</w:t>
      </w:r>
      <w:proofErr w:type="spellEnd"/>
      <w:r w:rsidRPr="00A51C14">
        <w:rPr>
          <w:rFonts w:ascii="Times New Roman" w:hAnsi="Times New Roman" w:cs="Times New Roman"/>
          <w:sz w:val="20"/>
          <w:szCs w:val="20"/>
          <w:lang w:val="en-GB"/>
        </w:rPr>
        <w:t xml:space="preserve"> anglaise </w:t>
      </w:r>
      <w:proofErr w:type="spellStart"/>
      <w:proofErr w:type="gramStart"/>
      <w:r w:rsidRPr="00A51C14">
        <w:rPr>
          <w:rFonts w:ascii="Times New Roman" w:hAnsi="Times New Roman" w:cs="Times New Roman"/>
          <w:sz w:val="20"/>
          <w:szCs w:val="20"/>
          <w:lang w:val="en-GB"/>
        </w:rPr>
        <w:t>Dr.Gurajada</w:t>
      </w:r>
      <w:proofErr w:type="spellEnd"/>
      <w:proofErr w:type="gramEnd"/>
      <w:r w:rsidRPr="00A51C14">
        <w:rPr>
          <w:rFonts w:ascii="Times New Roman" w:hAnsi="Times New Roman" w:cs="Times New Roman"/>
          <w:i/>
          <w:iCs/>
          <w:sz w:val="20"/>
          <w:szCs w:val="20"/>
          <w:lang w:val="en-GB"/>
        </w:rPr>
        <w:t xml:space="preserve"> </w:t>
      </w:r>
      <w:r w:rsidRPr="00A51C14">
        <w:rPr>
          <w:rFonts w:ascii="Times New Roman" w:hAnsi="Times New Roman" w:cs="Times New Roman"/>
          <w:sz w:val="20"/>
          <w:szCs w:val="20"/>
          <w:lang w:val="en-GB"/>
        </w:rPr>
        <w:t xml:space="preserve">Suryanarayana Murthy, Hyderabad, </w:t>
      </w:r>
      <w:proofErr w:type="spellStart"/>
      <w:r w:rsidRPr="00A51C14">
        <w:rPr>
          <w:rFonts w:ascii="Times New Roman" w:hAnsi="Times New Roman" w:cs="Times New Roman"/>
          <w:sz w:val="20"/>
          <w:szCs w:val="20"/>
          <w:lang w:val="en-GB"/>
        </w:rPr>
        <w:t>Gunturu</w:t>
      </w:r>
      <w:proofErr w:type="spellEnd"/>
      <w:r w:rsidRPr="00A51C14">
        <w:rPr>
          <w:rFonts w:ascii="Times New Roman" w:hAnsi="Times New Roman" w:cs="Times New Roman"/>
          <w:sz w:val="20"/>
          <w:szCs w:val="20"/>
          <w:lang w:val="en-GB"/>
        </w:rPr>
        <w:t xml:space="preserve"> </w:t>
      </w:r>
      <w:proofErr w:type="spellStart"/>
      <w:r w:rsidRPr="00A51C14">
        <w:rPr>
          <w:rFonts w:ascii="Times New Roman" w:hAnsi="Times New Roman" w:cs="Times New Roman"/>
          <w:sz w:val="20"/>
          <w:szCs w:val="20"/>
          <w:lang w:val="en-GB"/>
        </w:rPr>
        <w:t>Seshendra</w:t>
      </w:r>
      <w:proofErr w:type="spellEnd"/>
      <w:r w:rsidRPr="00A51C14">
        <w:rPr>
          <w:rFonts w:ascii="Times New Roman" w:hAnsi="Times New Roman" w:cs="Times New Roman"/>
          <w:sz w:val="20"/>
          <w:szCs w:val="20"/>
          <w:lang w:val="en-GB"/>
        </w:rPr>
        <w:t xml:space="preserve"> Shar a Memorial Trust, 2015.</w:t>
      </w:r>
    </w:p>
  </w:footnote>
  <w:footnote w:id="32">
    <w:p w14:paraId="295D101D" w14:textId="77777777" w:rsidR="00084616" w:rsidRPr="00A51C14" w:rsidRDefault="00084616" w:rsidP="00084616">
      <w:pPr>
        <w:pStyle w:val="Notedebasdepage"/>
        <w:jc w:val="both"/>
        <w:rPr>
          <w:rFonts w:ascii="Times New Roman" w:hAnsi="Times New Roman" w:cs="Times New Roman"/>
          <w:lang w:val="en-GB" w:eastAsia="fr-FR"/>
        </w:rPr>
      </w:pPr>
      <w:r w:rsidRPr="00A51C14">
        <w:rPr>
          <w:rStyle w:val="Appelnotedebasdep"/>
          <w:rFonts w:ascii="Times New Roman" w:hAnsi="Times New Roman" w:cs="Times New Roman"/>
        </w:rPr>
        <w:footnoteRef/>
      </w:r>
      <w:r w:rsidRPr="00A51C14">
        <w:rPr>
          <w:rFonts w:ascii="Times New Roman" w:hAnsi="Times New Roman" w:cs="Times New Roman"/>
          <w:lang w:val="en-GB"/>
        </w:rPr>
        <w:t xml:space="preserve"> </w:t>
      </w:r>
      <w:proofErr w:type="spellStart"/>
      <w:r w:rsidRPr="00A51C14">
        <w:rPr>
          <w:rFonts w:ascii="Times New Roman" w:hAnsi="Times New Roman" w:cs="Times New Roman"/>
          <w:lang w:val="en-GB"/>
        </w:rPr>
        <w:t>Seshendra</w:t>
      </w:r>
      <w:proofErr w:type="spellEnd"/>
      <w:r w:rsidRPr="00A51C14">
        <w:rPr>
          <w:rFonts w:ascii="Times New Roman" w:hAnsi="Times New Roman" w:cs="Times New Roman"/>
          <w:lang w:val="en-GB"/>
        </w:rPr>
        <w:t xml:space="preserve"> Sharma, </w:t>
      </w:r>
      <w:r w:rsidRPr="00A51C14">
        <w:rPr>
          <w:rFonts w:ascii="Times New Roman" w:hAnsi="Times New Roman" w:cs="Times New Roman"/>
          <w:i/>
          <w:lang w:val="en-GB"/>
        </w:rPr>
        <w:t xml:space="preserve">My Country, My People, </w:t>
      </w:r>
      <w:r w:rsidRPr="00A51C14">
        <w:rPr>
          <w:rFonts w:ascii="Times New Roman" w:hAnsi="Times New Roman" w:cs="Times New Roman"/>
          <w:i/>
          <w:iCs/>
          <w:lang w:val="en-GB"/>
        </w:rPr>
        <w:t>op. cit.</w:t>
      </w:r>
      <w:r w:rsidRPr="00A51C14">
        <w:rPr>
          <w:rFonts w:ascii="Times New Roman" w:hAnsi="Times New Roman" w:cs="Times New Roman"/>
          <w:lang w:val="en-GB"/>
        </w:rPr>
        <w:t>, p. 34.</w:t>
      </w:r>
    </w:p>
  </w:footnote>
  <w:footnote w:id="33">
    <w:p w14:paraId="723FE41A" w14:textId="77777777" w:rsidR="00084616" w:rsidRPr="00A51C14" w:rsidRDefault="00084616" w:rsidP="00084616">
      <w:pPr>
        <w:tabs>
          <w:tab w:val="left" w:pos="2230"/>
        </w:tabs>
        <w:jc w:val="both"/>
        <w:rPr>
          <w:rFonts w:ascii="Times New Roman" w:hAnsi="Times New Roman" w:cs="Times New Roman"/>
          <w:sz w:val="20"/>
          <w:szCs w:val="20"/>
          <w:lang w:val="en-GB"/>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lang w:val="en-GB"/>
        </w:rPr>
        <w:t xml:space="preserve"> </w:t>
      </w:r>
      <w:r w:rsidRPr="00A51C14">
        <w:rPr>
          <w:rFonts w:ascii="Times New Roman" w:hAnsi="Times New Roman" w:cs="Times New Roman"/>
          <w:i/>
          <w:iCs/>
          <w:sz w:val="20"/>
          <w:szCs w:val="20"/>
          <w:lang w:val="en-GB"/>
        </w:rPr>
        <w:t>Ibid</w:t>
      </w:r>
      <w:r w:rsidRPr="00A51C14">
        <w:rPr>
          <w:rFonts w:ascii="Times New Roman" w:hAnsi="Times New Roman" w:cs="Times New Roman"/>
          <w:sz w:val="20"/>
          <w:szCs w:val="20"/>
          <w:lang w:val="en-GB"/>
        </w:rPr>
        <w:t>., p. 14.</w:t>
      </w:r>
    </w:p>
  </w:footnote>
  <w:footnote w:id="34">
    <w:p w14:paraId="181EA2CC" w14:textId="77777777" w:rsidR="00084616" w:rsidRPr="00A51C14" w:rsidRDefault="00084616" w:rsidP="00084616">
      <w:pPr>
        <w:tabs>
          <w:tab w:val="left" w:pos="2230"/>
        </w:tabs>
        <w:jc w:val="both"/>
        <w:rPr>
          <w:rFonts w:ascii="Times New Roman" w:hAnsi="Times New Roman" w:cs="Times New Roman"/>
          <w:i/>
          <w:iCs/>
          <w:sz w:val="20"/>
          <w:szCs w:val="20"/>
          <w:lang w:val="en-GB"/>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lang w:val="en-GB"/>
        </w:rPr>
        <w:t xml:space="preserve"> Rajkumari Indira Devi </w:t>
      </w:r>
      <w:proofErr w:type="spellStart"/>
      <w:r w:rsidRPr="00A51C14">
        <w:rPr>
          <w:rFonts w:ascii="Times New Roman" w:hAnsi="Times New Roman" w:cs="Times New Roman"/>
          <w:sz w:val="20"/>
          <w:szCs w:val="20"/>
          <w:lang w:val="en-GB"/>
        </w:rPr>
        <w:t>Dhanrajgirji</w:t>
      </w:r>
      <w:proofErr w:type="spellEnd"/>
      <w:r w:rsidRPr="00A51C14">
        <w:rPr>
          <w:rFonts w:ascii="Times New Roman" w:hAnsi="Times New Roman" w:cs="Times New Roman"/>
          <w:i/>
          <w:sz w:val="20"/>
          <w:szCs w:val="20"/>
          <w:lang w:val="en-GB"/>
        </w:rPr>
        <w:t xml:space="preserve">, </w:t>
      </w:r>
      <w:r w:rsidRPr="00A51C14">
        <w:rPr>
          <w:rFonts w:ascii="Times New Roman" w:hAnsi="Times New Roman" w:cs="Times New Roman"/>
          <w:sz w:val="20"/>
          <w:szCs w:val="20"/>
          <w:lang w:val="en-GB"/>
        </w:rPr>
        <w:t>« </w:t>
      </w:r>
      <w:proofErr w:type="spellStart"/>
      <w:proofErr w:type="gramStart"/>
      <w:r w:rsidRPr="00A51C14">
        <w:rPr>
          <w:rFonts w:ascii="Times New Roman" w:hAnsi="Times New Roman" w:cs="Times New Roman"/>
          <w:sz w:val="20"/>
          <w:szCs w:val="20"/>
          <w:lang w:val="en-GB"/>
        </w:rPr>
        <w:t>Seshendra</w:t>
      </w:r>
      <w:proofErr w:type="spellEnd"/>
      <w:r w:rsidRPr="00A51C14">
        <w:rPr>
          <w:rFonts w:ascii="Times New Roman" w:hAnsi="Times New Roman" w:cs="Times New Roman"/>
          <w:sz w:val="20"/>
          <w:szCs w:val="20"/>
          <w:lang w:val="en-GB"/>
        </w:rPr>
        <w:t> :</w:t>
      </w:r>
      <w:proofErr w:type="gramEnd"/>
      <w:r w:rsidRPr="00A51C14">
        <w:rPr>
          <w:rFonts w:ascii="Times New Roman" w:hAnsi="Times New Roman" w:cs="Times New Roman"/>
          <w:sz w:val="20"/>
          <w:szCs w:val="20"/>
          <w:lang w:val="en-GB"/>
        </w:rPr>
        <w:t xml:space="preserve"> The Poet, My Husband », </w:t>
      </w:r>
      <w:r w:rsidRPr="00A51C14">
        <w:rPr>
          <w:rFonts w:ascii="Times New Roman" w:hAnsi="Times New Roman" w:cs="Times New Roman"/>
          <w:i/>
          <w:iCs/>
          <w:sz w:val="20"/>
          <w:szCs w:val="20"/>
          <w:lang w:val="en-GB"/>
        </w:rPr>
        <w:t>op. cit.</w:t>
      </w:r>
      <w:r w:rsidRPr="00A51C14">
        <w:rPr>
          <w:rFonts w:ascii="Times New Roman" w:hAnsi="Times New Roman" w:cs="Times New Roman"/>
          <w:sz w:val="20"/>
          <w:szCs w:val="20"/>
          <w:lang w:val="en-GB"/>
        </w:rPr>
        <w:t>, p. 83.</w:t>
      </w:r>
      <w:r w:rsidRPr="00A51C14">
        <w:rPr>
          <w:rFonts w:ascii="Times New Roman" w:hAnsi="Times New Roman" w:cs="Times New Roman"/>
          <w:i/>
          <w:iCs/>
          <w:sz w:val="20"/>
          <w:szCs w:val="20"/>
          <w:lang w:val="en-GB"/>
        </w:rPr>
        <w:t xml:space="preserve"> For quite some time, even later, he </w:t>
      </w:r>
      <w:proofErr w:type="gramStart"/>
      <w:r w:rsidRPr="00A51C14">
        <w:rPr>
          <w:rFonts w:ascii="Times New Roman" w:hAnsi="Times New Roman" w:cs="Times New Roman"/>
          <w:i/>
          <w:iCs/>
          <w:sz w:val="20"/>
          <w:szCs w:val="20"/>
          <w:lang w:val="en-GB"/>
        </w:rPr>
        <w:t>actually felt</w:t>
      </w:r>
      <w:proofErr w:type="gramEnd"/>
      <w:r w:rsidRPr="00A51C14">
        <w:rPr>
          <w:rFonts w:ascii="Times New Roman" w:hAnsi="Times New Roman" w:cs="Times New Roman"/>
          <w:i/>
          <w:iCs/>
          <w:sz w:val="20"/>
          <w:szCs w:val="20"/>
          <w:lang w:val="en-GB"/>
        </w:rPr>
        <w:t xml:space="preserve"> like a tree and the symbol of the tree dominated his creative world for a period.</w:t>
      </w:r>
    </w:p>
  </w:footnote>
  <w:footnote w:id="35">
    <w:p w14:paraId="6A582E92" w14:textId="77777777" w:rsidR="00084616" w:rsidRPr="00A51C14" w:rsidRDefault="00084616" w:rsidP="00084616">
      <w:pPr>
        <w:jc w:val="both"/>
        <w:rPr>
          <w:rFonts w:ascii="Times New Roman" w:hAnsi="Times New Roman" w:cs="Times New Roman"/>
          <w:sz w:val="20"/>
          <w:szCs w:val="20"/>
          <w:lang w:val="en-GB"/>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lang w:val="en-GB"/>
        </w:rPr>
        <w:t xml:space="preserve"> </w:t>
      </w:r>
      <w:r w:rsidRPr="00A51C14">
        <w:rPr>
          <w:rFonts w:ascii="Times New Roman" w:hAnsi="Times New Roman" w:cs="Times New Roman"/>
          <w:i/>
          <w:sz w:val="20"/>
          <w:szCs w:val="20"/>
          <w:lang w:val="en-GB"/>
        </w:rPr>
        <w:t xml:space="preserve">Letters of </w:t>
      </w:r>
      <w:proofErr w:type="spellStart"/>
      <w:r w:rsidRPr="00A51C14">
        <w:rPr>
          <w:rFonts w:ascii="Times New Roman" w:hAnsi="Times New Roman" w:cs="Times New Roman"/>
          <w:i/>
          <w:sz w:val="20"/>
          <w:szCs w:val="20"/>
          <w:lang w:val="en-GB"/>
        </w:rPr>
        <w:t>Seshendra</w:t>
      </w:r>
      <w:proofErr w:type="spellEnd"/>
      <w:r w:rsidRPr="00A51C14">
        <w:rPr>
          <w:rFonts w:ascii="Times New Roman" w:hAnsi="Times New Roman" w:cs="Times New Roman"/>
          <w:i/>
          <w:sz w:val="20"/>
          <w:szCs w:val="20"/>
          <w:lang w:val="en-GB"/>
        </w:rPr>
        <w:t xml:space="preserve"> in Defence of People and Poetry</w:t>
      </w:r>
      <w:r w:rsidRPr="00A51C14">
        <w:rPr>
          <w:rFonts w:ascii="Times New Roman" w:hAnsi="Times New Roman" w:cs="Times New Roman"/>
          <w:sz w:val="20"/>
          <w:szCs w:val="20"/>
          <w:lang w:val="en-GB"/>
        </w:rPr>
        <w:t xml:space="preserve">, </w:t>
      </w:r>
      <w:r w:rsidRPr="00A51C14">
        <w:rPr>
          <w:rFonts w:ascii="Times New Roman" w:hAnsi="Times New Roman" w:cs="Times New Roman"/>
          <w:i/>
          <w:iCs/>
          <w:sz w:val="20"/>
          <w:szCs w:val="20"/>
          <w:lang w:val="en-GB"/>
        </w:rPr>
        <w:t>op. cit.</w:t>
      </w:r>
      <w:r w:rsidRPr="00A51C14">
        <w:rPr>
          <w:rFonts w:ascii="Times New Roman" w:hAnsi="Times New Roman" w:cs="Times New Roman"/>
          <w:sz w:val="20"/>
          <w:szCs w:val="20"/>
          <w:lang w:val="en-GB"/>
        </w:rPr>
        <w:t xml:space="preserve"> p. 100.</w:t>
      </w:r>
    </w:p>
    <w:p w14:paraId="53FF754C" w14:textId="77777777" w:rsidR="00084616" w:rsidRPr="00A51C14" w:rsidRDefault="00084616" w:rsidP="00084616">
      <w:pPr>
        <w:jc w:val="both"/>
        <w:rPr>
          <w:rFonts w:ascii="Times New Roman" w:hAnsi="Times New Roman" w:cs="Times New Roman"/>
          <w:sz w:val="20"/>
          <w:szCs w:val="20"/>
        </w:rPr>
      </w:pPr>
      <w:r w:rsidRPr="00A51C14">
        <w:rPr>
          <w:rFonts w:ascii="Times New Roman" w:hAnsi="Times New Roman" w:cs="Times New Roman"/>
          <w:sz w:val="20"/>
          <w:szCs w:val="20"/>
        </w:rPr>
        <w:t>« … ceux qui ont contribué par leur vie et par leur pensée au progrès de l’humanité, ceux qui ont refusé la séparation erronée de la pensée et de l’action et par le sang, ont fait de nous ce que nous sommes. »</w:t>
      </w:r>
    </w:p>
  </w:footnote>
  <w:footnote w:id="36">
    <w:p w14:paraId="0A43D1C9" w14:textId="77777777" w:rsidR="00084616" w:rsidRPr="00A51C14" w:rsidRDefault="00084616" w:rsidP="00084616">
      <w:pPr>
        <w:jc w:val="both"/>
        <w:rPr>
          <w:rFonts w:ascii="Times New Roman" w:hAnsi="Times New Roman" w:cs="Times New Roman"/>
          <w:sz w:val="20"/>
          <w:szCs w:val="20"/>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rPr>
        <w:t xml:space="preserve"> Voir le séduisant commentaire d’H. Levillain in </w:t>
      </w:r>
      <w:r w:rsidRPr="00A51C14">
        <w:rPr>
          <w:rFonts w:ascii="Times New Roman" w:hAnsi="Times New Roman" w:cs="Times New Roman"/>
          <w:i/>
          <w:sz w:val="20"/>
          <w:szCs w:val="20"/>
        </w:rPr>
        <w:t>Saint-John Perse, Une Lecture de Vents</w:t>
      </w:r>
      <w:r w:rsidRPr="00A51C14">
        <w:rPr>
          <w:rFonts w:ascii="Times New Roman" w:hAnsi="Times New Roman" w:cs="Times New Roman"/>
          <w:sz w:val="20"/>
          <w:szCs w:val="20"/>
        </w:rPr>
        <w:t>, Paris, Gallimard, 2006, p. 105-107.</w:t>
      </w:r>
    </w:p>
  </w:footnote>
  <w:footnote w:id="37">
    <w:p w14:paraId="66D3B215" w14:textId="77777777" w:rsidR="00084616" w:rsidRPr="00A51C14" w:rsidRDefault="00084616" w:rsidP="00084616">
      <w:pPr>
        <w:jc w:val="both"/>
        <w:rPr>
          <w:rFonts w:ascii="Times New Roman" w:hAnsi="Times New Roman" w:cs="Times New Roman"/>
          <w:sz w:val="20"/>
          <w:szCs w:val="20"/>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rPr>
        <w:t xml:space="preserve"> « … les deux voix du narrateur-poète … La seconde, entre guillemets, … se présente comme un éloge de l’hiver sous la forme codifiée d’un blason … poème pastiche écrit par un poète qui, comme toute sa génération, a été hanté par la réflexion poétique</w:t>
      </w:r>
      <w:r w:rsidRPr="00A51C14">
        <w:rPr>
          <w:rFonts w:ascii="Times New Roman" w:hAnsi="Times New Roman" w:cs="Times New Roman"/>
          <w:i/>
          <w:iCs/>
          <w:sz w:val="20"/>
          <w:szCs w:val="20"/>
        </w:rPr>
        <w:t xml:space="preserve"> </w:t>
      </w:r>
      <w:r w:rsidRPr="00A51C14">
        <w:rPr>
          <w:rFonts w:ascii="Times New Roman" w:hAnsi="Times New Roman" w:cs="Times New Roman"/>
          <w:sz w:val="20"/>
          <w:szCs w:val="20"/>
        </w:rPr>
        <w:t>de Mallarmé sur l’absence de la chose au sein du mot. »</w:t>
      </w:r>
      <w:r w:rsidRPr="00A51C14">
        <w:rPr>
          <w:rFonts w:ascii="Times New Roman" w:hAnsi="Times New Roman" w:cs="Times New Roman"/>
          <w:i/>
          <w:iCs/>
          <w:sz w:val="20"/>
          <w:szCs w:val="20"/>
        </w:rPr>
        <w:t xml:space="preserve"> Ibid</w:t>
      </w:r>
      <w:r w:rsidRPr="00A51C14">
        <w:rPr>
          <w:rFonts w:ascii="Times New Roman" w:hAnsi="Times New Roman" w:cs="Times New Roman"/>
          <w:iCs/>
          <w:sz w:val="20"/>
          <w:szCs w:val="20"/>
        </w:rPr>
        <w:t xml:space="preserve">., </w:t>
      </w:r>
      <w:r w:rsidRPr="00A51C14">
        <w:rPr>
          <w:rFonts w:ascii="Times New Roman" w:hAnsi="Times New Roman" w:cs="Times New Roman"/>
          <w:sz w:val="20"/>
          <w:szCs w:val="20"/>
        </w:rPr>
        <w:t>p. 105-106.</w:t>
      </w:r>
    </w:p>
  </w:footnote>
  <w:footnote w:id="38">
    <w:p w14:paraId="6263B3F5" w14:textId="77777777" w:rsidR="00084616" w:rsidRPr="00A51C14" w:rsidRDefault="00084616" w:rsidP="00084616">
      <w:pPr>
        <w:pStyle w:val="Notedebasdepage"/>
        <w:jc w:val="both"/>
        <w:rPr>
          <w:rFonts w:ascii="Times New Roman" w:hAnsi="Times New Roman" w:cs="Times New Roman"/>
        </w:rPr>
      </w:pPr>
      <w:r w:rsidRPr="00A51C14">
        <w:rPr>
          <w:rStyle w:val="Appelnotedebasdep"/>
          <w:rFonts w:ascii="Times New Roman" w:hAnsi="Times New Roman" w:cs="Times New Roman"/>
        </w:rPr>
        <w:footnoteRef/>
      </w:r>
      <w:r w:rsidRPr="00A51C14">
        <w:rPr>
          <w:rFonts w:ascii="Times New Roman" w:hAnsi="Times New Roman" w:cs="Times New Roman"/>
        </w:rPr>
        <w:t xml:space="preserve"> </w:t>
      </w:r>
      <w:r w:rsidRPr="00A51C14">
        <w:rPr>
          <w:rFonts w:ascii="Times New Roman" w:hAnsi="Times New Roman" w:cs="Times New Roman"/>
          <w:i/>
          <w:iCs/>
        </w:rPr>
        <w:t xml:space="preserve">Ibid., </w:t>
      </w:r>
      <w:r w:rsidRPr="00A51C14">
        <w:rPr>
          <w:rFonts w:ascii="Times New Roman" w:hAnsi="Times New Roman" w:cs="Times New Roman"/>
        </w:rPr>
        <w:t>p. 203.</w:t>
      </w:r>
    </w:p>
  </w:footnote>
  <w:footnote w:id="39">
    <w:p w14:paraId="25FBA029" w14:textId="77777777" w:rsidR="00084616" w:rsidRPr="00A51C14" w:rsidRDefault="00084616" w:rsidP="00084616">
      <w:pPr>
        <w:jc w:val="both"/>
        <w:rPr>
          <w:rFonts w:ascii="Times New Roman" w:hAnsi="Times New Roman" w:cs="Times New Roman"/>
          <w:sz w:val="20"/>
          <w:szCs w:val="20"/>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rPr>
        <w:t xml:space="preserve"> H. Levillain, </w:t>
      </w:r>
      <w:r w:rsidRPr="00A51C14">
        <w:rPr>
          <w:rFonts w:ascii="Times New Roman" w:hAnsi="Times New Roman" w:cs="Times New Roman"/>
          <w:i/>
          <w:sz w:val="20"/>
          <w:szCs w:val="20"/>
        </w:rPr>
        <w:t>Saint-John Perse, Une Lecture de Vents</w:t>
      </w:r>
      <w:r w:rsidRPr="00A51C14">
        <w:rPr>
          <w:rFonts w:ascii="Times New Roman" w:hAnsi="Times New Roman" w:cs="Times New Roman"/>
          <w:iCs/>
          <w:sz w:val="20"/>
          <w:szCs w:val="20"/>
        </w:rPr>
        <w:t xml:space="preserve">, </w:t>
      </w:r>
      <w:r w:rsidRPr="00A51C14">
        <w:rPr>
          <w:rFonts w:ascii="Times New Roman" w:hAnsi="Times New Roman" w:cs="Times New Roman"/>
          <w:i/>
          <w:sz w:val="20"/>
          <w:szCs w:val="20"/>
        </w:rPr>
        <w:t xml:space="preserve">op. </w:t>
      </w:r>
      <w:proofErr w:type="spellStart"/>
      <w:r w:rsidRPr="00A51C14">
        <w:rPr>
          <w:rFonts w:ascii="Times New Roman" w:hAnsi="Times New Roman" w:cs="Times New Roman"/>
          <w:i/>
          <w:sz w:val="20"/>
          <w:szCs w:val="20"/>
        </w:rPr>
        <w:t>cit</w:t>
      </w:r>
      <w:proofErr w:type="spellEnd"/>
      <w:r w:rsidRPr="00A51C14">
        <w:rPr>
          <w:rFonts w:ascii="Times New Roman" w:hAnsi="Times New Roman" w:cs="Times New Roman"/>
          <w:i/>
          <w:sz w:val="20"/>
          <w:szCs w:val="20"/>
        </w:rPr>
        <w:t xml:space="preserve">., </w:t>
      </w:r>
      <w:r w:rsidRPr="00A51C14">
        <w:rPr>
          <w:rFonts w:ascii="Times New Roman" w:hAnsi="Times New Roman" w:cs="Times New Roman"/>
          <w:sz w:val="20"/>
          <w:szCs w:val="20"/>
        </w:rPr>
        <w:t>p. 105, note 1.</w:t>
      </w:r>
    </w:p>
  </w:footnote>
  <w:footnote w:id="40">
    <w:p w14:paraId="413C1CC9" w14:textId="77777777" w:rsidR="00084616" w:rsidRPr="00A51C14" w:rsidRDefault="00084616" w:rsidP="00084616">
      <w:pPr>
        <w:jc w:val="both"/>
        <w:rPr>
          <w:rFonts w:ascii="Times New Roman" w:hAnsi="Times New Roman" w:cs="Times New Roman"/>
          <w:sz w:val="20"/>
          <w:szCs w:val="20"/>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rPr>
        <w:t xml:space="preserve"> Voir C. Mayaux, </w:t>
      </w:r>
      <w:r w:rsidRPr="00A51C14">
        <w:rPr>
          <w:rFonts w:ascii="Times New Roman" w:hAnsi="Times New Roman" w:cs="Times New Roman"/>
          <w:i/>
          <w:sz w:val="20"/>
          <w:szCs w:val="20"/>
        </w:rPr>
        <w:t>Les Lettres d’Asie de Saint-</w:t>
      </w:r>
      <w:proofErr w:type="spellStart"/>
      <w:r w:rsidRPr="00A51C14">
        <w:rPr>
          <w:rFonts w:ascii="Times New Roman" w:hAnsi="Times New Roman" w:cs="Times New Roman"/>
          <w:i/>
          <w:sz w:val="20"/>
          <w:szCs w:val="20"/>
        </w:rPr>
        <w:t>Jphn</w:t>
      </w:r>
      <w:proofErr w:type="spellEnd"/>
      <w:r w:rsidRPr="00A51C14">
        <w:rPr>
          <w:rFonts w:ascii="Times New Roman" w:hAnsi="Times New Roman" w:cs="Times New Roman"/>
          <w:i/>
          <w:sz w:val="20"/>
          <w:szCs w:val="20"/>
        </w:rPr>
        <w:t xml:space="preserve"> Perse</w:t>
      </w:r>
      <w:r w:rsidRPr="00A51C14">
        <w:rPr>
          <w:rFonts w:ascii="Times New Roman" w:hAnsi="Times New Roman" w:cs="Times New Roman"/>
          <w:sz w:val="20"/>
          <w:szCs w:val="20"/>
        </w:rPr>
        <w:t>, Cahiers Saint-John Perse no 12, Paris, Gallimard, 1994.</w:t>
      </w:r>
      <w:r w:rsidRPr="00A51C14">
        <w:rPr>
          <w:rFonts w:ascii="Times New Roman" w:hAnsi="Times New Roman" w:cs="Times New Roman"/>
          <w:i/>
          <w:iCs/>
          <w:sz w:val="20"/>
          <w:szCs w:val="20"/>
        </w:rPr>
        <w:t xml:space="preserve"> </w:t>
      </w:r>
      <w:r w:rsidRPr="00A51C14">
        <w:rPr>
          <w:rFonts w:ascii="Times New Roman" w:hAnsi="Times New Roman" w:cs="Times New Roman"/>
          <w:sz w:val="20"/>
          <w:szCs w:val="20"/>
        </w:rPr>
        <w:t>Est-il légitime de se demander si le poète a pu utiliser, pour la composition de ces lettres à sa mère, des lettres authentiques,</w:t>
      </w:r>
      <w:r w:rsidRPr="00A51C14">
        <w:rPr>
          <w:rFonts w:ascii="Times New Roman" w:hAnsi="Times New Roman" w:cs="Times New Roman"/>
          <w:i/>
          <w:iCs/>
          <w:sz w:val="20"/>
          <w:szCs w:val="20"/>
        </w:rPr>
        <w:t xml:space="preserve"> </w:t>
      </w:r>
      <w:r w:rsidRPr="00A51C14">
        <w:rPr>
          <w:rFonts w:ascii="Times New Roman" w:hAnsi="Times New Roman" w:cs="Times New Roman"/>
          <w:sz w:val="20"/>
          <w:szCs w:val="20"/>
        </w:rPr>
        <w:t>conservées par sa famille, et détruites après usage ? Ainsi la lettre du 14 mars 1917 (</w:t>
      </w:r>
      <w:r w:rsidRPr="00A51C14">
        <w:rPr>
          <w:rFonts w:ascii="Times New Roman" w:hAnsi="Times New Roman" w:cs="Times New Roman"/>
          <w:i/>
          <w:sz w:val="20"/>
          <w:szCs w:val="20"/>
        </w:rPr>
        <w:t xml:space="preserve">OC, </w:t>
      </w:r>
      <w:r w:rsidRPr="00A51C14">
        <w:rPr>
          <w:rFonts w:ascii="Times New Roman" w:hAnsi="Times New Roman" w:cs="Times New Roman"/>
          <w:sz w:val="20"/>
          <w:szCs w:val="20"/>
        </w:rPr>
        <w:t>p. 839, 840) semble être en deux parties</w:t>
      </w:r>
      <w:r w:rsidRPr="00A51C14">
        <w:rPr>
          <w:rFonts w:ascii="Times New Roman" w:hAnsi="Times New Roman" w:cs="Times New Roman"/>
          <w:i/>
          <w:iCs/>
          <w:sz w:val="20"/>
          <w:szCs w:val="20"/>
        </w:rPr>
        <w:t xml:space="preserve"> </w:t>
      </w:r>
      <w:r w:rsidRPr="00A51C14">
        <w:rPr>
          <w:rFonts w:ascii="Times New Roman" w:hAnsi="Times New Roman" w:cs="Times New Roman"/>
          <w:sz w:val="20"/>
          <w:szCs w:val="20"/>
        </w:rPr>
        <w:t>par le ton et par la forme : la première baigne dans la reconstruction du souvenir, la deuxième, pour la partie commissions et soucis</w:t>
      </w:r>
      <w:r w:rsidRPr="00A51C14">
        <w:rPr>
          <w:rFonts w:ascii="Times New Roman" w:hAnsi="Times New Roman" w:cs="Times New Roman"/>
          <w:i/>
          <w:iCs/>
          <w:sz w:val="20"/>
          <w:szCs w:val="20"/>
        </w:rPr>
        <w:t xml:space="preserve"> </w:t>
      </w:r>
      <w:r w:rsidRPr="00A51C14">
        <w:rPr>
          <w:rFonts w:ascii="Times New Roman" w:hAnsi="Times New Roman" w:cs="Times New Roman"/>
          <w:sz w:val="20"/>
          <w:szCs w:val="20"/>
        </w:rPr>
        <w:t>du quotidien, exprime une émotion et un réalisme de l’instant, que l’on imagine mal 50 années plus tard. En définitive, le volume de La</w:t>
      </w:r>
      <w:r w:rsidRPr="00A51C14">
        <w:rPr>
          <w:rFonts w:ascii="Times New Roman" w:hAnsi="Times New Roman" w:cs="Times New Roman"/>
          <w:i/>
          <w:iCs/>
          <w:sz w:val="20"/>
          <w:szCs w:val="20"/>
        </w:rPr>
        <w:t> </w:t>
      </w:r>
      <w:r w:rsidRPr="00A51C14">
        <w:rPr>
          <w:rFonts w:ascii="Times New Roman" w:hAnsi="Times New Roman" w:cs="Times New Roman"/>
          <w:sz w:val="20"/>
          <w:szCs w:val="20"/>
        </w:rPr>
        <w:t xml:space="preserve">Pléiade, avec la partie « Correspondance », met en valeur l’œuvre avant tout d’un poète, affranchie de la biographie, et résout le </w:t>
      </w:r>
    </w:p>
    <w:p w14:paraId="3A292755" w14:textId="77777777" w:rsidR="00084616" w:rsidRPr="00A51C14" w:rsidRDefault="00084616" w:rsidP="00084616">
      <w:pPr>
        <w:jc w:val="both"/>
        <w:rPr>
          <w:rFonts w:ascii="Times New Roman" w:hAnsi="Times New Roman" w:cs="Times New Roman"/>
          <w:sz w:val="20"/>
          <w:szCs w:val="20"/>
        </w:rPr>
      </w:pPr>
      <w:r w:rsidRPr="00A51C14">
        <w:rPr>
          <w:rFonts w:ascii="Times New Roman" w:hAnsi="Times New Roman" w:cs="Times New Roman"/>
          <w:sz w:val="20"/>
          <w:szCs w:val="20"/>
        </w:rPr>
        <w:t xml:space="preserve"> « dédoublement de personnalité » (</w:t>
      </w:r>
      <w:r w:rsidRPr="00A51C14">
        <w:rPr>
          <w:rFonts w:ascii="Times New Roman" w:hAnsi="Times New Roman" w:cs="Times New Roman"/>
          <w:i/>
          <w:iCs/>
          <w:sz w:val="20"/>
          <w:szCs w:val="20"/>
        </w:rPr>
        <w:t>OC, p. 549</w:t>
      </w:r>
      <w:r w:rsidRPr="00A51C14">
        <w:rPr>
          <w:rFonts w:ascii="Times New Roman" w:hAnsi="Times New Roman" w:cs="Times New Roman"/>
          <w:sz w:val="20"/>
          <w:szCs w:val="20"/>
        </w:rPr>
        <w:t xml:space="preserve">), voulu par Alexis Leger/Saint-John Perse, qui a longtemps gêné ses détracteurs, comme </w:t>
      </w:r>
    </w:p>
  </w:footnote>
  <w:footnote w:id="41">
    <w:p w14:paraId="57D6B953" w14:textId="77777777" w:rsidR="00084616" w:rsidRPr="00A51C14" w:rsidRDefault="00084616" w:rsidP="00084616">
      <w:pPr>
        <w:tabs>
          <w:tab w:val="left" w:pos="2230"/>
        </w:tabs>
        <w:jc w:val="both"/>
        <w:rPr>
          <w:rFonts w:ascii="Times New Roman" w:hAnsi="Times New Roman" w:cs="Times New Roman"/>
          <w:sz w:val="20"/>
          <w:szCs w:val="20"/>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rPr>
        <w:t xml:space="preserve"> « …. la poésie moderne s’engage dans une entreprise dont la poursuite intéresse la pleine intégration de l’homme. … elle est action, elle</w:t>
      </w:r>
      <w:r w:rsidRPr="00A51C14">
        <w:rPr>
          <w:rFonts w:ascii="Times New Roman" w:hAnsi="Times New Roman" w:cs="Times New Roman"/>
          <w:i/>
          <w:iCs/>
          <w:sz w:val="20"/>
          <w:szCs w:val="20"/>
        </w:rPr>
        <w:t xml:space="preserve"> </w:t>
      </w:r>
      <w:r w:rsidRPr="00A51C14">
        <w:rPr>
          <w:rFonts w:ascii="Times New Roman" w:hAnsi="Times New Roman" w:cs="Times New Roman"/>
          <w:sz w:val="20"/>
          <w:szCs w:val="20"/>
        </w:rPr>
        <w:t xml:space="preserve">est passion, elle est puissance, et novation toujours qui déplace les bornes. » </w:t>
      </w:r>
      <w:r w:rsidRPr="00A51C14">
        <w:rPr>
          <w:rFonts w:ascii="Times New Roman" w:hAnsi="Times New Roman" w:cs="Times New Roman"/>
          <w:i/>
          <w:iCs/>
          <w:sz w:val="20"/>
          <w:szCs w:val="20"/>
        </w:rPr>
        <w:t>(OC</w:t>
      </w:r>
      <w:r w:rsidRPr="00A51C14">
        <w:rPr>
          <w:rFonts w:ascii="Times New Roman" w:hAnsi="Times New Roman" w:cs="Times New Roman"/>
          <w:sz w:val="20"/>
          <w:szCs w:val="20"/>
        </w:rPr>
        <w:t>, p. 445).</w:t>
      </w:r>
    </w:p>
  </w:footnote>
  <w:footnote w:id="42">
    <w:p w14:paraId="63909000" w14:textId="77777777" w:rsidR="00084616" w:rsidRPr="00A51C14" w:rsidRDefault="00084616" w:rsidP="00084616">
      <w:pPr>
        <w:pStyle w:val="Notedebasdepage"/>
        <w:jc w:val="both"/>
        <w:rPr>
          <w:rFonts w:ascii="Times New Roman" w:hAnsi="Times New Roman" w:cs="Times New Roman"/>
        </w:rPr>
      </w:pPr>
      <w:r w:rsidRPr="00A51C14">
        <w:rPr>
          <w:rStyle w:val="Appelnotedebasdep"/>
          <w:rFonts w:ascii="Times New Roman" w:hAnsi="Times New Roman" w:cs="Times New Roman"/>
        </w:rPr>
        <w:footnoteRef/>
      </w:r>
      <w:r w:rsidRPr="00A51C14">
        <w:rPr>
          <w:rFonts w:ascii="Times New Roman" w:hAnsi="Times New Roman" w:cs="Times New Roman"/>
        </w:rPr>
        <w:t xml:space="preserve"> Saint-John Perse, </w:t>
      </w:r>
      <w:r w:rsidRPr="00A51C14">
        <w:rPr>
          <w:rFonts w:ascii="Times New Roman" w:hAnsi="Times New Roman" w:cs="Times New Roman"/>
          <w:i/>
        </w:rPr>
        <w:t xml:space="preserve">Chant pour un </w:t>
      </w:r>
      <w:proofErr w:type="spellStart"/>
      <w:r w:rsidRPr="00A51C14">
        <w:rPr>
          <w:rFonts w:ascii="Times New Roman" w:hAnsi="Times New Roman" w:cs="Times New Roman"/>
          <w:i/>
        </w:rPr>
        <w:t>Equinoxe</w:t>
      </w:r>
      <w:proofErr w:type="spellEnd"/>
      <w:r w:rsidRPr="00A51C14">
        <w:rPr>
          <w:rFonts w:ascii="Times New Roman" w:hAnsi="Times New Roman" w:cs="Times New Roman"/>
        </w:rPr>
        <w:t xml:space="preserve">, </w:t>
      </w:r>
      <w:r w:rsidRPr="00A51C14">
        <w:rPr>
          <w:rFonts w:ascii="Times New Roman" w:hAnsi="Times New Roman" w:cs="Times New Roman"/>
          <w:i/>
          <w:iCs/>
        </w:rPr>
        <w:t xml:space="preserve">op. </w:t>
      </w:r>
      <w:proofErr w:type="spellStart"/>
      <w:r w:rsidRPr="00A51C14">
        <w:rPr>
          <w:rFonts w:ascii="Times New Roman" w:hAnsi="Times New Roman" w:cs="Times New Roman"/>
          <w:i/>
          <w:iCs/>
        </w:rPr>
        <w:t>cit</w:t>
      </w:r>
      <w:proofErr w:type="spellEnd"/>
      <w:r w:rsidRPr="00A51C14">
        <w:rPr>
          <w:rFonts w:ascii="Times New Roman" w:hAnsi="Times New Roman" w:cs="Times New Roman"/>
          <w:i/>
          <w:iCs/>
        </w:rPr>
        <w:t>.</w:t>
      </w:r>
      <w:r w:rsidRPr="00A51C14">
        <w:rPr>
          <w:rFonts w:ascii="Times New Roman" w:hAnsi="Times New Roman" w:cs="Times New Roman"/>
        </w:rPr>
        <w:t xml:space="preserve"> p. 12. </w:t>
      </w:r>
    </w:p>
  </w:footnote>
  <w:footnote w:id="43">
    <w:p w14:paraId="3BF12A97" w14:textId="77777777" w:rsidR="00084616" w:rsidRPr="00A51C14" w:rsidRDefault="00084616" w:rsidP="00084616">
      <w:pPr>
        <w:jc w:val="both"/>
        <w:rPr>
          <w:rFonts w:ascii="Times New Roman" w:hAnsi="Times New Roman" w:cs="Times New Roman"/>
          <w:sz w:val="20"/>
          <w:szCs w:val="20"/>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rPr>
        <w:t xml:space="preserve"> Renée </w:t>
      </w:r>
      <w:proofErr w:type="spellStart"/>
      <w:r w:rsidRPr="00A51C14">
        <w:rPr>
          <w:rFonts w:ascii="Times New Roman" w:hAnsi="Times New Roman" w:cs="Times New Roman"/>
          <w:sz w:val="20"/>
          <w:szCs w:val="20"/>
        </w:rPr>
        <w:t>Ventresque</w:t>
      </w:r>
      <w:proofErr w:type="spellEnd"/>
      <w:r w:rsidRPr="00A51C14">
        <w:rPr>
          <w:rFonts w:ascii="Times New Roman" w:hAnsi="Times New Roman" w:cs="Times New Roman"/>
          <w:sz w:val="20"/>
          <w:szCs w:val="20"/>
        </w:rPr>
        <w:t xml:space="preserve">, « Étroits sont les vaisseaux (1957) », in </w:t>
      </w:r>
      <w:r w:rsidRPr="00A51C14">
        <w:rPr>
          <w:rFonts w:ascii="Times New Roman" w:hAnsi="Times New Roman" w:cs="Times New Roman"/>
          <w:i/>
          <w:iCs/>
          <w:sz w:val="20"/>
          <w:szCs w:val="20"/>
        </w:rPr>
        <w:t>Dictionnaire</w:t>
      </w:r>
      <w:r w:rsidRPr="00A51C14">
        <w:rPr>
          <w:rFonts w:ascii="Times New Roman" w:hAnsi="Times New Roman" w:cs="Times New Roman"/>
          <w:i/>
          <w:sz w:val="20"/>
          <w:szCs w:val="20"/>
        </w:rPr>
        <w:t xml:space="preserve"> Saint-John Perse</w:t>
      </w:r>
      <w:r w:rsidRPr="00A51C14">
        <w:rPr>
          <w:rFonts w:ascii="Times New Roman" w:hAnsi="Times New Roman" w:cs="Times New Roman"/>
          <w:sz w:val="20"/>
          <w:szCs w:val="20"/>
        </w:rPr>
        <w:t>, sous la direction de H. Levillain et C. Mayaux, Paris</w:t>
      </w:r>
      <w:r w:rsidRPr="00A51C14">
        <w:rPr>
          <w:rFonts w:ascii="Times New Roman" w:hAnsi="Times New Roman" w:cs="Times New Roman"/>
          <w:i/>
          <w:iCs/>
          <w:sz w:val="20"/>
          <w:szCs w:val="20"/>
        </w:rPr>
        <w:t xml:space="preserve">, </w:t>
      </w:r>
      <w:r w:rsidRPr="00A51C14">
        <w:rPr>
          <w:rFonts w:ascii="Times New Roman" w:hAnsi="Times New Roman" w:cs="Times New Roman"/>
          <w:sz w:val="20"/>
          <w:szCs w:val="20"/>
        </w:rPr>
        <w:t>Honoré Champion, 2019, p. 228.</w:t>
      </w:r>
    </w:p>
  </w:footnote>
  <w:footnote w:id="44">
    <w:p w14:paraId="2DFBAD7C" w14:textId="77777777" w:rsidR="00084616" w:rsidRPr="00A51C14" w:rsidRDefault="00084616" w:rsidP="00084616">
      <w:pPr>
        <w:jc w:val="both"/>
        <w:rPr>
          <w:rFonts w:ascii="Times New Roman" w:hAnsi="Times New Roman" w:cs="Times New Roman"/>
          <w:sz w:val="20"/>
          <w:szCs w:val="20"/>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rPr>
        <w:t xml:space="preserve"> La Sainte Bible, traduction d’après les textes originaux par l’abbé A. Crampon, Paris, société de Saint Jean l’Evangéliste,1928, p. 3.</w:t>
      </w:r>
    </w:p>
  </w:footnote>
  <w:footnote w:id="45">
    <w:p w14:paraId="2B3B4497" w14:textId="77777777" w:rsidR="00084616" w:rsidRPr="00A51C14" w:rsidRDefault="00084616" w:rsidP="00084616">
      <w:pPr>
        <w:pStyle w:val="Notedebasdepage"/>
        <w:jc w:val="both"/>
        <w:rPr>
          <w:rFonts w:ascii="Times New Roman" w:hAnsi="Times New Roman" w:cs="Times New Roman"/>
          <w:lang w:val="en-GB"/>
        </w:rPr>
      </w:pPr>
      <w:r w:rsidRPr="00A51C14">
        <w:rPr>
          <w:rStyle w:val="Appelnotedebasdep"/>
          <w:rFonts w:ascii="Times New Roman" w:hAnsi="Times New Roman" w:cs="Times New Roman"/>
        </w:rPr>
        <w:footnoteRef/>
      </w:r>
      <w:r w:rsidRPr="00A51C14">
        <w:rPr>
          <w:rFonts w:ascii="Times New Roman" w:hAnsi="Times New Roman" w:cs="Times New Roman"/>
          <w:lang w:val="en-GB"/>
        </w:rPr>
        <w:t xml:space="preserve"> </w:t>
      </w:r>
      <w:proofErr w:type="spellStart"/>
      <w:r w:rsidRPr="00A51C14">
        <w:rPr>
          <w:rFonts w:ascii="Times New Roman" w:hAnsi="Times New Roman" w:cs="Times New Roman"/>
          <w:lang w:val="en-GB"/>
        </w:rPr>
        <w:t>Seshendra</w:t>
      </w:r>
      <w:proofErr w:type="spellEnd"/>
      <w:r w:rsidRPr="00A51C14">
        <w:rPr>
          <w:rFonts w:ascii="Times New Roman" w:hAnsi="Times New Roman" w:cs="Times New Roman"/>
          <w:lang w:val="en-GB"/>
        </w:rPr>
        <w:t xml:space="preserve"> Sharma, </w:t>
      </w:r>
      <w:r w:rsidRPr="00A51C14">
        <w:rPr>
          <w:rFonts w:ascii="Times New Roman" w:hAnsi="Times New Roman" w:cs="Times New Roman"/>
          <w:i/>
          <w:lang w:val="en-GB"/>
        </w:rPr>
        <w:t xml:space="preserve">My Country, My People, </w:t>
      </w:r>
      <w:r w:rsidRPr="00A51C14">
        <w:rPr>
          <w:rFonts w:ascii="Times New Roman" w:hAnsi="Times New Roman" w:cs="Times New Roman"/>
          <w:i/>
          <w:iCs/>
          <w:lang w:val="en-GB"/>
        </w:rPr>
        <w:t>op. cit.</w:t>
      </w:r>
      <w:r w:rsidRPr="00A51C14">
        <w:rPr>
          <w:rFonts w:ascii="Times New Roman" w:hAnsi="Times New Roman" w:cs="Times New Roman"/>
          <w:lang w:val="en-GB"/>
        </w:rPr>
        <w:t xml:space="preserve"> p. 3.</w:t>
      </w:r>
    </w:p>
  </w:footnote>
  <w:footnote w:id="46">
    <w:p w14:paraId="1BC326D4" w14:textId="77777777" w:rsidR="00084616" w:rsidRPr="00A51C14" w:rsidRDefault="00084616" w:rsidP="00084616">
      <w:pPr>
        <w:jc w:val="both"/>
        <w:rPr>
          <w:rFonts w:ascii="Times New Roman" w:hAnsi="Times New Roman" w:cs="Times New Roman"/>
          <w:iCs/>
          <w:sz w:val="20"/>
          <w:szCs w:val="20"/>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rPr>
        <w:t xml:space="preserve"> </w:t>
      </w:r>
      <w:r w:rsidRPr="00A51C14">
        <w:rPr>
          <w:rFonts w:ascii="Times New Roman" w:hAnsi="Times New Roman" w:cs="Times New Roman"/>
          <w:i/>
          <w:iCs/>
          <w:sz w:val="20"/>
          <w:szCs w:val="20"/>
        </w:rPr>
        <w:t>Ibid.,</w:t>
      </w:r>
      <w:r w:rsidRPr="00A51C14">
        <w:rPr>
          <w:rFonts w:ascii="Times New Roman" w:hAnsi="Times New Roman" w:cs="Times New Roman"/>
          <w:iCs/>
          <w:sz w:val="20"/>
          <w:szCs w:val="20"/>
        </w:rPr>
        <w:t xml:space="preserve"> p. 6.</w:t>
      </w:r>
    </w:p>
  </w:footnote>
  <w:footnote w:id="47">
    <w:p w14:paraId="28B561EB" w14:textId="77777777" w:rsidR="00084616" w:rsidRPr="00A51C14" w:rsidRDefault="00084616" w:rsidP="00084616">
      <w:pPr>
        <w:jc w:val="both"/>
        <w:rPr>
          <w:rFonts w:ascii="Times New Roman" w:hAnsi="Times New Roman" w:cs="Times New Roman"/>
          <w:sz w:val="24"/>
          <w:szCs w:val="24"/>
          <w:lang w:val="en-GB"/>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rPr>
        <w:t xml:space="preserve"> Charles Baudelaire,</w:t>
      </w:r>
      <w:r w:rsidRPr="00A51C14">
        <w:rPr>
          <w:rFonts w:ascii="Times New Roman" w:hAnsi="Times New Roman" w:cs="Times New Roman"/>
          <w:i/>
          <w:sz w:val="20"/>
          <w:szCs w:val="20"/>
        </w:rPr>
        <w:t xml:space="preserve"> </w:t>
      </w:r>
      <w:r w:rsidRPr="00A51C14">
        <w:rPr>
          <w:rFonts w:ascii="Times New Roman" w:hAnsi="Times New Roman" w:cs="Times New Roman"/>
          <w:sz w:val="20"/>
          <w:szCs w:val="20"/>
        </w:rPr>
        <w:t xml:space="preserve">« Au Lecteur », </w:t>
      </w:r>
      <w:r w:rsidRPr="00A51C14">
        <w:rPr>
          <w:rFonts w:ascii="Times New Roman" w:hAnsi="Times New Roman" w:cs="Times New Roman"/>
          <w:i/>
          <w:sz w:val="20"/>
          <w:szCs w:val="20"/>
        </w:rPr>
        <w:t xml:space="preserve">Les Fleurs du Mal, </w:t>
      </w:r>
      <w:r w:rsidRPr="00A51C14">
        <w:rPr>
          <w:rFonts w:ascii="Times New Roman" w:hAnsi="Times New Roman" w:cs="Times New Roman"/>
          <w:color w:val="000000"/>
          <w:sz w:val="20"/>
          <w:szCs w:val="20"/>
          <w:shd w:val="clear" w:color="auto" w:fill="F5F5F5"/>
        </w:rPr>
        <w:t>Paris, éd. Robert Laffont, coll. Bouquins, 2004, p. 4.</w:t>
      </w:r>
      <w:r w:rsidRPr="00A51C14">
        <w:rPr>
          <w:rFonts w:ascii="Times New Roman" w:hAnsi="Times New Roman" w:cs="Times New Roman"/>
          <w:i/>
          <w:iCs/>
          <w:color w:val="000000"/>
          <w:sz w:val="20"/>
          <w:szCs w:val="20"/>
          <w:shd w:val="clear" w:color="auto" w:fill="F5F5F5"/>
        </w:rPr>
        <w:t xml:space="preserve"> </w:t>
      </w:r>
      <w:r w:rsidRPr="00A51C14">
        <w:rPr>
          <w:rFonts w:ascii="Times New Roman" w:hAnsi="Times New Roman" w:cs="Times New Roman"/>
          <w:sz w:val="20"/>
          <w:szCs w:val="20"/>
        </w:rPr>
        <w:t>Le poète cite Baudelaire comme un exemple dans la poésie moderne occidentale de la « pensée vivante ». Avec Rimbaud, Valéry,</w:t>
      </w:r>
      <w:r w:rsidRPr="00A51C14">
        <w:rPr>
          <w:rFonts w:ascii="Times New Roman" w:hAnsi="Times New Roman" w:cs="Times New Roman"/>
          <w:i/>
          <w:iCs/>
          <w:sz w:val="20"/>
          <w:szCs w:val="20"/>
        </w:rPr>
        <w:t xml:space="preserve"> </w:t>
      </w:r>
      <w:r w:rsidRPr="00A51C14">
        <w:rPr>
          <w:rFonts w:ascii="Times New Roman" w:hAnsi="Times New Roman" w:cs="Times New Roman"/>
          <w:sz w:val="20"/>
          <w:szCs w:val="20"/>
        </w:rPr>
        <w:t>Whitman, ces poètes « expriment dans leur art une conscience profonde de tout l’accomplissement humain. »</w:t>
      </w:r>
      <w:r w:rsidRPr="00A51C14">
        <w:rPr>
          <w:rFonts w:ascii="Times New Roman" w:hAnsi="Times New Roman" w:cs="Times New Roman"/>
          <w:i/>
          <w:iCs/>
          <w:sz w:val="20"/>
          <w:szCs w:val="20"/>
        </w:rPr>
        <w:t xml:space="preserve"> </w:t>
      </w:r>
      <w:r w:rsidRPr="00A51C14">
        <w:rPr>
          <w:rFonts w:ascii="Times New Roman" w:hAnsi="Times New Roman" w:cs="Times New Roman"/>
          <w:i/>
          <w:sz w:val="20"/>
          <w:szCs w:val="20"/>
          <w:lang w:val="en-GB"/>
        </w:rPr>
        <w:t>We feel the sensation and the thrill of a deep living thought. We should know that these poets reflect in their medium a profound</w:t>
      </w:r>
      <w:r w:rsidRPr="00A51C14">
        <w:rPr>
          <w:rFonts w:ascii="Times New Roman" w:hAnsi="Times New Roman" w:cs="Times New Roman"/>
          <w:i/>
          <w:iCs/>
          <w:sz w:val="20"/>
          <w:szCs w:val="20"/>
          <w:lang w:val="en-GB"/>
        </w:rPr>
        <w:t xml:space="preserve"> </w:t>
      </w:r>
      <w:r w:rsidRPr="00A51C14">
        <w:rPr>
          <w:rFonts w:ascii="Times New Roman" w:hAnsi="Times New Roman" w:cs="Times New Roman"/>
          <w:i/>
          <w:sz w:val="20"/>
          <w:szCs w:val="20"/>
          <w:lang w:val="en-GB"/>
        </w:rPr>
        <w:t xml:space="preserve">consciousness of the human </w:t>
      </w:r>
      <w:proofErr w:type="gramStart"/>
      <w:r w:rsidRPr="00A51C14">
        <w:rPr>
          <w:rFonts w:ascii="Times New Roman" w:hAnsi="Times New Roman" w:cs="Times New Roman"/>
          <w:i/>
          <w:sz w:val="20"/>
          <w:szCs w:val="20"/>
          <w:lang w:val="en-GB"/>
        </w:rPr>
        <w:t>achievements as a whole</w:t>
      </w:r>
      <w:proofErr w:type="gramEnd"/>
      <w:r w:rsidRPr="00A51C14">
        <w:rPr>
          <w:rFonts w:ascii="Times New Roman" w:hAnsi="Times New Roman" w:cs="Times New Roman"/>
          <w:i/>
          <w:sz w:val="20"/>
          <w:szCs w:val="20"/>
          <w:lang w:val="en-GB"/>
        </w:rPr>
        <w:t>.</w:t>
      </w:r>
      <w:r w:rsidRPr="00A51C14">
        <w:rPr>
          <w:rFonts w:ascii="Times New Roman" w:hAnsi="Times New Roman" w:cs="Times New Roman"/>
          <w:i/>
          <w:iCs/>
          <w:sz w:val="20"/>
          <w:szCs w:val="20"/>
          <w:lang w:val="en-GB"/>
        </w:rPr>
        <w:t xml:space="preserve"> </w:t>
      </w:r>
      <w:r w:rsidRPr="00A51C14">
        <w:rPr>
          <w:rFonts w:ascii="Times New Roman" w:hAnsi="Times New Roman" w:cs="Times New Roman"/>
          <w:i/>
          <w:lang w:val="en-GB"/>
        </w:rPr>
        <w:t xml:space="preserve">Letters of </w:t>
      </w:r>
      <w:proofErr w:type="spellStart"/>
      <w:r w:rsidRPr="00A51C14">
        <w:rPr>
          <w:rFonts w:ascii="Times New Roman" w:hAnsi="Times New Roman" w:cs="Times New Roman"/>
          <w:i/>
          <w:lang w:val="en-GB"/>
        </w:rPr>
        <w:t>Seshendra</w:t>
      </w:r>
      <w:proofErr w:type="spellEnd"/>
      <w:r w:rsidRPr="00A51C14">
        <w:rPr>
          <w:rFonts w:ascii="Times New Roman" w:hAnsi="Times New Roman" w:cs="Times New Roman"/>
          <w:i/>
          <w:lang w:val="en-GB"/>
        </w:rPr>
        <w:t xml:space="preserve"> in Defence of People and Poetry</w:t>
      </w:r>
      <w:r w:rsidRPr="00A51C14">
        <w:rPr>
          <w:rFonts w:ascii="Times New Roman" w:hAnsi="Times New Roman" w:cs="Times New Roman"/>
          <w:lang w:val="en-GB"/>
        </w:rPr>
        <w:t xml:space="preserve">, </w:t>
      </w:r>
      <w:r w:rsidRPr="00A51C14">
        <w:rPr>
          <w:rFonts w:ascii="Times New Roman" w:hAnsi="Times New Roman" w:cs="Times New Roman"/>
          <w:i/>
          <w:iCs/>
          <w:lang w:val="en-GB"/>
        </w:rPr>
        <w:t>op. cit.</w:t>
      </w:r>
      <w:r w:rsidRPr="00A51C14">
        <w:rPr>
          <w:rFonts w:ascii="Times New Roman" w:hAnsi="Times New Roman" w:cs="Times New Roman"/>
          <w:lang w:val="en-GB"/>
        </w:rPr>
        <w:t xml:space="preserve"> p. 28</w:t>
      </w:r>
    </w:p>
  </w:footnote>
  <w:footnote w:id="48">
    <w:p w14:paraId="517A321C" w14:textId="77777777" w:rsidR="00084616" w:rsidRPr="00A51C14" w:rsidRDefault="00084616" w:rsidP="00084616">
      <w:pPr>
        <w:pStyle w:val="Notedebasdepage"/>
        <w:jc w:val="both"/>
        <w:rPr>
          <w:rFonts w:ascii="Times New Roman" w:hAnsi="Times New Roman" w:cs="Times New Roman"/>
          <w:lang w:val="en-GB"/>
        </w:rPr>
      </w:pPr>
      <w:r w:rsidRPr="00A51C14">
        <w:rPr>
          <w:rStyle w:val="Appelnotedebasdep"/>
          <w:rFonts w:ascii="Times New Roman" w:hAnsi="Times New Roman" w:cs="Times New Roman"/>
        </w:rPr>
        <w:footnoteRef/>
      </w:r>
      <w:r w:rsidRPr="00A51C14">
        <w:rPr>
          <w:rFonts w:ascii="Times New Roman" w:hAnsi="Times New Roman" w:cs="Times New Roman"/>
          <w:lang w:val="en-GB"/>
        </w:rPr>
        <w:t xml:space="preserve"> </w:t>
      </w:r>
      <w:proofErr w:type="spellStart"/>
      <w:r w:rsidRPr="00A51C14">
        <w:rPr>
          <w:rFonts w:ascii="Times New Roman" w:hAnsi="Times New Roman" w:cs="Times New Roman"/>
          <w:lang w:val="en-GB"/>
        </w:rPr>
        <w:t>Seshendra</w:t>
      </w:r>
      <w:proofErr w:type="spellEnd"/>
      <w:r w:rsidRPr="00A51C14">
        <w:rPr>
          <w:rFonts w:ascii="Times New Roman" w:hAnsi="Times New Roman" w:cs="Times New Roman"/>
          <w:lang w:val="en-GB"/>
        </w:rPr>
        <w:t xml:space="preserve"> Sharma, </w:t>
      </w:r>
      <w:r w:rsidRPr="00A51C14">
        <w:rPr>
          <w:rFonts w:ascii="Times New Roman" w:hAnsi="Times New Roman" w:cs="Times New Roman"/>
          <w:i/>
          <w:lang w:val="en-GB"/>
        </w:rPr>
        <w:t xml:space="preserve">My Country, My People, </w:t>
      </w:r>
      <w:r w:rsidRPr="00A51C14">
        <w:rPr>
          <w:rFonts w:ascii="Times New Roman" w:hAnsi="Times New Roman" w:cs="Times New Roman"/>
          <w:i/>
          <w:iCs/>
          <w:lang w:val="en-GB"/>
        </w:rPr>
        <w:t>op. cit.</w:t>
      </w:r>
      <w:r w:rsidRPr="00A51C14">
        <w:rPr>
          <w:rFonts w:ascii="Times New Roman" w:hAnsi="Times New Roman" w:cs="Times New Roman"/>
          <w:lang w:val="en-GB"/>
        </w:rPr>
        <w:t xml:space="preserve"> </w:t>
      </w:r>
      <w:r w:rsidRPr="00A51C14">
        <w:rPr>
          <w:rFonts w:ascii="Times New Roman" w:hAnsi="Times New Roman" w:cs="Times New Roman"/>
          <w:lang w:val="en-GB" w:eastAsia="ja-JP"/>
        </w:rPr>
        <w:t>p. 6.</w:t>
      </w:r>
    </w:p>
  </w:footnote>
  <w:footnote w:id="49">
    <w:p w14:paraId="57E14FC9" w14:textId="77777777" w:rsidR="00084616" w:rsidRPr="00A51C14" w:rsidRDefault="00084616" w:rsidP="00084616">
      <w:pPr>
        <w:pStyle w:val="Notedebasdepage"/>
        <w:jc w:val="both"/>
        <w:rPr>
          <w:rFonts w:ascii="Times New Roman" w:hAnsi="Times New Roman" w:cs="Times New Roman"/>
        </w:rPr>
      </w:pPr>
      <w:r w:rsidRPr="00A51C14">
        <w:rPr>
          <w:rStyle w:val="Appelnotedebasdep"/>
          <w:rFonts w:ascii="Times New Roman" w:hAnsi="Times New Roman" w:cs="Times New Roman"/>
        </w:rPr>
        <w:footnoteRef/>
      </w:r>
      <w:r w:rsidRPr="00A51C14">
        <w:rPr>
          <w:rFonts w:ascii="Times New Roman" w:hAnsi="Times New Roman" w:cs="Times New Roman"/>
        </w:rPr>
        <w:t xml:space="preserve"> </w:t>
      </w:r>
      <w:r w:rsidRPr="00A51C14">
        <w:rPr>
          <w:rFonts w:ascii="Times New Roman" w:hAnsi="Times New Roman" w:cs="Times New Roman"/>
          <w:i/>
          <w:iCs/>
        </w:rPr>
        <w:t xml:space="preserve">Ibid., </w:t>
      </w:r>
      <w:r w:rsidRPr="00A51C14">
        <w:rPr>
          <w:rFonts w:ascii="Times New Roman" w:hAnsi="Times New Roman" w:cs="Times New Roman"/>
          <w:lang w:eastAsia="ja-JP"/>
        </w:rPr>
        <w:t>p. 6-7.</w:t>
      </w:r>
    </w:p>
  </w:footnote>
  <w:footnote w:id="50">
    <w:p w14:paraId="79BEB645" w14:textId="77777777" w:rsidR="00084616" w:rsidRPr="00A51C14" w:rsidRDefault="00084616" w:rsidP="00084616">
      <w:pPr>
        <w:jc w:val="both"/>
        <w:rPr>
          <w:rFonts w:ascii="Times New Roman" w:hAnsi="Times New Roman" w:cs="Times New Roman"/>
          <w:sz w:val="20"/>
          <w:szCs w:val="20"/>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rPr>
        <w:t xml:space="preserve"> Dans le calendrier traditionnel hindou, premier mois lunaire de l’année (mois de mars), associé au printemps et marqué par de</w:t>
      </w:r>
      <w:r w:rsidRPr="00A51C14">
        <w:rPr>
          <w:rFonts w:ascii="Times New Roman" w:hAnsi="Times New Roman" w:cs="Times New Roman"/>
          <w:i/>
          <w:iCs/>
          <w:sz w:val="20"/>
          <w:szCs w:val="20"/>
        </w:rPr>
        <w:t xml:space="preserve"> </w:t>
      </w:r>
      <w:r w:rsidRPr="00A51C14">
        <w:rPr>
          <w:rFonts w:ascii="Times New Roman" w:hAnsi="Times New Roman" w:cs="Times New Roman"/>
          <w:sz w:val="20"/>
          <w:szCs w:val="20"/>
        </w:rPr>
        <w:t>nombreux festivals et fêtes religieuses. Il serait le mois de la création du monde.</w:t>
      </w:r>
    </w:p>
  </w:footnote>
  <w:footnote w:id="51">
    <w:p w14:paraId="2463769F" w14:textId="77777777" w:rsidR="00084616" w:rsidRPr="00A51C14" w:rsidRDefault="00084616" w:rsidP="00084616">
      <w:pPr>
        <w:pStyle w:val="Notedebasdepage"/>
        <w:jc w:val="both"/>
        <w:rPr>
          <w:rFonts w:ascii="Times New Roman" w:hAnsi="Times New Roman" w:cs="Times New Roman"/>
        </w:rPr>
      </w:pPr>
      <w:r w:rsidRPr="00A51C14">
        <w:rPr>
          <w:rStyle w:val="Appelnotedebasdep"/>
          <w:rFonts w:ascii="Times New Roman" w:hAnsi="Times New Roman" w:cs="Times New Roman"/>
        </w:rPr>
        <w:footnoteRef/>
      </w:r>
      <w:r w:rsidRPr="00A51C14">
        <w:rPr>
          <w:rFonts w:ascii="Times New Roman" w:hAnsi="Times New Roman" w:cs="Times New Roman"/>
        </w:rPr>
        <w:t xml:space="preserve"> </w:t>
      </w:r>
      <w:proofErr w:type="spellStart"/>
      <w:r w:rsidRPr="00A51C14">
        <w:rPr>
          <w:rFonts w:ascii="Times New Roman" w:hAnsi="Times New Roman" w:cs="Times New Roman"/>
        </w:rPr>
        <w:t>Seshendra</w:t>
      </w:r>
      <w:proofErr w:type="spellEnd"/>
      <w:r w:rsidRPr="00A51C14">
        <w:rPr>
          <w:rFonts w:ascii="Times New Roman" w:hAnsi="Times New Roman" w:cs="Times New Roman"/>
        </w:rPr>
        <w:t xml:space="preserve"> Sharma, </w:t>
      </w:r>
      <w:proofErr w:type="spellStart"/>
      <w:r w:rsidRPr="00A51C14">
        <w:rPr>
          <w:rFonts w:ascii="Times New Roman" w:hAnsi="Times New Roman" w:cs="Times New Roman"/>
          <w:i/>
        </w:rPr>
        <w:t>My</w:t>
      </w:r>
      <w:proofErr w:type="spellEnd"/>
      <w:r w:rsidRPr="00A51C14">
        <w:rPr>
          <w:rFonts w:ascii="Times New Roman" w:hAnsi="Times New Roman" w:cs="Times New Roman"/>
          <w:i/>
        </w:rPr>
        <w:t xml:space="preserve"> Country, </w:t>
      </w:r>
      <w:proofErr w:type="spellStart"/>
      <w:r w:rsidRPr="00A51C14">
        <w:rPr>
          <w:rFonts w:ascii="Times New Roman" w:hAnsi="Times New Roman" w:cs="Times New Roman"/>
          <w:i/>
        </w:rPr>
        <w:t>My</w:t>
      </w:r>
      <w:proofErr w:type="spellEnd"/>
      <w:r w:rsidRPr="00A51C14">
        <w:rPr>
          <w:rFonts w:ascii="Times New Roman" w:hAnsi="Times New Roman" w:cs="Times New Roman"/>
          <w:i/>
        </w:rPr>
        <w:t xml:space="preserve"> People, </w:t>
      </w:r>
      <w:r w:rsidRPr="00A51C14">
        <w:rPr>
          <w:rFonts w:ascii="Times New Roman" w:hAnsi="Times New Roman" w:cs="Times New Roman"/>
          <w:i/>
          <w:iCs/>
        </w:rPr>
        <w:t xml:space="preserve">op. </w:t>
      </w:r>
      <w:proofErr w:type="spellStart"/>
      <w:r w:rsidRPr="00A51C14">
        <w:rPr>
          <w:rFonts w:ascii="Times New Roman" w:hAnsi="Times New Roman" w:cs="Times New Roman"/>
          <w:i/>
          <w:iCs/>
        </w:rPr>
        <w:t>cit</w:t>
      </w:r>
      <w:proofErr w:type="spellEnd"/>
      <w:r w:rsidRPr="00A51C14">
        <w:rPr>
          <w:rFonts w:ascii="Times New Roman" w:hAnsi="Times New Roman" w:cs="Times New Roman"/>
          <w:i/>
          <w:iCs/>
        </w:rPr>
        <w:t>.</w:t>
      </w:r>
      <w:r w:rsidRPr="00A51C14">
        <w:rPr>
          <w:rFonts w:ascii="Times New Roman" w:hAnsi="Times New Roman" w:cs="Times New Roman"/>
        </w:rPr>
        <w:t xml:space="preserve"> </w:t>
      </w:r>
      <w:r w:rsidRPr="00A51C14">
        <w:rPr>
          <w:rFonts w:ascii="Times New Roman" w:hAnsi="Times New Roman" w:cs="Times New Roman"/>
          <w:lang w:eastAsia="ja-JP"/>
        </w:rPr>
        <w:t>p. 24.</w:t>
      </w:r>
    </w:p>
  </w:footnote>
  <w:footnote w:id="52">
    <w:p w14:paraId="16CA677D" w14:textId="77777777" w:rsidR="00084616" w:rsidRPr="00A51C14" w:rsidRDefault="00084616" w:rsidP="00084616">
      <w:pPr>
        <w:pStyle w:val="Notedebasdepage"/>
        <w:jc w:val="both"/>
        <w:rPr>
          <w:rFonts w:ascii="Times New Roman" w:hAnsi="Times New Roman" w:cs="Times New Roman"/>
          <w:lang w:val="en-GB"/>
        </w:rPr>
      </w:pPr>
      <w:r w:rsidRPr="00A51C14">
        <w:rPr>
          <w:rStyle w:val="Appelnotedebasdep"/>
          <w:rFonts w:ascii="Times New Roman" w:hAnsi="Times New Roman" w:cs="Times New Roman"/>
        </w:rPr>
        <w:footnoteRef/>
      </w:r>
      <w:r w:rsidRPr="00A51C14">
        <w:rPr>
          <w:rFonts w:ascii="Times New Roman" w:hAnsi="Times New Roman" w:cs="Times New Roman"/>
          <w:lang w:val="en-GB"/>
        </w:rPr>
        <w:t xml:space="preserve"> </w:t>
      </w:r>
      <w:r w:rsidRPr="00A51C14">
        <w:rPr>
          <w:rFonts w:ascii="Times New Roman" w:hAnsi="Times New Roman" w:cs="Times New Roman"/>
          <w:i/>
          <w:iCs/>
          <w:lang w:val="en-GB"/>
        </w:rPr>
        <w:t>Ibid.,</w:t>
      </w:r>
      <w:r w:rsidRPr="00A51C14">
        <w:rPr>
          <w:rFonts w:ascii="Times New Roman" w:hAnsi="Times New Roman" w:cs="Times New Roman"/>
          <w:lang w:val="en-GB"/>
        </w:rPr>
        <w:t xml:space="preserve"> p. 29-30.</w:t>
      </w:r>
    </w:p>
  </w:footnote>
  <w:footnote w:id="53">
    <w:p w14:paraId="6DF0E2F3" w14:textId="77777777" w:rsidR="00084616" w:rsidRPr="00A51C14" w:rsidRDefault="00084616" w:rsidP="00084616">
      <w:pPr>
        <w:jc w:val="both"/>
        <w:rPr>
          <w:rFonts w:ascii="Times New Roman" w:hAnsi="Times New Roman" w:cs="Times New Roman"/>
          <w:sz w:val="20"/>
          <w:szCs w:val="20"/>
          <w:lang w:val="en-GB" w:eastAsia="ja-JP"/>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lang w:val="en-GB"/>
        </w:rPr>
        <w:t xml:space="preserve"> </w:t>
      </w:r>
      <w:proofErr w:type="spellStart"/>
      <w:r w:rsidRPr="00A51C14">
        <w:rPr>
          <w:rFonts w:ascii="Times New Roman" w:hAnsi="Times New Roman" w:cs="Times New Roman"/>
          <w:sz w:val="20"/>
          <w:szCs w:val="20"/>
          <w:lang w:val="en-GB"/>
        </w:rPr>
        <w:t>Seshendra</w:t>
      </w:r>
      <w:proofErr w:type="spellEnd"/>
      <w:r w:rsidRPr="00A51C14">
        <w:rPr>
          <w:rFonts w:ascii="Times New Roman" w:hAnsi="Times New Roman" w:cs="Times New Roman"/>
          <w:sz w:val="20"/>
          <w:szCs w:val="20"/>
          <w:lang w:val="en-GB"/>
        </w:rPr>
        <w:t xml:space="preserve"> Sharma, </w:t>
      </w:r>
      <w:r w:rsidRPr="00A51C14">
        <w:rPr>
          <w:rFonts w:ascii="Times New Roman" w:hAnsi="Times New Roman" w:cs="Times New Roman"/>
          <w:i/>
          <w:sz w:val="20"/>
          <w:szCs w:val="20"/>
          <w:lang w:val="en-GB"/>
        </w:rPr>
        <w:t xml:space="preserve">My Country, My People, </w:t>
      </w:r>
      <w:r w:rsidRPr="00A51C14">
        <w:rPr>
          <w:rFonts w:ascii="Times New Roman" w:hAnsi="Times New Roman" w:cs="Times New Roman"/>
          <w:i/>
          <w:iCs/>
          <w:sz w:val="20"/>
          <w:szCs w:val="20"/>
          <w:lang w:val="en-GB"/>
        </w:rPr>
        <w:t>op. cit.</w:t>
      </w:r>
      <w:r w:rsidRPr="00A51C14">
        <w:rPr>
          <w:rFonts w:ascii="Times New Roman" w:hAnsi="Times New Roman" w:cs="Times New Roman"/>
          <w:sz w:val="20"/>
          <w:szCs w:val="20"/>
          <w:lang w:val="en-GB"/>
        </w:rPr>
        <w:t xml:space="preserve"> </w:t>
      </w:r>
      <w:r w:rsidRPr="00A51C14">
        <w:rPr>
          <w:rFonts w:ascii="Times New Roman" w:hAnsi="Times New Roman" w:cs="Times New Roman"/>
          <w:sz w:val="20"/>
          <w:szCs w:val="20"/>
          <w:lang w:val="en-GB" w:eastAsia="ja-JP"/>
        </w:rPr>
        <w:t>p. 23 et 60.</w:t>
      </w:r>
    </w:p>
  </w:footnote>
  <w:footnote w:id="54">
    <w:p w14:paraId="4D3F7B7D" w14:textId="77777777" w:rsidR="00084616" w:rsidRPr="00A51C14" w:rsidRDefault="00084616" w:rsidP="00084616">
      <w:pPr>
        <w:pStyle w:val="Notedebasdepage"/>
        <w:jc w:val="both"/>
        <w:rPr>
          <w:rFonts w:ascii="Times New Roman" w:hAnsi="Times New Roman" w:cs="Times New Roman"/>
          <w:lang w:eastAsia="fr-FR"/>
        </w:rPr>
      </w:pPr>
      <w:r w:rsidRPr="00A51C14">
        <w:rPr>
          <w:rStyle w:val="Appelnotedebasdep"/>
          <w:rFonts w:ascii="Times New Roman" w:hAnsi="Times New Roman" w:cs="Times New Roman"/>
        </w:rPr>
        <w:footnoteRef/>
      </w:r>
      <w:r w:rsidRPr="00A51C14">
        <w:rPr>
          <w:rFonts w:ascii="Times New Roman" w:hAnsi="Times New Roman" w:cs="Times New Roman"/>
        </w:rPr>
        <w:t xml:space="preserve"> Pierre Guerre, </w:t>
      </w:r>
      <w:r w:rsidRPr="00A51C14">
        <w:rPr>
          <w:rFonts w:ascii="Times New Roman" w:hAnsi="Times New Roman" w:cs="Times New Roman"/>
          <w:i/>
          <w:lang w:eastAsia="ja-JP"/>
        </w:rPr>
        <w:t>Portrait de Saint-John Perse</w:t>
      </w:r>
      <w:r w:rsidRPr="00A51C14">
        <w:rPr>
          <w:rFonts w:ascii="Times New Roman" w:hAnsi="Times New Roman" w:cs="Times New Roman"/>
          <w:lang w:eastAsia="ja-JP"/>
        </w:rPr>
        <w:t xml:space="preserve">, Textes présentés par Roger Little, </w:t>
      </w:r>
      <w:r w:rsidRPr="00A51C14">
        <w:rPr>
          <w:rFonts w:ascii="Times New Roman" w:hAnsi="Times New Roman" w:cs="Times New Roman"/>
          <w:i/>
          <w:iCs/>
          <w:lang w:eastAsia="ja-JP"/>
        </w:rPr>
        <w:t xml:space="preserve">op. </w:t>
      </w:r>
      <w:proofErr w:type="spellStart"/>
      <w:r w:rsidRPr="00A51C14">
        <w:rPr>
          <w:rFonts w:ascii="Times New Roman" w:hAnsi="Times New Roman" w:cs="Times New Roman"/>
          <w:i/>
          <w:iCs/>
          <w:lang w:eastAsia="ja-JP"/>
        </w:rPr>
        <w:t>cit</w:t>
      </w:r>
      <w:proofErr w:type="spellEnd"/>
      <w:r w:rsidRPr="00A51C14">
        <w:rPr>
          <w:rFonts w:ascii="Times New Roman" w:hAnsi="Times New Roman" w:cs="Times New Roman"/>
          <w:i/>
          <w:iCs/>
          <w:lang w:eastAsia="ja-JP"/>
        </w:rPr>
        <w:t>.</w:t>
      </w:r>
      <w:r w:rsidRPr="00A51C14">
        <w:rPr>
          <w:rFonts w:ascii="Times New Roman" w:hAnsi="Times New Roman" w:cs="Times New Roman"/>
          <w:lang w:eastAsia="ja-JP"/>
        </w:rPr>
        <w:t>, p. 24</w:t>
      </w:r>
    </w:p>
  </w:footnote>
  <w:footnote w:id="55">
    <w:p w14:paraId="177143F4" w14:textId="77777777" w:rsidR="00084616" w:rsidRPr="00A51C14" w:rsidRDefault="00084616" w:rsidP="00084616">
      <w:pPr>
        <w:jc w:val="both"/>
        <w:rPr>
          <w:rFonts w:ascii="Times New Roman" w:hAnsi="Times New Roman" w:cs="Times New Roman"/>
          <w:sz w:val="20"/>
          <w:szCs w:val="20"/>
          <w:lang w:eastAsia="ja-JP"/>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rPr>
        <w:t xml:space="preserve"> </w:t>
      </w:r>
      <w:r w:rsidRPr="00A51C14">
        <w:rPr>
          <w:rFonts w:ascii="Times New Roman" w:hAnsi="Times New Roman" w:cs="Times New Roman"/>
          <w:i/>
          <w:sz w:val="20"/>
          <w:szCs w:val="20"/>
          <w:lang w:eastAsia="ja-JP"/>
        </w:rPr>
        <w:t xml:space="preserve">Saint-John Perse </w:t>
      </w:r>
      <w:proofErr w:type="spellStart"/>
      <w:r w:rsidRPr="00A51C14">
        <w:rPr>
          <w:rFonts w:ascii="Times New Roman" w:hAnsi="Times New Roman" w:cs="Times New Roman"/>
          <w:i/>
          <w:sz w:val="20"/>
          <w:szCs w:val="20"/>
          <w:lang w:eastAsia="ja-JP"/>
        </w:rPr>
        <w:t>Calouste</w:t>
      </w:r>
      <w:proofErr w:type="spellEnd"/>
      <w:r w:rsidRPr="00A51C14">
        <w:rPr>
          <w:rFonts w:ascii="Times New Roman" w:hAnsi="Times New Roman" w:cs="Times New Roman"/>
          <w:i/>
          <w:sz w:val="20"/>
          <w:szCs w:val="20"/>
          <w:lang w:eastAsia="ja-JP"/>
        </w:rPr>
        <w:t xml:space="preserve"> Gulbenkian, Correspondance 1946-1954</w:t>
      </w:r>
      <w:r w:rsidRPr="00A51C14">
        <w:rPr>
          <w:rFonts w:ascii="Times New Roman" w:hAnsi="Times New Roman" w:cs="Times New Roman"/>
          <w:sz w:val="20"/>
          <w:szCs w:val="20"/>
          <w:lang w:eastAsia="ja-JP"/>
        </w:rPr>
        <w:t xml:space="preserve">, </w:t>
      </w:r>
      <w:r w:rsidRPr="00A51C14">
        <w:rPr>
          <w:rFonts w:ascii="Times New Roman" w:hAnsi="Times New Roman" w:cs="Times New Roman"/>
          <w:i/>
          <w:iCs/>
          <w:sz w:val="20"/>
          <w:szCs w:val="20"/>
          <w:lang w:eastAsia="ja-JP"/>
        </w:rPr>
        <w:t xml:space="preserve">op. </w:t>
      </w:r>
      <w:proofErr w:type="spellStart"/>
      <w:r w:rsidRPr="00A51C14">
        <w:rPr>
          <w:rFonts w:ascii="Times New Roman" w:hAnsi="Times New Roman" w:cs="Times New Roman"/>
          <w:i/>
          <w:iCs/>
          <w:sz w:val="20"/>
          <w:szCs w:val="20"/>
          <w:lang w:eastAsia="ja-JP"/>
        </w:rPr>
        <w:t>cit</w:t>
      </w:r>
      <w:proofErr w:type="spellEnd"/>
      <w:r w:rsidRPr="00A51C14">
        <w:rPr>
          <w:rFonts w:ascii="Times New Roman" w:hAnsi="Times New Roman" w:cs="Times New Roman"/>
          <w:i/>
          <w:iCs/>
          <w:sz w:val="20"/>
          <w:szCs w:val="20"/>
          <w:lang w:eastAsia="ja-JP"/>
        </w:rPr>
        <w:t>.</w:t>
      </w:r>
      <w:r w:rsidRPr="00A51C14">
        <w:rPr>
          <w:rFonts w:ascii="Times New Roman" w:hAnsi="Times New Roman" w:cs="Times New Roman"/>
          <w:sz w:val="20"/>
          <w:szCs w:val="20"/>
          <w:lang w:eastAsia="ja-JP"/>
        </w:rPr>
        <w:t xml:space="preserve"> p. 140. </w:t>
      </w:r>
    </w:p>
    <w:p w14:paraId="6F489D70" w14:textId="77777777" w:rsidR="00084616" w:rsidRPr="00A51C14" w:rsidRDefault="00084616" w:rsidP="00084616">
      <w:pPr>
        <w:pStyle w:val="Notedebasdepage"/>
        <w:jc w:val="both"/>
        <w:rPr>
          <w:rFonts w:ascii="Times New Roman" w:hAnsi="Times New Roman" w:cs="Times New Roman"/>
          <w:lang w:eastAsia="fr-FR"/>
        </w:rPr>
      </w:pPr>
    </w:p>
  </w:footnote>
  <w:footnote w:id="56">
    <w:p w14:paraId="4FCCBB8F" w14:textId="77777777" w:rsidR="00084616" w:rsidRPr="00A51C14" w:rsidRDefault="00084616" w:rsidP="00084616">
      <w:pPr>
        <w:pStyle w:val="Notedebasdepage"/>
        <w:jc w:val="both"/>
        <w:rPr>
          <w:rFonts w:ascii="Times New Roman" w:hAnsi="Times New Roman" w:cs="Times New Roman"/>
        </w:rPr>
      </w:pPr>
      <w:r w:rsidRPr="00A51C14">
        <w:rPr>
          <w:rStyle w:val="Appelnotedebasdep"/>
          <w:rFonts w:ascii="Times New Roman" w:hAnsi="Times New Roman" w:cs="Times New Roman"/>
        </w:rPr>
        <w:footnoteRef/>
      </w:r>
      <w:r w:rsidRPr="00A51C14">
        <w:rPr>
          <w:rFonts w:ascii="Times New Roman" w:hAnsi="Times New Roman" w:cs="Times New Roman"/>
        </w:rPr>
        <w:t xml:space="preserve"> </w:t>
      </w:r>
      <w:r w:rsidRPr="00A51C14">
        <w:rPr>
          <w:rFonts w:ascii="Times New Roman" w:hAnsi="Times New Roman" w:cs="Times New Roman"/>
          <w:i/>
          <w:lang w:eastAsia="ja-JP"/>
        </w:rPr>
        <w:t xml:space="preserve">Saint-John Perse </w:t>
      </w:r>
      <w:proofErr w:type="spellStart"/>
      <w:r w:rsidRPr="00A51C14">
        <w:rPr>
          <w:rFonts w:ascii="Times New Roman" w:hAnsi="Times New Roman" w:cs="Times New Roman"/>
          <w:i/>
          <w:lang w:eastAsia="ja-JP"/>
        </w:rPr>
        <w:t>Calouste</w:t>
      </w:r>
      <w:proofErr w:type="spellEnd"/>
      <w:r w:rsidRPr="00A51C14">
        <w:rPr>
          <w:rFonts w:ascii="Times New Roman" w:hAnsi="Times New Roman" w:cs="Times New Roman"/>
          <w:i/>
          <w:lang w:eastAsia="ja-JP"/>
        </w:rPr>
        <w:t xml:space="preserve"> Gulbenkian, Correspondance 1946-1954</w:t>
      </w:r>
      <w:r w:rsidRPr="00A51C14">
        <w:rPr>
          <w:rFonts w:ascii="Times New Roman" w:hAnsi="Times New Roman" w:cs="Times New Roman"/>
          <w:lang w:eastAsia="ja-JP"/>
        </w:rPr>
        <w:t xml:space="preserve">, </w:t>
      </w:r>
      <w:r w:rsidRPr="00A51C14">
        <w:rPr>
          <w:rFonts w:ascii="Times New Roman" w:hAnsi="Times New Roman" w:cs="Times New Roman"/>
          <w:i/>
          <w:iCs/>
          <w:lang w:eastAsia="ja-JP"/>
        </w:rPr>
        <w:t xml:space="preserve">op. </w:t>
      </w:r>
      <w:proofErr w:type="spellStart"/>
      <w:r w:rsidRPr="00A51C14">
        <w:rPr>
          <w:rFonts w:ascii="Times New Roman" w:hAnsi="Times New Roman" w:cs="Times New Roman"/>
          <w:i/>
          <w:iCs/>
          <w:lang w:eastAsia="ja-JP"/>
        </w:rPr>
        <w:t>cit</w:t>
      </w:r>
      <w:proofErr w:type="spellEnd"/>
      <w:r w:rsidRPr="00A51C14">
        <w:rPr>
          <w:rFonts w:ascii="Times New Roman" w:hAnsi="Times New Roman" w:cs="Times New Roman"/>
          <w:i/>
          <w:iCs/>
          <w:lang w:eastAsia="ja-JP"/>
        </w:rPr>
        <w:t>.</w:t>
      </w:r>
      <w:r w:rsidRPr="00A51C14">
        <w:rPr>
          <w:rFonts w:ascii="Times New Roman" w:hAnsi="Times New Roman" w:cs="Times New Roman"/>
          <w:lang w:eastAsia="ja-JP"/>
        </w:rPr>
        <w:t xml:space="preserve"> p. 150.</w:t>
      </w:r>
    </w:p>
  </w:footnote>
  <w:footnote w:id="57">
    <w:p w14:paraId="7C44501C" w14:textId="77777777" w:rsidR="00084616" w:rsidRPr="00A51C14" w:rsidRDefault="00084616" w:rsidP="00084616">
      <w:pPr>
        <w:pStyle w:val="Notedebasdepage"/>
        <w:jc w:val="both"/>
        <w:rPr>
          <w:rFonts w:ascii="Times New Roman" w:hAnsi="Times New Roman" w:cs="Times New Roman"/>
        </w:rPr>
      </w:pPr>
      <w:r w:rsidRPr="00A51C14">
        <w:rPr>
          <w:rStyle w:val="Appelnotedebasdep"/>
          <w:rFonts w:ascii="Times New Roman" w:hAnsi="Times New Roman" w:cs="Times New Roman"/>
        </w:rPr>
        <w:footnoteRef/>
      </w:r>
      <w:r w:rsidRPr="00A51C14">
        <w:rPr>
          <w:rFonts w:ascii="Times New Roman" w:hAnsi="Times New Roman" w:cs="Times New Roman"/>
        </w:rPr>
        <w:t xml:space="preserve"> </w:t>
      </w:r>
      <w:r w:rsidRPr="00A51C14">
        <w:rPr>
          <w:rFonts w:ascii="Times New Roman" w:hAnsi="Times New Roman" w:cs="Times New Roman"/>
          <w:i/>
          <w:iCs/>
          <w:lang w:eastAsia="ja-JP"/>
        </w:rPr>
        <w:t>Ibid.,</w:t>
      </w:r>
      <w:r w:rsidRPr="00A51C14">
        <w:rPr>
          <w:rFonts w:ascii="Times New Roman" w:hAnsi="Times New Roman" w:cs="Times New Roman"/>
          <w:iCs/>
          <w:lang w:eastAsia="ja-JP"/>
        </w:rPr>
        <w:t xml:space="preserve"> </w:t>
      </w:r>
      <w:r w:rsidRPr="00A51C14">
        <w:rPr>
          <w:rFonts w:ascii="Times New Roman" w:hAnsi="Times New Roman" w:cs="Times New Roman"/>
          <w:lang w:eastAsia="ja-JP"/>
        </w:rPr>
        <w:t>p. 57.</w:t>
      </w:r>
    </w:p>
  </w:footnote>
  <w:footnote w:id="58">
    <w:p w14:paraId="63C24957" w14:textId="77777777" w:rsidR="00084616" w:rsidRPr="00A51C14" w:rsidRDefault="00084616" w:rsidP="00084616">
      <w:pPr>
        <w:jc w:val="both"/>
        <w:rPr>
          <w:rFonts w:ascii="Times New Roman" w:hAnsi="Times New Roman" w:cs="Times New Roman"/>
          <w:sz w:val="20"/>
          <w:szCs w:val="20"/>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lang w:val="en-GB"/>
        </w:rPr>
        <w:t xml:space="preserve"> </w:t>
      </w:r>
      <w:proofErr w:type="spellStart"/>
      <w:r w:rsidRPr="00A51C14">
        <w:rPr>
          <w:rFonts w:ascii="Times New Roman" w:hAnsi="Times New Roman" w:cs="Times New Roman"/>
          <w:sz w:val="20"/>
          <w:szCs w:val="20"/>
          <w:lang w:val="en-GB"/>
        </w:rPr>
        <w:t>Seshendra</w:t>
      </w:r>
      <w:proofErr w:type="spellEnd"/>
      <w:r w:rsidRPr="00A51C14">
        <w:rPr>
          <w:rFonts w:ascii="Times New Roman" w:hAnsi="Times New Roman" w:cs="Times New Roman"/>
          <w:sz w:val="20"/>
          <w:szCs w:val="20"/>
          <w:lang w:val="en-GB"/>
        </w:rPr>
        <w:t xml:space="preserve"> Sharma</w:t>
      </w:r>
      <w:r w:rsidRPr="00A51C14">
        <w:rPr>
          <w:rFonts w:ascii="Times New Roman" w:hAnsi="Times New Roman" w:cs="Times New Roman"/>
          <w:i/>
          <w:sz w:val="20"/>
          <w:szCs w:val="20"/>
          <w:lang w:val="en-GB"/>
        </w:rPr>
        <w:t xml:space="preserve">, Letters of </w:t>
      </w:r>
      <w:proofErr w:type="spellStart"/>
      <w:r w:rsidRPr="00A51C14">
        <w:rPr>
          <w:rFonts w:ascii="Times New Roman" w:hAnsi="Times New Roman" w:cs="Times New Roman"/>
          <w:i/>
          <w:sz w:val="20"/>
          <w:szCs w:val="20"/>
          <w:lang w:val="en-GB"/>
        </w:rPr>
        <w:t>Seshendra</w:t>
      </w:r>
      <w:proofErr w:type="spellEnd"/>
      <w:r w:rsidRPr="00A51C14">
        <w:rPr>
          <w:rFonts w:ascii="Times New Roman" w:hAnsi="Times New Roman" w:cs="Times New Roman"/>
          <w:i/>
          <w:sz w:val="20"/>
          <w:szCs w:val="20"/>
          <w:lang w:val="en-GB"/>
        </w:rPr>
        <w:t xml:space="preserve"> in Defence of People and Poetry, </w:t>
      </w:r>
      <w:r w:rsidRPr="00A51C14">
        <w:rPr>
          <w:rFonts w:ascii="Times New Roman" w:hAnsi="Times New Roman" w:cs="Times New Roman"/>
          <w:i/>
          <w:iCs/>
          <w:sz w:val="20"/>
          <w:szCs w:val="20"/>
          <w:lang w:val="en-GB"/>
        </w:rPr>
        <w:t>op. cit</w:t>
      </w:r>
      <w:r w:rsidRPr="00A51C14">
        <w:rPr>
          <w:rFonts w:ascii="Times New Roman" w:hAnsi="Times New Roman" w:cs="Times New Roman"/>
          <w:sz w:val="20"/>
          <w:szCs w:val="20"/>
          <w:lang w:val="en-GB"/>
        </w:rPr>
        <w:t>., p. xxxvi.</w:t>
      </w:r>
      <w:r w:rsidRPr="00A51C14">
        <w:rPr>
          <w:rFonts w:ascii="Times New Roman" w:hAnsi="Times New Roman" w:cs="Times New Roman"/>
          <w:i/>
          <w:iCs/>
          <w:sz w:val="20"/>
          <w:szCs w:val="20"/>
          <w:lang w:val="en-GB"/>
        </w:rPr>
        <w:t xml:space="preserve"> </w:t>
      </w:r>
      <w:r w:rsidRPr="00A51C14">
        <w:rPr>
          <w:rFonts w:ascii="Times New Roman" w:hAnsi="Times New Roman" w:cs="Times New Roman"/>
          <w:sz w:val="20"/>
          <w:szCs w:val="20"/>
        </w:rPr>
        <w:t>« La littérature ne mérite ce nom que si elle s’oppose à l’injustice et prend la défense des valeurs morales. »</w:t>
      </w:r>
    </w:p>
  </w:footnote>
  <w:footnote w:id="59">
    <w:p w14:paraId="2F848285" w14:textId="77777777" w:rsidR="00084616" w:rsidRPr="00A51C14" w:rsidRDefault="00084616" w:rsidP="00084616">
      <w:pPr>
        <w:pStyle w:val="Notedebasdepage"/>
        <w:jc w:val="both"/>
        <w:rPr>
          <w:rFonts w:ascii="Times New Roman" w:hAnsi="Times New Roman" w:cs="Times New Roman"/>
        </w:rPr>
      </w:pPr>
      <w:r w:rsidRPr="00A51C14">
        <w:rPr>
          <w:rStyle w:val="Appelnotedebasdep"/>
          <w:rFonts w:ascii="Times New Roman" w:hAnsi="Times New Roman" w:cs="Times New Roman"/>
        </w:rPr>
        <w:footnoteRef/>
      </w:r>
      <w:r w:rsidRPr="00A51C14">
        <w:rPr>
          <w:rFonts w:ascii="Times New Roman" w:hAnsi="Times New Roman" w:cs="Times New Roman"/>
        </w:rPr>
        <w:t xml:space="preserve"> C. Mayaux, « Sécheresse (1974) », </w:t>
      </w:r>
      <w:r w:rsidRPr="00A51C14">
        <w:rPr>
          <w:rFonts w:ascii="Times New Roman" w:hAnsi="Times New Roman" w:cs="Times New Roman"/>
          <w:bCs/>
          <w:i/>
          <w:iCs/>
        </w:rPr>
        <w:t>Dictionnaire Saint-John Perse</w:t>
      </w:r>
      <w:r w:rsidRPr="00A51C14">
        <w:rPr>
          <w:rFonts w:ascii="Times New Roman" w:hAnsi="Times New Roman" w:cs="Times New Roman"/>
          <w:bCs/>
        </w:rPr>
        <w:t xml:space="preserve">, </w:t>
      </w:r>
      <w:r w:rsidRPr="00A51C14">
        <w:rPr>
          <w:rFonts w:ascii="Times New Roman" w:hAnsi="Times New Roman" w:cs="Times New Roman"/>
          <w:bCs/>
          <w:i/>
          <w:iCs/>
        </w:rPr>
        <w:t xml:space="preserve">op. </w:t>
      </w:r>
      <w:proofErr w:type="spellStart"/>
      <w:r w:rsidRPr="00A51C14">
        <w:rPr>
          <w:rFonts w:ascii="Times New Roman" w:hAnsi="Times New Roman" w:cs="Times New Roman"/>
          <w:bCs/>
          <w:i/>
          <w:iCs/>
        </w:rPr>
        <w:t>cit</w:t>
      </w:r>
      <w:proofErr w:type="spellEnd"/>
      <w:r w:rsidRPr="00A51C14">
        <w:rPr>
          <w:rFonts w:ascii="Times New Roman" w:hAnsi="Times New Roman" w:cs="Times New Roman"/>
          <w:bCs/>
          <w:i/>
          <w:iCs/>
        </w:rPr>
        <w:t>.</w:t>
      </w:r>
      <w:r w:rsidRPr="00A51C14">
        <w:rPr>
          <w:rFonts w:ascii="Times New Roman" w:hAnsi="Times New Roman" w:cs="Times New Roman"/>
          <w:bCs/>
        </w:rPr>
        <w:t xml:space="preserve"> p. 258.</w:t>
      </w:r>
    </w:p>
  </w:footnote>
  <w:footnote w:id="60">
    <w:p w14:paraId="09900216" w14:textId="77777777" w:rsidR="00084616" w:rsidRPr="00A51C14" w:rsidRDefault="00084616" w:rsidP="00084616">
      <w:pPr>
        <w:pStyle w:val="Notedebasdepage"/>
        <w:jc w:val="both"/>
        <w:rPr>
          <w:rFonts w:ascii="Times New Roman" w:hAnsi="Times New Roman" w:cs="Times New Roman"/>
          <w:lang w:val="en-GB"/>
        </w:rPr>
      </w:pPr>
      <w:r w:rsidRPr="00A51C14">
        <w:rPr>
          <w:rStyle w:val="Appelnotedebasdep"/>
          <w:rFonts w:ascii="Times New Roman" w:hAnsi="Times New Roman" w:cs="Times New Roman"/>
        </w:rPr>
        <w:footnoteRef/>
      </w:r>
      <w:r w:rsidRPr="00A51C14">
        <w:rPr>
          <w:rFonts w:ascii="Times New Roman" w:hAnsi="Times New Roman" w:cs="Times New Roman"/>
          <w:lang w:val="en-GB"/>
        </w:rPr>
        <w:t xml:space="preserve"> </w:t>
      </w:r>
      <w:proofErr w:type="spellStart"/>
      <w:r w:rsidRPr="00A51C14">
        <w:rPr>
          <w:rFonts w:ascii="Times New Roman" w:hAnsi="Times New Roman" w:cs="Times New Roman"/>
          <w:lang w:val="en-GB"/>
        </w:rPr>
        <w:t>Seshendra</w:t>
      </w:r>
      <w:proofErr w:type="spellEnd"/>
      <w:r w:rsidRPr="00A51C14">
        <w:rPr>
          <w:rFonts w:ascii="Times New Roman" w:hAnsi="Times New Roman" w:cs="Times New Roman"/>
          <w:lang w:val="en-GB"/>
        </w:rPr>
        <w:t xml:space="preserve"> Sharma, </w:t>
      </w:r>
      <w:r w:rsidRPr="00A51C14">
        <w:rPr>
          <w:rFonts w:ascii="Times New Roman" w:hAnsi="Times New Roman" w:cs="Times New Roman"/>
          <w:i/>
          <w:lang w:val="en-GB"/>
        </w:rPr>
        <w:t>My Country, My People</w:t>
      </w:r>
      <w:r w:rsidRPr="00A51C14">
        <w:rPr>
          <w:rFonts w:ascii="Times New Roman" w:hAnsi="Times New Roman" w:cs="Times New Roman"/>
          <w:lang w:val="en-GB"/>
        </w:rPr>
        <w:t xml:space="preserve">, </w:t>
      </w:r>
      <w:r w:rsidRPr="00A51C14">
        <w:rPr>
          <w:rFonts w:ascii="Times New Roman" w:hAnsi="Times New Roman" w:cs="Times New Roman"/>
          <w:i/>
          <w:iCs/>
          <w:lang w:val="en-GB"/>
        </w:rPr>
        <w:t>op. cit.</w:t>
      </w:r>
      <w:r w:rsidRPr="00A51C14">
        <w:rPr>
          <w:rFonts w:ascii="Times New Roman" w:hAnsi="Times New Roman" w:cs="Times New Roman"/>
          <w:lang w:val="en-GB"/>
        </w:rPr>
        <w:t>,</w:t>
      </w:r>
      <w:r w:rsidRPr="00A51C14">
        <w:rPr>
          <w:rFonts w:ascii="Times New Roman" w:hAnsi="Times New Roman" w:cs="Times New Roman"/>
          <w:lang w:val="en-GB" w:eastAsia="ja-JP"/>
        </w:rPr>
        <w:t xml:space="preserve"> </w:t>
      </w:r>
      <w:r w:rsidRPr="00A51C14">
        <w:rPr>
          <w:rFonts w:ascii="Times New Roman" w:hAnsi="Times New Roman" w:cs="Times New Roman"/>
          <w:lang w:val="en-GB"/>
        </w:rPr>
        <w:t>p. 57.</w:t>
      </w:r>
    </w:p>
  </w:footnote>
  <w:footnote w:id="61">
    <w:p w14:paraId="74ACAA54" w14:textId="77777777" w:rsidR="00084616" w:rsidRPr="00A51C14" w:rsidRDefault="00084616" w:rsidP="00084616">
      <w:pPr>
        <w:pStyle w:val="Notedebasdepage"/>
        <w:jc w:val="both"/>
        <w:rPr>
          <w:rFonts w:ascii="Times New Roman" w:hAnsi="Times New Roman" w:cs="Times New Roman"/>
          <w:lang w:val="en-GB"/>
        </w:rPr>
      </w:pPr>
      <w:r w:rsidRPr="00A51C14">
        <w:rPr>
          <w:rStyle w:val="Appelnotedebasdep"/>
          <w:rFonts w:ascii="Times New Roman" w:hAnsi="Times New Roman" w:cs="Times New Roman"/>
        </w:rPr>
        <w:footnoteRef/>
      </w:r>
      <w:r w:rsidRPr="00A51C14">
        <w:rPr>
          <w:rFonts w:ascii="Times New Roman" w:hAnsi="Times New Roman" w:cs="Times New Roman"/>
          <w:lang w:val="en-GB"/>
        </w:rPr>
        <w:t xml:space="preserve"> </w:t>
      </w:r>
      <w:proofErr w:type="spellStart"/>
      <w:r w:rsidRPr="00A51C14">
        <w:rPr>
          <w:rFonts w:ascii="Times New Roman" w:hAnsi="Times New Roman" w:cs="Times New Roman"/>
          <w:lang w:val="en-GB"/>
        </w:rPr>
        <w:t>Seshendra</w:t>
      </w:r>
      <w:proofErr w:type="spellEnd"/>
      <w:r w:rsidRPr="00A51C14">
        <w:rPr>
          <w:rFonts w:ascii="Times New Roman" w:hAnsi="Times New Roman" w:cs="Times New Roman"/>
          <w:lang w:val="en-GB"/>
        </w:rPr>
        <w:t xml:space="preserve"> Sharma, </w:t>
      </w:r>
      <w:r w:rsidRPr="00A51C14">
        <w:rPr>
          <w:rFonts w:ascii="Times New Roman" w:hAnsi="Times New Roman" w:cs="Times New Roman"/>
          <w:i/>
          <w:lang w:val="en-GB"/>
        </w:rPr>
        <w:t>My Country, My People</w:t>
      </w:r>
      <w:r w:rsidRPr="00A51C14">
        <w:rPr>
          <w:rFonts w:ascii="Times New Roman" w:hAnsi="Times New Roman" w:cs="Times New Roman"/>
          <w:lang w:val="en-GB"/>
        </w:rPr>
        <w:t xml:space="preserve">, </w:t>
      </w:r>
      <w:r w:rsidRPr="00A51C14">
        <w:rPr>
          <w:rFonts w:ascii="Times New Roman" w:hAnsi="Times New Roman" w:cs="Times New Roman"/>
          <w:i/>
          <w:iCs/>
          <w:lang w:val="en-GB"/>
        </w:rPr>
        <w:t>op. cit.</w:t>
      </w:r>
      <w:r w:rsidRPr="00A51C14">
        <w:rPr>
          <w:rFonts w:ascii="Times New Roman" w:hAnsi="Times New Roman" w:cs="Times New Roman"/>
          <w:lang w:val="en-GB"/>
        </w:rPr>
        <w:t>, p. 6.</w:t>
      </w:r>
    </w:p>
  </w:footnote>
  <w:footnote w:id="62">
    <w:p w14:paraId="1F0F5C64" w14:textId="77777777" w:rsidR="00084616" w:rsidRPr="00A51C14" w:rsidRDefault="00084616" w:rsidP="00084616">
      <w:pPr>
        <w:jc w:val="both"/>
        <w:rPr>
          <w:rFonts w:ascii="Times New Roman" w:hAnsi="Times New Roman" w:cs="Times New Roman"/>
          <w:sz w:val="20"/>
          <w:szCs w:val="20"/>
          <w:lang w:eastAsia="ja-JP"/>
        </w:rPr>
      </w:pPr>
      <w:r w:rsidRPr="00A51C14">
        <w:rPr>
          <w:rStyle w:val="Appelnotedebasdep"/>
          <w:rFonts w:ascii="Times New Roman" w:hAnsi="Times New Roman" w:cs="Times New Roman"/>
          <w:sz w:val="20"/>
          <w:szCs w:val="20"/>
        </w:rPr>
        <w:footnoteRef/>
      </w:r>
      <w:r w:rsidRPr="00A51C14">
        <w:rPr>
          <w:rFonts w:ascii="Times New Roman" w:hAnsi="Times New Roman" w:cs="Times New Roman"/>
          <w:sz w:val="20"/>
          <w:szCs w:val="20"/>
        </w:rPr>
        <w:t xml:space="preserve"> </w:t>
      </w:r>
      <w:r w:rsidRPr="00A51C14">
        <w:rPr>
          <w:rFonts w:ascii="Times New Roman" w:hAnsi="Times New Roman" w:cs="Times New Roman"/>
          <w:sz w:val="20"/>
          <w:szCs w:val="20"/>
          <w:lang w:eastAsia="ja-JP"/>
        </w:rPr>
        <w:t xml:space="preserve">Voir H. Levillain, </w:t>
      </w:r>
      <w:r w:rsidRPr="00A51C14">
        <w:rPr>
          <w:rFonts w:ascii="Times New Roman" w:hAnsi="Times New Roman" w:cs="Times New Roman"/>
          <w:i/>
          <w:sz w:val="20"/>
          <w:szCs w:val="20"/>
          <w:lang w:eastAsia="ja-JP"/>
        </w:rPr>
        <w:t xml:space="preserve">Variations sur le mot « Peuple » chez Saint-John Perse, </w:t>
      </w:r>
      <w:r w:rsidRPr="00A51C14">
        <w:rPr>
          <w:rFonts w:ascii="Times New Roman" w:hAnsi="Times New Roman" w:cs="Times New Roman"/>
          <w:sz w:val="20"/>
          <w:szCs w:val="20"/>
          <w:lang w:eastAsia="ja-JP"/>
        </w:rPr>
        <w:t>Souffle de Perse no 19, Centre Littéraire d’Impression Provençal, juin 2020, p. 35 à 49.</w:t>
      </w:r>
    </w:p>
    <w:p w14:paraId="2B58362E" w14:textId="77777777" w:rsidR="00084616" w:rsidRPr="00A51C14" w:rsidRDefault="00084616" w:rsidP="00084616">
      <w:pPr>
        <w:pStyle w:val="Notedebasdepage"/>
        <w:jc w:val="both"/>
        <w:rPr>
          <w:rFonts w:ascii="Times New Roman" w:hAnsi="Times New Roman" w:cs="Times New Roman"/>
          <w:lang w:eastAsia="fr-FR"/>
        </w:rPr>
      </w:pPr>
    </w:p>
  </w:footnote>
  <w:footnote w:id="63">
    <w:p w14:paraId="722351FB" w14:textId="77777777" w:rsidR="00084616" w:rsidRPr="00A51C14" w:rsidRDefault="00084616" w:rsidP="00084616">
      <w:pPr>
        <w:pStyle w:val="Notedebasdepage"/>
        <w:jc w:val="both"/>
        <w:rPr>
          <w:rFonts w:ascii="Times New Roman" w:hAnsi="Times New Roman" w:cs="Times New Roman"/>
        </w:rPr>
      </w:pPr>
      <w:r w:rsidRPr="00A51C14">
        <w:rPr>
          <w:rStyle w:val="Appelnotedebasdep"/>
          <w:rFonts w:ascii="Times New Roman" w:hAnsi="Times New Roman" w:cs="Times New Roman"/>
        </w:rPr>
        <w:footnoteRef/>
      </w:r>
      <w:r w:rsidRPr="00A51C14">
        <w:rPr>
          <w:rFonts w:ascii="Times New Roman" w:hAnsi="Times New Roman" w:cs="Times New Roman"/>
        </w:rPr>
        <w:t xml:space="preserve"> </w:t>
      </w:r>
      <w:r w:rsidRPr="00A51C14">
        <w:rPr>
          <w:rFonts w:ascii="Times New Roman" w:hAnsi="Times New Roman" w:cs="Times New Roman"/>
          <w:lang w:eastAsia="ja-JP"/>
        </w:rPr>
        <w:t xml:space="preserve">H. Levillain, </w:t>
      </w:r>
      <w:r w:rsidRPr="00A51C14">
        <w:rPr>
          <w:rFonts w:ascii="Times New Roman" w:hAnsi="Times New Roman" w:cs="Times New Roman"/>
          <w:i/>
          <w:lang w:eastAsia="ja-JP"/>
        </w:rPr>
        <w:t>Variations sur le mot « Peuple » chez Saint-John Perse</w:t>
      </w:r>
      <w:r w:rsidRPr="00A51C14">
        <w:rPr>
          <w:rFonts w:ascii="Times New Roman" w:hAnsi="Times New Roman" w:cs="Times New Roman"/>
          <w:iCs/>
          <w:lang w:eastAsia="ja-JP"/>
        </w:rPr>
        <w:t xml:space="preserve">, </w:t>
      </w:r>
      <w:r w:rsidRPr="00A51C14">
        <w:rPr>
          <w:rFonts w:ascii="Times New Roman" w:hAnsi="Times New Roman" w:cs="Times New Roman"/>
          <w:i/>
          <w:iCs/>
          <w:lang w:eastAsia="ja-JP"/>
        </w:rPr>
        <w:t xml:space="preserve">op. </w:t>
      </w:r>
      <w:proofErr w:type="spellStart"/>
      <w:r w:rsidRPr="00A51C14">
        <w:rPr>
          <w:rFonts w:ascii="Times New Roman" w:hAnsi="Times New Roman" w:cs="Times New Roman"/>
          <w:i/>
          <w:iCs/>
          <w:lang w:eastAsia="ja-JP"/>
        </w:rPr>
        <w:t>cit</w:t>
      </w:r>
      <w:proofErr w:type="spellEnd"/>
      <w:r w:rsidRPr="00A51C14">
        <w:rPr>
          <w:rFonts w:ascii="Times New Roman" w:hAnsi="Times New Roman" w:cs="Times New Roman"/>
          <w:i/>
          <w:iCs/>
          <w:lang w:eastAsia="ja-JP"/>
        </w:rPr>
        <w:t>.</w:t>
      </w:r>
      <w:r w:rsidRPr="00A51C14">
        <w:rPr>
          <w:rFonts w:ascii="Times New Roman" w:hAnsi="Times New Roman" w:cs="Times New Roman"/>
          <w:iCs/>
          <w:lang w:eastAsia="ja-JP"/>
        </w:rPr>
        <w:t>, p. 36.</w:t>
      </w:r>
    </w:p>
  </w:footnote>
  <w:footnote w:id="64">
    <w:p w14:paraId="500D1121" w14:textId="77777777" w:rsidR="00084616" w:rsidRPr="00A51C14" w:rsidRDefault="00084616" w:rsidP="00084616">
      <w:pPr>
        <w:pStyle w:val="Notedebasdepage"/>
        <w:jc w:val="both"/>
        <w:rPr>
          <w:rFonts w:ascii="Times New Roman" w:hAnsi="Times New Roman" w:cs="Times New Roman"/>
          <w:lang w:val="en-GB"/>
        </w:rPr>
      </w:pPr>
      <w:r w:rsidRPr="00A51C14">
        <w:rPr>
          <w:rStyle w:val="Appelnotedebasdep"/>
          <w:rFonts w:ascii="Times New Roman" w:hAnsi="Times New Roman" w:cs="Times New Roman"/>
        </w:rPr>
        <w:footnoteRef/>
      </w:r>
      <w:r w:rsidRPr="00A51C14">
        <w:rPr>
          <w:rFonts w:ascii="Times New Roman" w:hAnsi="Times New Roman" w:cs="Times New Roman"/>
          <w:lang w:val="en-GB"/>
        </w:rPr>
        <w:t xml:space="preserve"> </w:t>
      </w:r>
      <w:proofErr w:type="spellStart"/>
      <w:r w:rsidRPr="00A51C14">
        <w:rPr>
          <w:rFonts w:ascii="Times New Roman" w:hAnsi="Times New Roman" w:cs="Times New Roman"/>
          <w:lang w:val="en-GB"/>
        </w:rPr>
        <w:t>Seshendra</w:t>
      </w:r>
      <w:proofErr w:type="spellEnd"/>
      <w:r w:rsidRPr="00A51C14">
        <w:rPr>
          <w:rFonts w:ascii="Times New Roman" w:hAnsi="Times New Roman" w:cs="Times New Roman"/>
          <w:lang w:val="en-GB"/>
        </w:rPr>
        <w:t xml:space="preserve"> Sharma, </w:t>
      </w:r>
      <w:r w:rsidRPr="00A51C14">
        <w:rPr>
          <w:rFonts w:ascii="Times New Roman" w:hAnsi="Times New Roman" w:cs="Times New Roman"/>
          <w:i/>
          <w:lang w:val="en-GB"/>
        </w:rPr>
        <w:t>My Country, My People</w:t>
      </w:r>
      <w:r w:rsidRPr="00A51C14">
        <w:rPr>
          <w:rFonts w:ascii="Times New Roman" w:hAnsi="Times New Roman" w:cs="Times New Roman"/>
          <w:lang w:val="en-GB"/>
        </w:rPr>
        <w:t xml:space="preserve">, </w:t>
      </w:r>
      <w:r w:rsidRPr="00A51C14">
        <w:rPr>
          <w:rFonts w:ascii="Times New Roman" w:hAnsi="Times New Roman" w:cs="Times New Roman"/>
          <w:i/>
          <w:iCs/>
          <w:lang w:val="en-GB"/>
        </w:rPr>
        <w:t>op. cit.</w:t>
      </w:r>
      <w:r w:rsidRPr="00A51C14">
        <w:rPr>
          <w:rFonts w:ascii="Times New Roman" w:hAnsi="Times New Roman" w:cs="Times New Roman"/>
          <w:lang w:val="en-GB"/>
        </w:rPr>
        <w:t>,</w:t>
      </w:r>
      <w:r w:rsidRPr="00A51C14">
        <w:rPr>
          <w:rFonts w:ascii="Times New Roman" w:hAnsi="Times New Roman" w:cs="Times New Roman"/>
          <w:lang w:val="en-GB" w:eastAsia="ja-JP"/>
        </w:rPr>
        <w:t xml:space="preserve"> </w:t>
      </w:r>
      <w:r w:rsidRPr="00A51C14">
        <w:rPr>
          <w:rFonts w:ascii="Times New Roman" w:hAnsi="Times New Roman" w:cs="Times New Roman"/>
          <w:lang w:val="en-GB"/>
        </w:rPr>
        <w:t xml:space="preserve">p. 68.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6305"/>
    <w:multiLevelType w:val="hybridMultilevel"/>
    <w:tmpl w:val="71D2DE54"/>
    <w:lvl w:ilvl="0" w:tplc="2048D7BA">
      <w:start w:val="3"/>
      <w:numFmt w:val="bullet"/>
      <w:lvlText w:val="-"/>
      <w:lvlJc w:val="left"/>
      <w:pPr>
        <w:ind w:left="3232" w:hanging="360"/>
      </w:pPr>
      <w:rPr>
        <w:rFonts w:ascii="Calibri" w:eastAsiaTheme="minorHAnsi" w:hAnsi="Calibri" w:cs="Calibri" w:hint="default"/>
      </w:rPr>
    </w:lvl>
    <w:lvl w:ilvl="1" w:tplc="040C0003" w:tentative="1">
      <w:start w:val="1"/>
      <w:numFmt w:val="bullet"/>
      <w:lvlText w:val="o"/>
      <w:lvlJc w:val="left"/>
      <w:pPr>
        <w:ind w:left="3952" w:hanging="360"/>
      </w:pPr>
      <w:rPr>
        <w:rFonts w:ascii="Courier New" w:hAnsi="Courier New" w:cs="Courier New" w:hint="default"/>
      </w:rPr>
    </w:lvl>
    <w:lvl w:ilvl="2" w:tplc="040C0005" w:tentative="1">
      <w:start w:val="1"/>
      <w:numFmt w:val="bullet"/>
      <w:lvlText w:val=""/>
      <w:lvlJc w:val="left"/>
      <w:pPr>
        <w:ind w:left="4672" w:hanging="360"/>
      </w:pPr>
      <w:rPr>
        <w:rFonts w:ascii="Wingdings" w:hAnsi="Wingdings" w:hint="default"/>
      </w:rPr>
    </w:lvl>
    <w:lvl w:ilvl="3" w:tplc="040C0001" w:tentative="1">
      <w:start w:val="1"/>
      <w:numFmt w:val="bullet"/>
      <w:lvlText w:val=""/>
      <w:lvlJc w:val="left"/>
      <w:pPr>
        <w:ind w:left="5392" w:hanging="360"/>
      </w:pPr>
      <w:rPr>
        <w:rFonts w:ascii="Symbol" w:hAnsi="Symbol" w:hint="default"/>
      </w:rPr>
    </w:lvl>
    <w:lvl w:ilvl="4" w:tplc="040C0003" w:tentative="1">
      <w:start w:val="1"/>
      <w:numFmt w:val="bullet"/>
      <w:lvlText w:val="o"/>
      <w:lvlJc w:val="left"/>
      <w:pPr>
        <w:ind w:left="6112" w:hanging="360"/>
      </w:pPr>
      <w:rPr>
        <w:rFonts w:ascii="Courier New" w:hAnsi="Courier New" w:cs="Courier New" w:hint="default"/>
      </w:rPr>
    </w:lvl>
    <w:lvl w:ilvl="5" w:tplc="040C0005" w:tentative="1">
      <w:start w:val="1"/>
      <w:numFmt w:val="bullet"/>
      <w:lvlText w:val=""/>
      <w:lvlJc w:val="left"/>
      <w:pPr>
        <w:ind w:left="6832" w:hanging="360"/>
      </w:pPr>
      <w:rPr>
        <w:rFonts w:ascii="Wingdings" w:hAnsi="Wingdings" w:hint="default"/>
      </w:rPr>
    </w:lvl>
    <w:lvl w:ilvl="6" w:tplc="040C0001" w:tentative="1">
      <w:start w:val="1"/>
      <w:numFmt w:val="bullet"/>
      <w:lvlText w:val=""/>
      <w:lvlJc w:val="left"/>
      <w:pPr>
        <w:ind w:left="7552" w:hanging="360"/>
      </w:pPr>
      <w:rPr>
        <w:rFonts w:ascii="Symbol" w:hAnsi="Symbol" w:hint="default"/>
      </w:rPr>
    </w:lvl>
    <w:lvl w:ilvl="7" w:tplc="040C0003" w:tentative="1">
      <w:start w:val="1"/>
      <w:numFmt w:val="bullet"/>
      <w:lvlText w:val="o"/>
      <w:lvlJc w:val="left"/>
      <w:pPr>
        <w:ind w:left="8272" w:hanging="360"/>
      </w:pPr>
      <w:rPr>
        <w:rFonts w:ascii="Courier New" w:hAnsi="Courier New" w:cs="Courier New" w:hint="default"/>
      </w:rPr>
    </w:lvl>
    <w:lvl w:ilvl="8" w:tplc="040C0005" w:tentative="1">
      <w:start w:val="1"/>
      <w:numFmt w:val="bullet"/>
      <w:lvlText w:val=""/>
      <w:lvlJc w:val="left"/>
      <w:pPr>
        <w:ind w:left="8992" w:hanging="360"/>
      </w:pPr>
      <w:rPr>
        <w:rFonts w:ascii="Wingdings" w:hAnsi="Wingdings" w:hint="default"/>
      </w:rPr>
    </w:lvl>
  </w:abstractNum>
  <w:abstractNum w:abstractNumId="1" w15:restartNumberingAfterBreak="0">
    <w:nsid w:val="06132C4E"/>
    <w:multiLevelType w:val="hybridMultilevel"/>
    <w:tmpl w:val="90BE754C"/>
    <w:lvl w:ilvl="0" w:tplc="5F48DCA2">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9F5E9B"/>
    <w:multiLevelType w:val="hybridMultilevel"/>
    <w:tmpl w:val="6DA0F38E"/>
    <w:lvl w:ilvl="0" w:tplc="6F7C68A8">
      <w:start w:val="1"/>
      <w:numFmt w:val="decimal"/>
      <w:lvlText w:val="(%1)"/>
      <w:lvlJc w:val="left"/>
      <w:pPr>
        <w:ind w:left="785" w:hanging="360"/>
      </w:pPr>
      <w:rPr>
        <w:rFonts w:hint="default"/>
        <w:i w:val="0"/>
        <w:color w:val="auto"/>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225A2241"/>
    <w:multiLevelType w:val="hybridMultilevel"/>
    <w:tmpl w:val="15CEC62C"/>
    <w:lvl w:ilvl="0" w:tplc="3D36AD8E">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56141E7"/>
    <w:multiLevelType w:val="hybridMultilevel"/>
    <w:tmpl w:val="AA4E24D8"/>
    <w:lvl w:ilvl="0" w:tplc="60FC2A00">
      <w:start w:val="3"/>
      <w:numFmt w:val="bullet"/>
      <w:lvlText w:val="-"/>
      <w:lvlJc w:val="left"/>
      <w:pPr>
        <w:ind w:left="3190" w:hanging="360"/>
      </w:pPr>
      <w:rPr>
        <w:rFonts w:ascii="Calibri" w:eastAsiaTheme="minorHAnsi" w:hAnsi="Calibri" w:cs="Calibri" w:hint="default"/>
      </w:rPr>
    </w:lvl>
    <w:lvl w:ilvl="1" w:tplc="040C0003" w:tentative="1">
      <w:start w:val="1"/>
      <w:numFmt w:val="bullet"/>
      <w:lvlText w:val="o"/>
      <w:lvlJc w:val="left"/>
      <w:pPr>
        <w:ind w:left="3910" w:hanging="360"/>
      </w:pPr>
      <w:rPr>
        <w:rFonts w:ascii="Courier New" w:hAnsi="Courier New" w:cs="Courier New" w:hint="default"/>
      </w:rPr>
    </w:lvl>
    <w:lvl w:ilvl="2" w:tplc="040C0005" w:tentative="1">
      <w:start w:val="1"/>
      <w:numFmt w:val="bullet"/>
      <w:lvlText w:val=""/>
      <w:lvlJc w:val="left"/>
      <w:pPr>
        <w:ind w:left="4630" w:hanging="360"/>
      </w:pPr>
      <w:rPr>
        <w:rFonts w:ascii="Wingdings" w:hAnsi="Wingdings" w:hint="default"/>
      </w:rPr>
    </w:lvl>
    <w:lvl w:ilvl="3" w:tplc="040C0001" w:tentative="1">
      <w:start w:val="1"/>
      <w:numFmt w:val="bullet"/>
      <w:lvlText w:val=""/>
      <w:lvlJc w:val="left"/>
      <w:pPr>
        <w:ind w:left="5350" w:hanging="360"/>
      </w:pPr>
      <w:rPr>
        <w:rFonts w:ascii="Symbol" w:hAnsi="Symbol" w:hint="default"/>
      </w:rPr>
    </w:lvl>
    <w:lvl w:ilvl="4" w:tplc="040C0003" w:tentative="1">
      <w:start w:val="1"/>
      <w:numFmt w:val="bullet"/>
      <w:lvlText w:val="o"/>
      <w:lvlJc w:val="left"/>
      <w:pPr>
        <w:ind w:left="6070" w:hanging="360"/>
      </w:pPr>
      <w:rPr>
        <w:rFonts w:ascii="Courier New" w:hAnsi="Courier New" w:cs="Courier New" w:hint="default"/>
      </w:rPr>
    </w:lvl>
    <w:lvl w:ilvl="5" w:tplc="040C0005" w:tentative="1">
      <w:start w:val="1"/>
      <w:numFmt w:val="bullet"/>
      <w:lvlText w:val=""/>
      <w:lvlJc w:val="left"/>
      <w:pPr>
        <w:ind w:left="6790" w:hanging="360"/>
      </w:pPr>
      <w:rPr>
        <w:rFonts w:ascii="Wingdings" w:hAnsi="Wingdings" w:hint="default"/>
      </w:rPr>
    </w:lvl>
    <w:lvl w:ilvl="6" w:tplc="040C0001" w:tentative="1">
      <w:start w:val="1"/>
      <w:numFmt w:val="bullet"/>
      <w:lvlText w:val=""/>
      <w:lvlJc w:val="left"/>
      <w:pPr>
        <w:ind w:left="7510" w:hanging="360"/>
      </w:pPr>
      <w:rPr>
        <w:rFonts w:ascii="Symbol" w:hAnsi="Symbol" w:hint="default"/>
      </w:rPr>
    </w:lvl>
    <w:lvl w:ilvl="7" w:tplc="040C0003" w:tentative="1">
      <w:start w:val="1"/>
      <w:numFmt w:val="bullet"/>
      <w:lvlText w:val="o"/>
      <w:lvlJc w:val="left"/>
      <w:pPr>
        <w:ind w:left="8230" w:hanging="360"/>
      </w:pPr>
      <w:rPr>
        <w:rFonts w:ascii="Courier New" w:hAnsi="Courier New" w:cs="Courier New" w:hint="default"/>
      </w:rPr>
    </w:lvl>
    <w:lvl w:ilvl="8" w:tplc="040C0005" w:tentative="1">
      <w:start w:val="1"/>
      <w:numFmt w:val="bullet"/>
      <w:lvlText w:val=""/>
      <w:lvlJc w:val="left"/>
      <w:pPr>
        <w:ind w:left="8950" w:hanging="360"/>
      </w:pPr>
      <w:rPr>
        <w:rFonts w:ascii="Wingdings" w:hAnsi="Wingdings" w:hint="default"/>
      </w:rPr>
    </w:lvl>
  </w:abstractNum>
  <w:abstractNum w:abstractNumId="5" w15:restartNumberingAfterBreak="0">
    <w:nsid w:val="25CB04E5"/>
    <w:multiLevelType w:val="hybridMultilevel"/>
    <w:tmpl w:val="EA881D2A"/>
    <w:lvl w:ilvl="0" w:tplc="9C80416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281B503E"/>
    <w:multiLevelType w:val="hybridMultilevel"/>
    <w:tmpl w:val="38D6B520"/>
    <w:lvl w:ilvl="0" w:tplc="FF945B88">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28963A3C"/>
    <w:multiLevelType w:val="hybridMultilevel"/>
    <w:tmpl w:val="7A50E190"/>
    <w:lvl w:ilvl="0" w:tplc="D0E2EB3E">
      <w:start w:val="1"/>
      <w:numFmt w:val="decimal"/>
      <w:lvlText w:val="(%1)"/>
      <w:lvlJc w:val="left"/>
      <w:pPr>
        <w:ind w:left="720" w:hanging="360"/>
      </w:pPr>
      <w:rPr>
        <w:rFonts w:hint="default"/>
        <w:sz w:val="16"/>
        <w:szCs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A4F647C"/>
    <w:multiLevelType w:val="hybridMultilevel"/>
    <w:tmpl w:val="7BB8D93E"/>
    <w:lvl w:ilvl="0" w:tplc="15F823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AA5319C"/>
    <w:multiLevelType w:val="hybridMultilevel"/>
    <w:tmpl w:val="3D483EB4"/>
    <w:lvl w:ilvl="0" w:tplc="40DA3CE2">
      <w:start w:val="3"/>
      <w:numFmt w:val="bullet"/>
      <w:lvlText w:val="-"/>
      <w:lvlJc w:val="left"/>
      <w:pPr>
        <w:ind w:left="1040" w:hanging="360"/>
      </w:pPr>
      <w:rPr>
        <w:rFonts w:ascii="Calibri" w:eastAsiaTheme="minorHAnsi" w:hAnsi="Calibri" w:cs="Calibri" w:hint="default"/>
      </w:rPr>
    </w:lvl>
    <w:lvl w:ilvl="1" w:tplc="040C0003" w:tentative="1">
      <w:start w:val="1"/>
      <w:numFmt w:val="bullet"/>
      <w:lvlText w:val="o"/>
      <w:lvlJc w:val="left"/>
      <w:pPr>
        <w:ind w:left="1760" w:hanging="360"/>
      </w:pPr>
      <w:rPr>
        <w:rFonts w:ascii="Courier New" w:hAnsi="Courier New" w:cs="Courier New" w:hint="default"/>
      </w:rPr>
    </w:lvl>
    <w:lvl w:ilvl="2" w:tplc="040C0005" w:tentative="1">
      <w:start w:val="1"/>
      <w:numFmt w:val="bullet"/>
      <w:lvlText w:val=""/>
      <w:lvlJc w:val="left"/>
      <w:pPr>
        <w:ind w:left="2480" w:hanging="360"/>
      </w:pPr>
      <w:rPr>
        <w:rFonts w:ascii="Wingdings" w:hAnsi="Wingdings" w:hint="default"/>
      </w:rPr>
    </w:lvl>
    <w:lvl w:ilvl="3" w:tplc="040C0001" w:tentative="1">
      <w:start w:val="1"/>
      <w:numFmt w:val="bullet"/>
      <w:lvlText w:val=""/>
      <w:lvlJc w:val="left"/>
      <w:pPr>
        <w:ind w:left="3200" w:hanging="360"/>
      </w:pPr>
      <w:rPr>
        <w:rFonts w:ascii="Symbol" w:hAnsi="Symbol" w:hint="default"/>
      </w:rPr>
    </w:lvl>
    <w:lvl w:ilvl="4" w:tplc="040C0003" w:tentative="1">
      <w:start w:val="1"/>
      <w:numFmt w:val="bullet"/>
      <w:lvlText w:val="o"/>
      <w:lvlJc w:val="left"/>
      <w:pPr>
        <w:ind w:left="3920" w:hanging="360"/>
      </w:pPr>
      <w:rPr>
        <w:rFonts w:ascii="Courier New" w:hAnsi="Courier New" w:cs="Courier New" w:hint="default"/>
      </w:rPr>
    </w:lvl>
    <w:lvl w:ilvl="5" w:tplc="040C0005" w:tentative="1">
      <w:start w:val="1"/>
      <w:numFmt w:val="bullet"/>
      <w:lvlText w:val=""/>
      <w:lvlJc w:val="left"/>
      <w:pPr>
        <w:ind w:left="4640" w:hanging="360"/>
      </w:pPr>
      <w:rPr>
        <w:rFonts w:ascii="Wingdings" w:hAnsi="Wingdings" w:hint="default"/>
      </w:rPr>
    </w:lvl>
    <w:lvl w:ilvl="6" w:tplc="040C0001" w:tentative="1">
      <w:start w:val="1"/>
      <w:numFmt w:val="bullet"/>
      <w:lvlText w:val=""/>
      <w:lvlJc w:val="left"/>
      <w:pPr>
        <w:ind w:left="5360" w:hanging="360"/>
      </w:pPr>
      <w:rPr>
        <w:rFonts w:ascii="Symbol" w:hAnsi="Symbol" w:hint="default"/>
      </w:rPr>
    </w:lvl>
    <w:lvl w:ilvl="7" w:tplc="040C0003" w:tentative="1">
      <w:start w:val="1"/>
      <w:numFmt w:val="bullet"/>
      <w:lvlText w:val="o"/>
      <w:lvlJc w:val="left"/>
      <w:pPr>
        <w:ind w:left="6080" w:hanging="360"/>
      </w:pPr>
      <w:rPr>
        <w:rFonts w:ascii="Courier New" w:hAnsi="Courier New" w:cs="Courier New" w:hint="default"/>
      </w:rPr>
    </w:lvl>
    <w:lvl w:ilvl="8" w:tplc="040C0005" w:tentative="1">
      <w:start w:val="1"/>
      <w:numFmt w:val="bullet"/>
      <w:lvlText w:val=""/>
      <w:lvlJc w:val="left"/>
      <w:pPr>
        <w:ind w:left="6800" w:hanging="360"/>
      </w:pPr>
      <w:rPr>
        <w:rFonts w:ascii="Wingdings" w:hAnsi="Wingdings" w:hint="default"/>
      </w:rPr>
    </w:lvl>
  </w:abstractNum>
  <w:abstractNum w:abstractNumId="10" w15:restartNumberingAfterBreak="0">
    <w:nsid w:val="2B355761"/>
    <w:multiLevelType w:val="hybridMultilevel"/>
    <w:tmpl w:val="0C1AC4D6"/>
    <w:lvl w:ilvl="0" w:tplc="3188A9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F0044C8"/>
    <w:multiLevelType w:val="hybridMultilevel"/>
    <w:tmpl w:val="3A1CC544"/>
    <w:lvl w:ilvl="0" w:tplc="3188A9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1677D3A"/>
    <w:multiLevelType w:val="hybridMultilevel"/>
    <w:tmpl w:val="AD0057F4"/>
    <w:lvl w:ilvl="0" w:tplc="15F82370">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4F67921"/>
    <w:multiLevelType w:val="hybridMultilevel"/>
    <w:tmpl w:val="DA360970"/>
    <w:lvl w:ilvl="0" w:tplc="65DE4D66">
      <w:start w:val="5"/>
      <w:numFmt w:val="bullet"/>
      <w:lvlText w:val="-"/>
      <w:lvlJc w:val="left"/>
      <w:pPr>
        <w:ind w:left="410" w:hanging="360"/>
      </w:pPr>
      <w:rPr>
        <w:rFonts w:ascii="Calibri" w:eastAsiaTheme="minorHAnsi" w:hAnsi="Calibri" w:cs="Calibri" w:hint="default"/>
      </w:rPr>
    </w:lvl>
    <w:lvl w:ilvl="1" w:tplc="040C0003" w:tentative="1">
      <w:start w:val="1"/>
      <w:numFmt w:val="bullet"/>
      <w:lvlText w:val="o"/>
      <w:lvlJc w:val="left"/>
      <w:pPr>
        <w:ind w:left="1130" w:hanging="360"/>
      </w:pPr>
      <w:rPr>
        <w:rFonts w:ascii="Courier New" w:hAnsi="Courier New" w:cs="Courier New" w:hint="default"/>
      </w:rPr>
    </w:lvl>
    <w:lvl w:ilvl="2" w:tplc="040C0005" w:tentative="1">
      <w:start w:val="1"/>
      <w:numFmt w:val="bullet"/>
      <w:lvlText w:val=""/>
      <w:lvlJc w:val="left"/>
      <w:pPr>
        <w:ind w:left="1850" w:hanging="360"/>
      </w:pPr>
      <w:rPr>
        <w:rFonts w:ascii="Wingdings" w:hAnsi="Wingdings" w:hint="default"/>
      </w:rPr>
    </w:lvl>
    <w:lvl w:ilvl="3" w:tplc="040C0001" w:tentative="1">
      <w:start w:val="1"/>
      <w:numFmt w:val="bullet"/>
      <w:lvlText w:val=""/>
      <w:lvlJc w:val="left"/>
      <w:pPr>
        <w:ind w:left="2570" w:hanging="360"/>
      </w:pPr>
      <w:rPr>
        <w:rFonts w:ascii="Symbol" w:hAnsi="Symbol" w:hint="default"/>
      </w:rPr>
    </w:lvl>
    <w:lvl w:ilvl="4" w:tplc="040C0003" w:tentative="1">
      <w:start w:val="1"/>
      <w:numFmt w:val="bullet"/>
      <w:lvlText w:val="o"/>
      <w:lvlJc w:val="left"/>
      <w:pPr>
        <w:ind w:left="3290" w:hanging="360"/>
      </w:pPr>
      <w:rPr>
        <w:rFonts w:ascii="Courier New" w:hAnsi="Courier New" w:cs="Courier New" w:hint="default"/>
      </w:rPr>
    </w:lvl>
    <w:lvl w:ilvl="5" w:tplc="040C0005" w:tentative="1">
      <w:start w:val="1"/>
      <w:numFmt w:val="bullet"/>
      <w:lvlText w:val=""/>
      <w:lvlJc w:val="left"/>
      <w:pPr>
        <w:ind w:left="4010" w:hanging="360"/>
      </w:pPr>
      <w:rPr>
        <w:rFonts w:ascii="Wingdings" w:hAnsi="Wingdings" w:hint="default"/>
      </w:rPr>
    </w:lvl>
    <w:lvl w:ilvl="6" w:tplc="040C0001" w:tentative="1">
      <w:start w:val="1"/>
      <w:numFmt w:val="bullet"/>
      <w:lvlText w:val=""/>
      <w:lvlJc w:val="left"/>
      <w:pPr>
        <w:ind w:left="4730" w:hanging="360"/>
      </w:pPr>
      <w:rPr>
        <w:rFonts w:ascii="Symbol" w:hAnsi="Symbol" w:hint="default"/>
      </w:rPr>
    </w:lvl>
    <w:lvl w:ilvl="7" w:tplc="040C0003" w:tentative="1">
      <w:start w:val="1"/>
      <w:numFmt w:val="bullet"/>
      <w:lvlText w:val="o"/>
      <w:lvlJc w:val="left"/>
      <w:pPr>
        <w:ind w:left="5450" w:hanging="360"/>
      </w:pPr>
      <w:rPr>
        <w:rFonts w:ascii="Courier New" w:hAnsi="Courier New" w:cs="Courier New" w:hint="default"/>
      </w:rPr>
    </w:lvl>
    <w:lvl w:ilvl="8" w:tplc="040C0005" w:tentative="1">
      <w:start w:val="1"/>
      <w:numFmt w:val="bullet"/>
      <w:lvlText w:val=""/>
      <w:lvlJc w:val="left"/>
      <w:pPr>
        <w:ind w:left="6170" w:hanging="360"/>
      </w:pPr>
      <w:rPr>
        <w:rFonts w:ascii="Wingdings" w:hAnsi="Wingdings" w:hint="default"/>
      </w:rPr>
    </w:lvl>
  </w:abstractNum>
  <w:abstractNum w:abstractNumId="14" w15:restartNumberingAfterBreak="0">
    <w:nsid w:val="38E201DC"/>
    <w:multiLevelType w:val="hybridMultilevel"/>
    <w:tmpl w:val="E698F494"/>
    <w:lvl w:ilvl="0" w:tplc="04C8ADB8">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C4731C5"/>
    <w:multiLevelType w:val="hybridMultilevel"/>
    <w:tmpl w:val="E05A9F5A"/>
    <w:lvl w:ilvl="0" w:tplc="9496AF86">
      <w:start w:val="1"/>
      <w:numFmt w:val="decimal"/>
      <w:lvlText w:val="(%1)"/>
      <w:lvlJc w:val="left"/>
      <w:pPr>
        <w:ind w:left="360" w:hanging="360"/>
      </w:pPr>
      <w:rPr>
        <w:rFonts w:hint="default"/>
        <w:i w:val="0"/>
        <w:sz w:val="16"/>
        <w:szCs w:val="16"/>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48BB698E"/>
    <w:multiLevelType w:val="hybridMultilevel"/>
    <w:tmpl w:val="3E48C1F0"/>
    <w:lvl w:ilvl="0" w:tplc="15F82370">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A4F001B"/>
    <w:multiLevelType w:val="hybridMultilevel"/>
    <w:tmpl w:val="45869E96"/>
    <w:lvl w:ilvl="0" w:tplc="11D8DDEC">
      <w:start w:val="3"/>
      <w:numFmt w:val="bullet"/>
      <w:lvlText w:val="-"/>
      <w:lvlJc w:val="left"/>
      <w:pPr>
        <w:ind w:left="3192" w:hanging="360"/>
      </w:pPr>
      <w:rPr>
        <w:rFonts w:ascii="Calibri" w:eastAsiaTheme="minorHAnsi" w:hAnsi="Calibri" w:cs="Calibri"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18" w15:restartNumberingAfterBreak="0">
    <w:nsid w:val="51A4591F"/>
    <w:multiLevelType w:val="hybridMultilevel"/>
    <w:tmpl w:val="B7DC0752"/>
    <w:lvl w:ilvl="0" w:tplc="477E0FE2">
      <w:start w:val="3"/>
      <w:numFmt w:val="bullet"/>
      <w:lvlText w:val="-"/>
      <w:lvlJc w:val="left"/>
      <w:pPr>
        <w:ind w:left="770" w:hanging="360"/>
      </w:pPr>
      <w:rPr>
        <w:rFonts w:ascii="Calibri" w:eastAsiaTheme="minorHAnsi" w:hAnsi="Calibri" w:cs="Calibri"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9" w15:restartNumberingAfterBreak="0">
    <w:nsid w:val="5BD2467E"/>
    <w:multiLevelType w:val="hybridMultilevel"/>
    <w:tmpl w:val="019E7502"/>
    <w:lvl w:ilvl="0" w:tplc="70003F4E">
      <w:start w:val="3"/>
      <w:numFmt w:val="bullet"/>
      <w:lvlText w:val="-"/>
      <w:lvlJc w:val="left"/>
      <w:pPr>
        <w:ind w:left="540" w:hanging="360"/>
      </w:pPr>
      <w:rPr>
        <w:rFonts w:ascii="Calibri" w:eastAsiaTheme="minorHAnsi" w:hAnsi="Calibri" w:cs="Calibri"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20" w15:restartNumberingAfterBreak="0">
    <w:nsid w:val="6C5E2E76"/>
    <w:multiLevelType w:val="hybridMultilevel"/>
    <w:tmpl w:val="8A7AF374"/>
    <w:lvl w:ilvl="0" w:tplc="7E54FBDA">
      <w:start w:val="1"/>
      <w:numFmt w:val="decimal"/>
      <w:lvlText w:val="(%1)"/>
      <w:lvlJc w:val="left"/>
      <w:pPr>
        <w:ind w:left="720" w:hanging="360"/>
      </w:pPr>
      <w:rPr>
        <w:rFonts w:hint="default"/>
        <w:sz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4BF2546"/>
    <w:multiLevelType w:val="hybridMultilevel"/>
    <w:tmpl w:val="0C50CB96"/>
    <w:lvl w:ilvl="0" w:tplc="D94822F0">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6044056"/>
    <w:multiLevelType w:val="hybridMultilevel"/>
    <w:tmpl w:val="9940BBEC"/>
    <w:lvl w:ilvl="0" w:tplc="5F48DCA2">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B500543"/>
    <w:multiLevelType w:val="hybridMultilevel"/>
    <w:tmpl w:val="79D43540"/>
    <w:lvl w:ilvl="0" w:tplc="845079C8">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F3C670C"/>
    <w:multiLevelType w:val="hybridMultilevel"/>
    <w:tmpl w:val="E1F04BF8"/>
    <w:lvl w:ilvl="0" w:tplc="3188A9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14"/>
  </w:num>
  <w:num w:numId="3">
    <w:abstractNumId w:val="22"/>
  </w:num>
  <w:num w:numId="4">
    <w:abstractNumId w:val="12"/>
  </w:num>
  <w:num w:numId="5">
    <w:abstractNumId w:val="11"/>
  </w:num>
  <w:num w:numId="6">
    <w:abstractNumId w:val="10"/>
  </w:num>
  <w:num w:numId="7">
    <w:abstractNumId w:val="21"/>
  </w:num>
  <w:num w:numId="8">
    <w:abstractNumId w:val="3"/>
  </w:num>
  <w:num w:numId="9">
    <w:abstractNumId w:val="2"/>
  </w:num>
  <w:num w:numId="10">
    <w:abstractNumId w:val="5"/>
  </w:num>
  <w:num w:numId="11">
    <w:abstractNumId w:val="1"/>
  </w:num>
  <w:num w:numId="12">
    <w:abstractNumId w:val="7"/>
  </w:num>
  <w:num w:numId="13">
    <w:abstractNumId w:val="24"/>
  </w:num>
  <w:num w:numId="14">
    <w:abstractNumId w:val="8"/>
  </w:num>
  <w:num w:numId="15">
    <w:abstractNumId w:val="16"/>
  </w:num>
  <w:num w:numId="16">
    <w:abstractNumId w:val="20"/>
  </w:num>
  <w:num w:numId="17">
    <w:abstractNumId w:val="6"/>
  </w:num>
  <w:num w:numId="18">
    <w:abstractNumId w:val="13"/>
  </w:num>
  <w:num w:numId="19">
    <w:abstractNumId w:val="18"/>
  </w:num>
  <w:num w:numId="20">
    <w:abstractNumId w:val="0"/>
  </w:num>
  <w:num w:numId="21">
    <w:abstractNumId w:val="19"/>
  </w:num>
  <w:num w:numId="22">
    <w:abstractNumId w:val="9"/>
  </w:num>
  <w:num w:numId="23">
    <w:abstractNumId w:val="23"/>
  </w:num>
  <w:num w:numId="24">
    <w:abstractNumId w:val="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59"/>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0B9"/>
    <w:rsid w:val="00000899"/>
    <w:rsid w:val="00001363"/>
    <w:rsid w:val="0000188E"/>
    <w:rsid w:val="00001DE1"/>
    <w:rsid w:val="00003A94"/>
    <w:rsid w:val="0000444D"/>
    <w:rsid w:val="0000769F"/>
    <w:rsid w:val="00010A04"/>
    <w:rsid w:val="00011623"/>
    <w:rsid w:val="00011940"/>
    <w:rsid w:val="000127C8"/>
    <w:rsid w:val="00012A5E"/>
    <w:rsid w:val="000132E4"/>
    <w:rsid w:val="00013E13"/>
    <w:rsid w:val="000141B8"/>
    <w:rsid w:val="000141F4"/>
    <w:rsid w:val="00014249"/>
    <w:rsid w:val="000151C3"/>
    <w:rsid w:val="00015A88"/>
    <w:rsid w:val="0001717F"/>
    <w:rsid w:val="00017535"/>
    <w:rsid w:val="000201CC"/>
    <w:rsid w:val="00020226"/>
    <w:rsid w:val="00020C3D"/>
    <w:rsid w:val="0002158E"/>
    <w:rsid w:val="00022D22"/>
    <w:rsid w:val="00024989"/>
    <w:rsid w:val="00025DC6"/>
    <w:rsid w:val="00026BAB"/>
    <w:rsid w:val="00027A02"/>
    <w:rsid w:val="00030596"/>
    <w:rsid w:val="00030EE2"/>
    <w:rsid w:val="00032991"/>
    <w:rsid w:val="00032DF4"/>
    <w:rsid w:val="000340B1"/>
    <w:rsid w:val="00034576"/>
    <w:rsid w:val="0003589A"/>
    <w:rsid w:val="00035936"/>
    <w:rsid w:val="000412F4"/>
    <w:rsid w:val="000415BF"/>
    <w:rsid w:val="00042472"/>
    <w:rsid w:val="000433DC"/>
    <w:rsid w:val="00044A12"/>
    <w:rsid w:val="00044BF5"/>
    <w:rsid w:val="0004595D"/>
    <w:rsid w:val="00046215"/>
    <w:rsid w:val="00046D72"/>
    <w:rsid w:val="00047C1F"/>
    <w:rsid w:val="0005174B"/>
    <w:rsid w:val="0005383F"/>
    <w:rsid w:val="00055A01"/>
    <w:rsid w:val="000565AD"/>
    <w:rsid w:val="000565C2"/>
    <w:rsid w:val="000602BE"/>
    <w:rsid w:val="00061387"/>
    <w:rsid w:val="00062995"/>
    <w:rsid w:val="000637FA"/>
    <w:rsid w:val="00064209"/>
    <w:rsid w:val="000650C0"/>
    <w:rsid w:val="00065CB0"/>
    <w:rsid w:val="00065E5B"/>
    <w:rsid w:val="00067069"/>
    <w:rsid w:val="000709B8"/>
    <w:rsid w:val="000715CB"/>
    <w:rsid w:val="0007218D"/>
    <w:rsid w:val="0007273A"/>
    <w:rsid w:val="00072EA5"/>
    <w:rsid w:val="00072FCA"/>
    <w:rsid w:val="000733CF"/>
    <w:rsid w:val="0007381E"/>
    <w:rsid w:val="00074CF7"/>
    <w:rsid w:val="00075EBD"/>
    <w:rsid w:val="00076555"/>
    <w:rsid w:val="00076E6D"/>
    <w:rsid w:val="000771C4"/>
    <w:rsid w:val="00077676"/>
    <w:rsid w:val="00080B77"/>
    <w:rsid w:val="000830B6"/>
    <w:rsid w:val="00083610"/>
    <w:rsid w:val="0008374A"/>
    <w:rsid w:val="00084616"/>
    <w:rsid w:val="00084661"/>
    <w:rsid w:val="0008564C"/>
    <w:rsid w:val="00085A4F"/>
    <w:rsid w:val="00085C5E"/>
    <w:rsid w:val="00090DBC"/>
    <w:rsid w:val="00090F36"/>
    <w:rsid w:val="00091873"/>
    <w:rsid w:val="00092167"/>
    <w:rsid w:val="00094A7A"/>
    <w:rsid w:val="00094E7D"/>
    <w:rsid w:val="00095120"/>
    <w:rsid w:val="00095674"/>
    <w:rsid w:val="00095C48"/>
    <w:rsid w:val="0009628B"/>
    <w:rsid w:val="000970D4"/>
    <w:rsid w:val="00097448"/>
    <w:rsid w:val="000A199C"/>
    <w:rsid w:val="000A21FA"/>
    <w:rsid w:val="000A3128"/>
    <w:rsid w:val="000A3144"/>
    <w:rsid w:val="000A3477"/>
    <w:rsid w:val="000A3A87"/>
    <w:rsid w:val="000A3CC1"/>
    <w:rsid w:val="000A3F3B"/>
    <w:rsid w:val="000A5064"/>
    <w:rsid w:val="000A54BC"/>
    <w:rsid w:val="000A5790"/>
    <w:rsid w:val="000A6220"/>
    <w:rsid w:val="000B0A83"/>
    <w:rsid w:val="000B0CBC"/>
    <w:rsid w:val="000B1D8D"/>
    <w:rsid w:val="000B2588"/>
    <w:rsid w:val="000B2C87"/>
    <w:rsid w:val="000B2EBD"/>
    <w:rsid w:val="000B365A"/>
    <w:rsid w:val="000B3974"/>
    <w:rsid w:val="000B421A"/>
    <w:rsid w:val="000B630F"/>
    <w:rsid w:val="000B69AD"/>
    <w:rsid w:val="000B72F9"/>
    <w:rsid w:val="000B780C"/>
    <w:rsid w:val="000B7A8A"/>
    <w:rsid w:val="000C043B"/>
    <w:rsid w:val="000C19CD"/>
    <w:rsid w:val="000C21CB"/>
    <w:rsid w:val="000C2EF8"/>
    <w:rsid w:val="000C347C"/>
    <w:rsid w:val="000C3BC9"/>
    <w:rsid w:val="000C3BD7"/>
    <w:rsid w:val="000C3FE5"/>
    <w:rsid w:val="000C7D58"/>
    <w:rsid w:val="000D013E"/>
    <w:rsid w:val="000D0786"/>
    <w:rsid w:val="000D2183"/>
    <w:rsid w:val="000D21A2"/>
    <w:rsid w:val="000D383E"/>
    <w:rsid w:val="000D499C"/>
    <w:rsid w:val="000D4EEA"/>
    <w:rsid w:val="000D62BA"/>
    <w:rsid w:val="000D6C2C"/>
    <w:rsid w:val="000D6F22"/>
    <w:rsid w:val="000D7DB1"/>
    <w:rsid w:val="000E1945"/>
    <w:rsid w:val="000E1997"/>
    <w:rsid w:val="000E31C2"/>
    <w:rsid w:val="000E3553"/>
    <w:rsid w:val="000E3735"/>
    <w:rsid w:val="000E49AC"/>
    <w:rsid w:val="000E51FA"/>
    <w:rsid w:val="000E52FB"/>
    <w:rsid w:val="000E5A71"/>
    <w:rsid w:val="000E7319"/>
    <w:rsid w:val="000E73D4"/>
    <w:rsid w:val="000E75EF"/>
    <w:rsid w:val="000F1358"/>
    <w:rsid w:val="000F20FA"/>
    <w:rsid w:val="000F2AAB"/>
    <w:rsid w:val="000F3363"/>
    <w:rsid w:val="000F3585"/>
    <w:rsid w:val="000F3BB2"/>
    <w:rsid w:val="000F3DC6"/>
    <w:rsid w:val="000F46D2"/>
    <w:rsid w:val="000F5FA1"/>
    <w:rsid w:val="000F632E"/>
    <w:rsid w:val="000F66D0"/>
    <w:rsid w:val="000F7802"/>
    <w:rsid w:val="0010054B"/>
    <w:rsid w:val="001008E1"/>
    <w:rsid w:val="00100FEA"/>
    <w:rsid w:val="001031D9"/>
    <w:rsid w:val="00103C19"/>
    <w:rsid w:val="00103F40"/>
    <w:rsid w:val="0010430F"/>
    <w:rsid w:val="00104974"/>
    <w:rsid w:val="00104DD2"/>
    <w:rsid w:val="00105F09"/>
    <w:rsid w:val="001067C7"/>
    <w:rsid w:val="00106D6D"/>
    <w:rsid w:val="00110A99"/>
    <w:rsid w:val="00112C53"/>
    <w:rsid w:val="001136D2"/>
    <w:rsid w:val="001146FA"/>
    <w:rsid w:val="00114F16"/>
    <w:rsid w:val="00115F3C"/>
    <w:rsid w:val="00122352"/>
    <w:rsid w:val="001227E7"/>
    <w:rsid w:val="0012326A"/>
    <w:rsid w:val="00125BBE"/>
    <w:rsid w:val="00125E32"/>
    <w:rsid w:val="00126697"/>
    <w:rsid w:val="0012742D"/>
    <w:rsid w:val="0012782A"/>
    <w:rsid w:val="00130CF9"/>
    <w:rsid w:val="001326AC"/>
    <w:rsid w:val="00133C93"/>
    <w:rsid w:val="001340DD"/>
    <w:rsid w:val="00134635"/>
    <w:rsid w:val="00136D9F"/>
    <w:rsid w:val="0013706B"/>
    <w:rsid w:val="00137106"/>
    <w:rsid w:val="00137609"/>
    <w:rsid w:val="00137EF2"/>
    <w:rsid w:val="00141B7F"/>
    <w:rsid w:val="00143128"/>
    <w:rsid w:val="00143173"/>
    <w:rsid w:val="0014399B"/>
    <w:rsid w:val="00143AC6"/>
    <w:rsid w:val="00143B01"/>
    <w:rsid w:val="00143F06"/>
    <w:rsid w:val="001447FC"/>
    <w:rsid w:val="001463FD"/>
    <w:rsid w:val="001466D3"/>
    <w:rsid w:val="00147A74"/>
    <w:rsid w:val="00147DA1"/>
    <w:rsid w:val="00150A6B"/>
    <w:rsid w:val="0015232F"/>
    <w:rsid w:val="00153259"/>
    <w:rsid w:val="001549F3"/>
    <w:rsid w:val="00154BB1"/>
    <w:rsid w:val="00154C4C"/>
    <w:rsid w:val="00155FFE"/>
    <w:rsid w:val="00156C69"/>
    <w:rsid w:val="00156CFA"/>
    <w:rsid w:val="0016109C"/>
    <w:rsid w:val="00161C9F"/>
    <w:rsid w:val="0016226C"/>
    <w:rsid w:val="001622E4"/>
    <w:rsid w:val="0016270B"/>
    <w:rsid w:val="00162F85"/>
    <w:rsid w:val="001630F3"/>
    <w:rsid w:val="001631C7"/>
    <w:rsid w:val="00163AE0"/>
    <w:rsid w:val="00163AE2"/>
    <w:rsid w:val="00164397"/>
    <w:rsid w:val="001652B7"/>
    <w:rsid w:val="00167134"/>
    <w:rsid w:val="001709B9"/>
    <w:rsid w:val="00171B05"/>
    <w:rsid w:val="001721F8"/>
    <w:rsid w:val="00172C1E"/>
    <w:rsid w:val="00173DCD"/>
    <w:rsid w:val="00173F20"/>
    <w:rsid w:val="001746CB"/>
    <w:rsid w:val="00174B72"/>
    <w:rsid w:val="001757CB"/>
    <w:rsid w:val="00175A79"/>
    <w:rsid w:val="001766EF"/>
    <w:rsid w:val="00176A0A"/>
    <w:rsid w:val="00177007"/>
    <w:rsid w:val="0018022D"/>
    <w:rsid w:val="00180FC4"/>
    <w:rsid w:val="001817CD"/>
    <w:rsid w:val="001828A0"/>
    <w:rsid w:val="001856A4"/>
    <w:rsid w:val="00185A54"/>
    <w:rsid w:val="0018794C"/>
    <w:rsid w:val="00190175"/>
    <w:rsid w:val="0019058B"/>
    <w:rsid w:val="00191866"/>
    <w:rsid w:val="00194CEA"/>
    <w:rsid w:val="00195C38"/>
    <w:rsid w:val="00196A68"/>
    <w:rsid w:val="001A0330"/>
    <w:rsid w:val="001A1A5F"/>
    <w:rsid w:val="001A245E"/>
    <w:rsid w:val="001A5A31"/>
    <w:rsid w:val="001A6124"/>
    <w:rsid w:val="001A69EC"/>
    <w:rsid w:val="001A78F0"/>
    <w:rsid w:val="001A7EF0"/>
    <w:rsid w:val="001B2029"/>
    <w:rsid w:val="001B24D4"/>
    <w:rsid w:val="001B268B"/>
    <w:rsid w:val="001B26E5"/>
    <w:rsid w:val="001B2FAD"/>
    <w:rsid w:val="001B4AED"/>
    <w:rsid w:val="001B4CE0"/>
    <w:rsid w:val="001B6214"/>
    <w:rsid w:val="001B6ADC"/>
    <w:rsid w:val="001B7704"/>
    <w:rsid w:val="001B784B"/>
    <w:rsid w:val="001C000F"/>
    <w:rsid w:val="001C1327"/>
    <w:rsid w:val="001C1F5D"/>
    <w:rsid w:val="001C358D"/>
    <w:rsid w:val="001C38F4"/>
    <w:rsid w:val="001C5B51"/>
    <w:rsid w:val="001C64FF"/>
    <w:rsid w:val="001C7C3B"/>
    <w:rsid w:val="001D01A2"/>
    <w:rsid w:val="001D06D1"/>
    <w:rsid w:val="001D3BF3"/>
    <w:rsid w:val="001D467A"/>
    <w:rsid w:val="001D5366"/>
    <w:rsid w:val="001D552F"/>
    <w:rsid w:val="001D6161"/>
    <w:rsid w:val="001D6BFE"/>
    <w:rsid w:val="001E2420"/>
    <w:rsid w:val="001E252D"/>
    <w:rsid w:val="001E254D"/>
    <w:rsid w:val="001E3314"/>
    <w:rsid w:val="001E6121"/>
    <w:rsid w:val="001E794D"/>
    <w:rsid w:val="001F151A"/>
    <w:rsid w:val="001F3ED6"/>
    <w:rsid w:val="001F42BA"/>
    <w:rsid w:val="001F4ABE"/>
    <w:rsid w:val="001F6773"/>
    <w:rsid w:val="001F798C"/>
    <w:rsid w:val="00200E63"/>
    <w:rsid w:val="0020166C"/>
    <w:rsid w:val="00201985"/>
    <w:rsid w:val="00201D2C"/>
    <w:rsid w:val="002020AB"/>
    <w:rsid w:val="0020355E"/>
    <w:rsid w:val="0020425A"/>
    <w:rsid w:val="002042D2"/>
    <w:rsid w:val="0020594A"/>
    <w:rsid w:val="002066CC"/>
    <w:rsid w:val="0020686C"/>
    <w:rsid w:val="00207254"/>
    <w:rsid w:val="00211752"/>
    <w:rsid w:val="00211C00"/>
    <w:rsid w:val="00212B92"/>
    <w:rsid w:val="00212C76"/>
    <w:rsid w:val="00212FCA"/>
    <w:rsid w:val="002138B4"/>
    <w:rsid w:val="00213987"/>
    <w:rsid w:val="00214064"/>
    <w:rsid w:val="002149A4"/>
    <w:rsid w:val="00216E7B"/>
    <w:rsid w:val="002172F0"/>
    <w:rsid w:val="002175ED"/>
    <w:rsid w:val="00220104"/>
    <w:rsid w:val="00220E60"/>
    <w:rsid w:val="00220FF5"/>
    <w:rsid w:val="002248D1"/>
    <w:rsid w:val="00225293"/>
    <w:rsid w:val="002258E1"/>
    <w:rsid w:val="00225D29"/>
    <w:rsid w:val="00227481"/>
    <w:rsid w:val="00230191"/>
    <w:rsid w:val="00231C29"/>
    <w:rsid w:val="002335A1"/>
    <w:rsid w:val="0023441C"/>
    <w:rsid w:val="002346AD"/>
    <w:rsid w:val="00236226"/>
    <w:rsid w:val="002364B1"/>
    <w:rsid w:val="00237F5A"/>
    <w:rsid w:val="00241D5B"/>
    <w:rsid w:val="00242801"/>
    <w:rsid w:val="00244343"/>
    <w:rsid w:val="00244851"/>
    <w:rsid w:val="00245DDB"/>
    <w:rsid w:val="0024605F"/>
    <w:rsid w:val="00247663"/>
    <w:rsid w:val="00247EA6"/>
    <w:rsid w:val="0025136E"/>
    <w:rsid w:val="00252437"/>
    <w:rsid w:val="00257630"/>
    <w:rsid w:val="00257A87"/>
    <w:rsid w:val="00260B1C"/>
    <w:rsid w:val="002612DB"/>
    <w:rsid w:val="00261BBD"/>
    <w:rsid w:val="00261D21"/>
    <w:rsid w:val="00261F20"/>
    <w:rsid w:val="00262D0D"/>
    <w:rsid w:val="00263516"/>
    <w:rsid w:val="00263A48"/>
    <w:rsid w:val="00264485"/>
    <w:rsid w:val="002647EC"/>
    <w:rsid w:val="00265E43"/>
    <w:rsid w:val="00266045"/>
    <w:rsid w:val="00266AB9"/>
    <w:rsid w:val="002671AF"/>
    <w:rsid w:val="00272157"/>
    <w:rsid w:val="002730E5"/>
    <w:rsid w:val="00273A0D"/>
    <w:rsid w:val="00273F69"/>
    <w:rsid w:val="00274431"/>
    <w:rsid w:val="00274DC5"/>
    <w:rsid w:val="002765AD"/>
    <w:rsid w:val="002777A6"/>
    <w:rsid w:val="00280A62"/>
    <w:rsid w:val="00281E06"/>
    <w:rsid w:val="00282101"/>
    <w:rsid w:val="002837CC"/>
    <w:rsid w:val="00283EE0"/>
    <w:rsid w:val="00284704"/>
    <w:rsid w:val="002852EF"/>
    <w:rsid w:val="002854DD"/>
    <w:rsid w:val="00285818"/>
    <w:rsid w:val="00285C00"/>
    <w:rsid w:val="00285D83"/>
    <w:rsid w:val="00286A3A"/>
    <w:rsid w:val="00287827"/>
    <w:rsid w:val="0029015D"/>
    <w:rsid w:val="002902AF"/>
    <w:rsid w:val="002919F0"/>
    <w:rsid w:val="00292039"/>
    <w:rsid w:val="0029214F"/>
    <w:rsid w:val="0029386A"/>
    <w:rsid w:val="00293EF9"/>
    <w:rsid w:val="00293F57"/>
    <w:rsid w:val="00294D74"/>
    <w:rsid w:val="002953C4"/>
    <w:rsid w:val="00295924"/>
    <w:rsid w:val="00296149"/>
    <w:rsid w:val="00296254"/>
    <w:rsid w:val="00296CEE"/>
    <w:rsid w:val="00296DC8"/>
    <w:rsid w:val="0029791A"/>
    <w:rsid w:val="002A0EF2"/>
    <w:rsid w:val="002A19ED"/>
    <w:rsid w:val="002A20E7"/>
    <w:rsid w:val="002A2A44"/>
    <w:rsid w:val="002A2E3A"/>
    <w:rsid w:val="002A36CF"/>
    <w:rsid w:val="002A3E54"/>
    <w:rsid w:val="002A5348"/>
    <w:rsid w:val="002A5A5F"/>
    <w:rsid w:val="002A5B52"/>
    <w:rsid w:val="002A6728"/>
    <w:rsid w:val="002A7695"/>
    <w:rsid w:val="002B1BF3"/>
    <w:rsid w:val="002B230E"/>
    <w:rsid w:val="002B241A"/>
    <w:rsid w:val="002B2E6F"/>
    <w:rsid w:val="002B3D82"/>
    <w:rsid w:val="002B3F92"/>
    <w:rsid w:val="002B4584"/>
    <w:rsid w:val="002B5705"/>
    <w:rsid w:val="002B5D15"/>
    <w:rsid w:val="002B6C80"/>
    <w:rsid w:val="002B7608"/>
    <w:rsid w:val="002B77DA"/>
    <w:rsid w:val="002B7D0B"/>
    <w:rsid w:val="002B7DD2"/>
    <w:rsid w:val="002C0DC2"/>
    <w:rsid w:val="002C1737"/>
    <w:rsid w:val="002C1E23"/>
    <w:rsid w:val="002C3A90"/>
    <w:rsid w:val="002C3F9B"/>
    <w:rsid w:val="002C51A6"/>
    <w:rsid w:val="002C5BA7"/>
    <w:rsid w:val="002C5F00"/>
    <w:rsid w:val="002C6F73"/>
    <w:rsid w:val="002C7B3D"/>
    <w:rsid w:val="002D11AD"/>
    <w:rsid w:val="002D13F1"/>
    <w:rsid w:val="002D263E"/>
    <w:rsid w:val="002D35FA"/>
    <w:rsid w:val="002D4731"/>
    <w:rsid w:val="002D493F"/>
    <w:rsid w:val="002D4EB2"/>
    <w:rsid w:val="002D5011"/>
    <w:rsid w:val="002D5027"/>
    <w:rsid w:val="002D5048"/>
    <w:rsid w:val="002D59F9"/>
    <w:rsid w:val="002D5ADE"/>
    <w:rsid w:val="002D6A9F"/>
    <w:rsid w:val="002D7289"/>
    <w:rsid w:val="002D7BD3"/>
    <w:rsid w:val="002E1F63"/>
    <w:rsid w:val="002E4050"/>
    <w:rsid w:val="002E405B"/>
    <w:rsid w:val="002E4157"/>
    <w:rsid w:val="002E47C6"/>
    <w:rsid w:val="002E520D"/>
    <w:rsid w:val="002E652C"/>
    <w:rsid w:val="002F140C"/>
    <w:rsid w:val="002F2E0A"/>
    <w:rsid w:val="002F32F2"/>
    <w:rsid w:val="002F33FF"/>
    <w:rsid w:val="002F47AC"/>
    <w:rsid w:val="002F4A57"/>
    <w:rsid w:val="002F4FC6"/>
    <w:rsid w:val="002F58C0"/>
    <w:rsid w:val="002F5B25"/>
    <w:rsid w:val="002F5F2C"/>
    <w:rsid w:val="002F73C3"/>
    <w:rsid w:val="00303319"/>
    <w:rsid w:val="00304A07"/>
    <w:rsid w:val="00305697"/>
    <w:rsid w:val="00310289"/>
    <w:rsid w:val="003102FC"/>
    <w:rsid w:val="00310D78"/>
    <w:rsid w:val="00310D86"/>
    <w:rsid w:val="00311CA9"/>
    <w:rsid w:val="00312015"/>
    <w:rsid w:val="003129CA"/>
    <w:rsid w:val="00312C23"/>
    <w:rsid w:val="003136C5"/>
    <w:rsid w:val="00313EC2"/>
    <w:rsid w:val="0031427B"/>
    <w:rsid w:val="0031512E"/>
    <w:rsid w:val="00315582"/>
    <w:rsid w:val="00316B3A"/>
    <w:rsid w:val="00316D8A"/>
    <w:rsid w:val="003170BE"/>
    <w:rsid w:val="00317404"/>
    <w:rsid w:val="0032026B"/>
    <w:rsid w:val="00320D73"/>
    <w:rsid w:val="00321F99"/>
    <w:rsid w:val="0032245A"/>
    <w:rsid w:val="00323747"/>
    <w:rsid w:val="00323FFF"/>
    <w:rsid w:val="00324785"/>
    <w:rsid w:val="003250EE"/>
    <w:rsid w:val="0032610A"/>
    <w:rsid w:val="00326500"/>
    <w:rsid w:val="00326978"/>
    <w:rsid w:val="00327228"/>
    <w:rsid w:val="00327FC2"/>
    <w:rsid w:val="00330087"/>
    <w:rsid w:val="00330597"/>
    <w:rsid w:val="00330DE3"/>
    <w:rsid w:val="003311EB"/>
    <w:rsid w:val="0033192E"/>
    <w:rsid w:val="003322AD"/>
    <w:rsid w:val="003323AC"/>
    <w:rsid w:val="00333857"/>
    <w:rsid w:val="003357F1"/>
    <w:rsid w:val="00336B58"/>
    <w:rsid w:val="0034074E"/>
    <w:rsid w:val="00341CEE"/>
    <w:rsid w:val="00342976"/>
    <w:rsid w:val="00344227"/>
    <w:rsid w:val="00344643"/>
    <w:rsid w:val="00345540"/>
    <w:rsid w:val="00345D88"/>
    <w:rsid w:val="0034617E"/>
    <w:rsid w:val="00347D98"/>
    <w:rsid w:val="0035280C"/>
    <w:rsid w:val="00352B13"/>
    <w:rsid w:val="00352ED4"/>
    <w:rsid w:val="003539C4"/>
    <w:rsid w:val="00354927"/>
    <w:rsid w:val="003549E4"/>
    <w:rsid w:val="00355738"/>
    <w:rsid w:val="00357154"/>
    <w:rsid w:val="003615B2"/>
    <w:rsid w:val="00361679"/>
    <w:rsid w:val="00361AA8"/>
    <w:rsid w:val="00361FF3"/>
    <w:rsid w:val="00362001"/>
    <w:rsid w:val="003620C2"/>
    <w:rsid w:val="00364DF8"/>
    <w:rsid w:val="00365230"/>
    <w:rsid w:val="003664F3"/>
    <w:rsid w:val="00367064"/>
    <w:rsid w:val="00367424"/>
    <w:rsid w:val="003707B7"/>
    <w:rsid w:val="00371049"/>
    <w:rsid w:val="003714C2"/>
    <w:rsid w:val="00371BD8"/>
    <w:rsid w:val="00372281"/>
    <w:rsid w:val="0037248F"/>
    <w:rsid w:val="00372A7E"/>
    <w:rsid w:val="00372F01"/>
    <w:rsid w:val="00373B1F"/>
    <w:rsid w:val="003747B1"/>
    <w:rsid w:val="003748C4"/>
    <w:rsid w:val="00374FE6"/>
    <w:rsid w:val="00375B83"/>
    <w:rsid w:val="00376274"/>
    <w:rsid w:val="00376439"/>
    <w:rsid w:val="00377DE1"/>
    <w:rsid w:val="003808AD"/>
    <w:rsid w:val="00381CD6"/>
    <w:rsid w:val="003828E9"/>
    <w:rsid w:val="0038432A"/>
    <w:rsid w:val="0038585B"/>
    <w:rsid w:val="00385A9F"/>
    <w:rsid w:val="00386445"/>
    <w:rsid w:val="00386BD2"/>
    <w:rsid w:val="0038745C"/>
    <w:rsid w:val="00387F9F"/>
    <w:rsid w:val="00391340"/>
    <w:rsid w:val="0039363F"/>
    <w:rsid w:val="00393B93"/>
    <w:rsid w:val="00394468"/>
    <w:rsid w:val="003948C3"/>
    <w:rsid w:val="0039569B"/>
    <w:rsid w:val="003A12CD"/>
    <w:rsid w:val="003A209E"/>
    <w:rsid w:val="003A283C"/>
    <w:rsid w:val="003A298F"/>
    <w:rsid w:val="003A2EC5"/>
    <w:rsid w:val="003A32B0"/>
    <w:rsid w:val="003A4FA4"/>
    <w:rsid w:val="003A6029"/>
    <w:rsid w:val="003A7D3C"/>
    <w:rsid w:val="003B0A87"/>
    <w:rsid w:val="003B0BA2"/>
    <w:rsid w:val="003B1ACB"/>
    <w:rsid w:val="003B1C8B"/>
    <w:rsid w:val="003B1EAF"/>
    <w:rsid w:val="003B2415"/>
    <w:rsid w:val="003B252B"/>
    <w:rsid w:val="003B2BBF"/>
    <w:rsid w:val="003B2F5F"/>
    <w:rsid w:val="003B33C1"/>
    <w:rsid w:val="003B3E45"/>
    <w:rsid w:val="003B41AE"/>
    <w:rsid w:val="003B427F"/>
    <w:rsid w:val="003B42E0"/>
    <w:rsid w:val="003B5627"/>
    <w:rsid w:val="003B7C98"/>
    <w:rsid w:val="003C0CC4"/>
    <w:rsid w:val="003C14E3"/>
    <w:rsid w:val="003C258E"/>
    <w:rsid w:val="003C2E64"/>
    <w:rsid w:val="003C4D02"/>
    <w:rsid w:val="003C72A8"/>
    <w:rsid w:val="003C7C38"/>
    <w:rsid w:val="003C7FB6"/>
    <w:rsid w:val="003D1300"/>
    <w:rsid w:val="003D16C1"/>
    <w:rsid w:val="003D1713"/>
    <w:rsid w:val="003D17BD"/>
    <w:rsid w:val="003D1913"/>
    <w:rsid w:val="003D1C47"/>
    <w:rsid w:val="003D1CA6"/>
    <w:rsid w:val="003D1F48"/>
    <w:rsid w:val="003D1F4C"/>
    <w:rsid w:val="003D290D"/>
    <w:rsid w:val="003D3143"/>
    <w:rsid w:val="003D622C"/>
    <w:rsid w:val="003D720A"/>
    <w:rsid w:val="003D7801"/>
    <w:rsid w:val="003D796F"/>
    <w:rsid w:val="003E1793"/>
    <w:rsid w:val="003E1CB7"/>
    <w:rsid w:val="003E3C56"/>
    <w:rsid w:val="003E4644"/>
    <w:rsid w:val="003E5BAF"/>
    <w:rsid w:val="003E5C0F"/>
    <w:rsid w:val="003E6A6B"/>
    <w:rsid w:val="003E6B00"/>
    <w:rsid w:val="003E6BBE"/>
    <w:rsid w:val="003E79D6"/>
    <w:rsid w:val="003F05AB"/>
    <w:rsid w:val="003F05B4"/>
    <w:rsid w:val="003F0D11"/>
    <w:rsid w:val="003F1BEE"/>
    <w:rsid w:val="003F26EF"/>
    <w:rsid w:val="003F444C"/>
    <w:rsid w:val="003F6951"/>
    <w:rsid w:val="003F739E"/>
    <w:rsid w:val="004005E8"/>
    <w:rsid w:val="00401AB6"/>
    <w:rsid w:val="00401BAC"/>
    <w:rsid w:val="00402E45"/>
    <w:rsid w:val="004074DB"/>
    <w:rsid w:val="00407992"/>
    <w:rsid w:val="00411340"/>
    <w:rsid w:val="004116D6"/>
    <w:rsid w:val="00412EE5"/>
    <w:rsid w:val="0041328E"/>
    <w:rsid w:val="00413463"/>
    <w:rsid w:val="0041393D"/>
    <w:rsid w:val="00413DF2"/>
    <w:rsid w:val="004142A5"/>
    <w:rsid w:val="00414E00"/>
    <w:rsid w:val="00414E22"/>
    <w:rsid w:val="00415455"/>
    <w:rsid w:val="004159D8"/>
    <w:rsid w:val="00415DD9"/>
    <w:rsid w:val="0041657E"/>
    <w:rsid w:val="004214D6"/>
    <w:rsid w:val="00422FAE"/>
    <w:rsid w:val="004244E0"/>
    <w:rsid w:val="00424BED"/>
    <w:rsid w:val="004258DD"/>
    <w:rsid w:val="00426163"/>
    <w:rsid w:val="00427016"/>
    <w:rsid w:val="0042711C"/>
    <w:rsid w:val="004272D3"/>
    <w:rsid w:val="004276B6"/>
    <w:rsid w:val="0043054E"/>
    <w:rsid w:val="00430C46"/>
    <w:rsid w:val="00431044"/>
    <w:rsid w:val="0043230F"/>
    <w:rsid w:val="00432A31"/>
    <w:rsid w:val="00432F7E"/>
    <w:rsid w:val="0043385B"/>
    <w:rsid w:val="00433B40"/>
    <w:rsid w:val="00434BA5"/>
    <w:rsid w:val="00436FA9"/>
    <w:rsid w:val="00440C55"/>
    <w:rsid w:val="00440E4E"/>
    <w:rsid w:val="00442709"/>
    <w:rsid w:val="00442A1F"/>
    <w:rsid w:val="0044325C"/>
    <w:rsid w:val="004432F6"/>
    <w:rsid w:val="0044334C"/>
    <w:rsid w:val="00443773"/>
    <w:rsid w:val="00445438"/>
    <w:rsid w:val="004456A1"/>
    <w:rsid w:val="00445D63"/>
    <w:rsid w:val="004469FD"/>
    <w:rsid w:val="00447F92"/>
    <w:rsid w:val="0045095F"/>
    <w:rsid w:val="004517DB"/>
    <w:rsid w:val="00451C86"/>
    <w:rsid w:val="00453B93"/>
    <w:rsid w:val="00454DF0"/>
    <w:rsid w:val="00454DFB"/>
    <w:rsid w:val="0045541A"/>
    <w:rsid w:val="004557B7"/>
    <w:rsid w:val="00455B9A"/>
    <w:rsid w:val="00456A42"/>
    <w:rsid w:val="00457D00"/>
    <w:rsid w:val="00460B28"/>
    <w:rsid w:val="004610B9"/>
    <w:rsid w:val="004615A6"/>
    <w:rsid w:val="00461EBE"/>
    <w:rsid w:val="00462A78"/>
    <w:rsid w:val="004632B4"/>
    <w:rsid w:val="004634A3"/>
    <w:rsid w:val="00463FC6"/>
    <w:rsid w:val="0046437D"/>
    <w:rsid w:val="004649CF"/>
    <w:rsid w:val="004713BC"/>
    <w:rsid w:val="004724FA"/>
    <w:rsid w:val="00472759"/>
    <w:rsid w:val="004729EB"/>
    <w:rsid w:val="00473FE7"/>
    <w:rsid w:val="00474704"/>
    <w:rsid w:val="00475218"/>
    <w:rsid w:val="00475ACB"/>
    <w:rsid w:val="004774A8"/>
    <w:rsid w:val="00480E7E"/>
    <w:rsid w:val="00481658"/>
    <w:rsid w:val="004824D8"/>
    <w:rsid w:val="004825DF"/>
    <w:rsid w:val="0048349C"/>
    <w:rsid w:val="0048382C"/>
    <w:rsid w:val="004841A8"/>
    <w:rsid w:val="00484A73"/>
    <w:rsid w:val="00484B25"/>
    <w:rsid w:val="00484E87"/>
    <w:rsid w:val="00485132"/>
    <w:rsid w:val="00486B2E"/>
    <w:rsid w:val="00487288"/>
    <w:rsid w:val="004875FE"/>
    <w:rsid w:val="00490638"/>
    <w:rsid w:val="00490C53"/>
    <w:rsid w:val="0049347A"/>
    <w:rsid w:val="00493B01"/>
    <w:rsid w:val="004945C2"/>
    <w:rsid w:val="004965D3"/>
    <w:rsid w:val="0049679F"/>
    <w:rsid w:val="00496CE2"/>
    <w:rsid w:val="00497F5C"/>
    <w:rsid w:val="004A02E6"/>
    <w:rsid w:val="004A1531"/>
    <w:rsid w:val="004A2679"/>
    <w:rsid w:val="004A2A09"/>
    <w:rsid w:val="004A3A2F"/>
    <w:rsid w:val="004A3F3C"/>
    <w:rsid w:val="004A64F5"/>
    <w:rsid w:val="004A688B"/>
    <w:rsid w:val="004A6E3E"/>
    <w:rsid w:val="004A722E"/>
    <w:rsid w:val="004A7381"/>
    <w:rsid w:val="004A7982"/>
    <w:rsid w:val="004B0D38"/>
    <w:rsid w:val="004B131D"/>
    <w:rsid w:val="004B1EE9"/>
    <w:rsid w:val="004B2010"/>
    <w:rsid w:val="004B2239"/>
    <w:rsid w:val="004B41D0"/>
    <w:rsid w:val="004B6645"/>
    <w:rsid w:val="004B74E8"/>
    <w:rsid w:val="004B7E1F"/>
    <w:rsid w:val="004C4CE5"/>
    <w:rsid w:val="004C4E79"/>
    <w:rsid w:val="004C526E"/>
    <w:rsid w:val="004C5C38"/>
    <w:rsid w:val="004C5D03"/>
    <w:rsid w:val="004C78A2"/>
    <w:rsid w:val="004D13BA"/>
    <w:rsid w:val="004D1D5F"/>
    <w:rsid w:val="004D2190"/>
    <w:rsid w:val="004D247B"/>
    <w:rsid w:val="004D346B"/>
    <w:rsid w:val="004D58CF"/>
    <w:rsid w:val="004D61AE"/>
    <w:rsid w:val="004D674B"/>
    <w:rsid w:val="004D6D39"/>
    <w:rsid w:val="004D7387"/>
    <w:rsid w:val="004E0077"/>
    <w:rsid w:val="004E0349"/>
    <w:rsid w:val="004E0C88"/>
    <w:rsid w:val="004E10D9"/>
    <w:rsid w:val="004E4525"/>
    <w:rsid w:val="004E45E0"/>
    <w:rsid w:val="004E5065"/>
    <w:rsid w:val="004E527C"/>
    <w:rsid w:val="004E5285"/>
    <w:rsid w:val="004E5BE8"/>
    <w:rsid w:val="004E7055"/>
    <w:rsid w:val="004E7B5D"/>
    <w:rsid w:val="004F0EFE"/>
    <w:rsid w:val="004F19E1"/>
    <w:rsid w:val="004F28C5"/>
    <w:rsid w:val="004F2974"/>
    <w:rsid w:val="004F3105"/>
    <w:rsid w:val="004F33F9"/>
    <w:rsid w:val="004F4084"/>
    <w:rsid w:val="004F4E08"/>
    <w:rsid w:val="004F55B5"/>
    <w:rsid w:val="004F627E"/>
    <w:rsid w:val="004F65F4"/>
    <w:rsid w:val="0050069B"/>
    <w:rsid w:val="00500733"/>
    <w:rsid w:val="00502131"/>
    <w:rsid w:val="005040BA"/>
    <w:rsid w:val="0050415C"/>
    <w:rsid w:val="00504547"/>
    <w:rsid w:val="00505111"/>
    <w:rsid w:val="00505642"/>
    <w:rsid w:val="0050618C"/>
    <w:rsid w:val="005062AC"/>
    <w:rsid w:val="00507685"/>
    <w:rsid w:val="00510854"/>
    <w:rsid w:val="00511055"/>
    <w:rsid w:val="005113C9"/>
    <w:rsid w:val="00511C2C"/>
    <w:rsid w:val="005120ED"/>
    <w:rsid w:val="00512CF6"/>
    <w:rsid w:val="00512EF4"/>
    <w:rsid w:val="00513031"/>
    <w:rsid w:val="00514D79"/>
    <w:rsid w:val="00514F82"/>
    <w:rsid w:val="00515554"/>
    <w:rsid w:val="005155F5"/>
    <w:rsid w:val="0051610D"/>
    <w:rsid w:val="005169A4"/>
    <w:rsid w:val="0052075F"/>
    <w:rsid w:val="00521423"/>
    <w:rsid w:val="005218A6"/>
    <w:rsid w:val="00522902"/>
    <w:rsid w:val="0052348B"/>
    <w:rsid w:val="00523A28"/>
    <w:rsid w:val="0052425F"/>
    <w:rsid w:val="005244A4"/>
    <w:rsid w:val="005256CA"/>
    <w:rsid w:val="0052573F"/>
    <w:rsid w:val="0052630B"/>
    <w:rsid w:val="00526322"/>
    <w:rsid w:val="00526C13"/>
    <w:rsid w:val="00526CB0"/>
    <w:rsid w:val="00530611"/>
    <w:rsid w:val="00530633"/>
    <w:rsid w:val="005317FD"/>
    <w:rsid w:val="00534466"/>
    <w:rsid w:val="00534CE0"/>
    <w:rsid w:val="0053505E"/>
    <w:rsid w:val="00535785"/>
    <w:rsid w:val="005365C9"/>
    <w:rsid w:val="00536DB2"/>
    <w:rsid w:val="00540C57"/>
    <w:rsid w:val="0054181A"/>
    <w:rsid w:val="0054254E"/>
    <w:rsid w:val="0054255F"/>
    <w:rsid w:val="005426CE"/>
    <w:rsid w:val="005441C9"/>
    <w:rsid w:val="00544B83"/>
    <w:rsid w:val="00547D5A"/>
    <w:rsid w:val="00550054"/>
    <w:rsid w:val="005526F3"/>
    <w:rsid w:val="00553718"/>
    <w:rsid w:val="0055438E"/>
    <w:rsid w:val="005550CD"/>
    <w:rsid w:val="00555A71"/>
    <w:rsid w:val="00555BB9"/>
    <w:rsid w:val="005566A8"/>
    <w:rsid w:val="00556720"/>
    <w:rsid w:val="00560EF8"/>
    <w:rsid w:val="00565FDD"/>
    <w:rsid w:val="00566098"/>
    <w:rsid w:val="005711E9"/>
    <w:rsid w:val="00571920"/>
    <w:rsid w:val="00571B8D"/>
    <w:rsid w:val="005722A2"/>
    <w:rsid w:val="005727FB"/>
    <w:rsid w:val="00577FF0"/>
    <w:rsid w:val="00580C0A"/>
    <w:rsid w:val="00582803"/>
    <w:rsid w:val="005830A0"/>
    <w:rsid w:val="005847C2"/>
    <w:rsid w:val="00585516"/>
    <w:rsid w:val="00585883"/>
    <w:rsid w:val="00585F38"/>
    <w:rsid w:val="00586102"/>
    <w:rsid w:val="00587581"/>
    <w:rsid w:val="00590239"/>
    <w:rsid w:val="005902A4"/>
    <w:rsid w:val="00590D64"/>
    <w:rsid w:val="005912FB"/>
    <w:rsid w:val="0059167A"/>
    <w:rsid w:val="0059172A"/>
    <w:rsid w:val="0059196F"/>
    <w:rsid w:val="005919CB"/>
    <w:rsid w:val="00591A4A"/>
    <w:rsid w:val="00591E6F"/>
    <w:rsid w:val="00593791"/>
    <w:rsid w:val="0059450C"/>
    <w:rsid w:val="00594E80"/>
    <w:rsid w:val="00595D96"/>
    <w:rsid w:val="00596472"/>
    <w:rsid w:val="0059695F"/>
    <w:rsid w:val="00597B6F"/>
    <w:rsid w:val="00597F40"/>
    <w:rsid w:val="005A0770"/>
    <w:rsid w:val="005A0AE6"/>
    <w:rsid w:val="005A184C"/>
    <w:rsid w:val="005A215A"/>
    <w:rsid w:val="005A2A13"/>
    <w:rsid w:val="005A45F1"/>
    <w:rsid w:val="005A4F68"/>
    <w:rsid w:val="005A62AE"/>
    <w:rsid w:val="005B06ED"/>
    <w:rsid w:val="005B0A68"/>
    <w:rsid w:val="005B0C0E"/>
    <w:rsid w:val="005B2BDA"/>
    <w:rsid w:val="005B44C7"/>
    <w:rsid w:val="005B451C"/>
    <w:rsid w:val="005B4FEF"/>
    <w:rsid w:val="005B5C5C"/>
    <w:rsid w:val="005B799A"/>
    <w:rsid w:val="005C0342"/>
    <w:rsid w:val="005C1DD7"/>
    <w:rsid w:val="005C3F6D"/>
    <w:rsid w:val="005C4B92"/>
    <w:rsid w:val="005C5744"/>
    <w:rsid w:val="005C6650"/>
    <w:rsid w:val="005C7573"/>
    <w:rsid w:val="005D1A19"/>
    <w:rsid w:val="005D1D92"/>
    <w:rsid w:val="005D4942"/>
    <w:rsid w:val="005D4D9D"/>
    <w:rsid w:val="005D71F9"/>
    <w:rsid w:val="005D73E7"/>
    <w:rsid w:val="005D7AD1"/>
    <w:rsid w:val="005D7CFA"/>
    <w:rsid w:val="005E1624"/>
    <w:rsid w:val="005E17F8"/>
    <w:rsid w:val="005E1807"/>
    <w:rsid w:val="005E28CF"/>
    <w:rsid w:val="005E2D0F"/>
    <w:rsid w:val="005E337B"/>
    <w:rsid w:val="005E37AA"/>
    <w:rsid w:val="005E51BC"/>
    <w:rsid w:val="005E5813"/>
    <w:rsid w:val="005E5B2B"/>
    <w:rsid w:val="005E6F6D"/>
    <w:rsid w:val="005E72CD"/>
    <w:rsid w:val="005E735B"/>
    <w:rsid w:val="005E76C2"/>
    <w:rsid w:val="005E7FD9"/>
    <w:rsid w:val="005F01CA"/>
    <w:rsid w:val="005F06DD"/>
    <w:rsid w:val="005F14DD"/>
    <w:rsid w:val="005F2445"/>
    <w:rsid w:val="005F2DB9"/>
    <w:rsid w:val="005F3087"/>
    <w:rsid w:val="005F519B"/>
    <w:rsid w:val="0060330F"/>
    <w:rsid w:val="00605276"/>
    <w:rsid w:val="00606FA9"/>
    <w:rsid w:val="006071D8"/>
    <w:rsid w:val="00607AB3"/>
    <w:rsid w:val="00610AD2"/>
    <w:rsid w:val="00611093"/>
    <w:rsid w:val="0061131C"/>
    <w:rsid w:val="0061243B"/>
    <w:rsid w:val="00612C42"/>
    <w:rsid w:val="00614468"/>
    <w:rsid w:val="0061550E"/>
    <w:rsid w:val="006174BA"/>
    <w:rsid w:val="00617AB9"/>
    <w:rsid w:val="006209CF"/>
    <w:rsid w:val="00621639"/>
    <w:rsid w:val="00621D16"/>
    <w:rsid w:val="006224DB"/>
    <w:rsid w:val="00622870"/>
    <w:rsid w:val="00623024"/>
    <w:rsid w:val="00625909"/>
    <w:rsid w:val="006272DE"/>
    <w:rsid w:val="006274E0"/>
    <w:rsid w:val="00633E6F"/>
    <w:rsid w:val="0063452D"/>
    <w:rsid w:val="00635F3B"/>
    <w:rsid w:val="00637415"/>
    <w:rsid w:val="00637E0E"/>
    <w:rsid w:val="00640471"/>
    <w:rsid w:val="00640A0D"/>
    <w:rsid w:val="00640EA7"/>
    <w:rsid w:val="00640F31"/>
    <w:rsid w:val="006418BA"/>
    <w:rsid w:val="00641AA1"/>
    <w:rsid w:val="006420D0"/>
    <w:rsid w:val="00642F0D"/>
    <w:rsid w:val="00642F23"/>
    <w:rsid w:val="00643410"/>
    <w:rsid w:val="00643CE3"/>
    <w:rsid w:val="00645ECB"/>
    <w:rsid w:val="00647436"/>
    <w:rsid w:val="00647D90"/>
    <w:rsid w:val="00651090"/>
    <w:rsid w:val="00652F7F"/>
    <w:rsid w:val="00653112"/>
    <w:rsid w:val="0065350D"/>
    <w:rsid w:val="00653B1D"/>
    <w:rsid w:val="00653D2A"/>
    <w:rsid w:val="00654052"/>
    <w:rsid w:val="00654797"/>
    <w:rsid w:val="00656411"/>
    <w:rsid w:val="00657690"/>
    <w:rsid w:val="00657E6D"/>
    <w:rsid w:val="006609E8"/>
    <w:rsid w:val="00661BCF"/>
    <w:rsid w:val="00661E21"/>
    <w:rsid w:val="006631E9"/>
    <w:rsid w:val="006637D2"/>
    <w:rsid w:val="00663CA2"/>
    <w:rsid w:val="006652E8"/>
    <w:rsid w:val="00667AC7"/>
    <w:rsid w:val="006712E3"/>
    <w:rsid w:val="00671FFA"/>
    <w:rsid w:val="006721D5"/>
    <w:rsid w:val="006729D9"/>
    <w:rsid w:val="00673036"/>
    <w:rsid w:val="006732E6"/>
    <w:rsid w:val="00674793"/>
    <w:rsid w:val="00675706"/>
    <w:rsid w:val="006800F4"/>
    <w:rsid w:val="00680623"/>
    <w:rsid w:val="006806EC"/>
    <w:rsid w:val="00680CAC"/>
    <w:rsid w:val="00680D71"/>
    <w:rsid w:val="006820A0"/>
    <w:rsid w:val="006828E4"/>
    <w:rsid w:val="00682F87"/>
    <w:rsid w:val="00684824"/>
    <w:rsid w:val="0068582F"/>
    <w:rsid w:val="00686465"/>
    <w:rsid w:val="006864A3"/>
    <w:rsid w:val="0069030A"/>
    <w:rsid w:val="0069098E"/>
    <w:rsid w:val="00691114"/>
    <w:rsid w:val="00691686"/>
    <w:rsid w:val="006922CC"/>
    <w:rsid w:val="00692802"/>
    <w:rsid w:val="006939C4"/>
    <w:rsid w:val="00693F79"/>
    <w:rsid w:val="0069574B"/>
    <w:rsid w:val="00697057"/>
    <w:rsid w:val="00697623"/>
    <w:rsid w:val="006A01A3"/>
    <w:rsid w:val="006A0A3C"/>
    <w:rsid w:val="006A15AE"/>
    <w:rsid w:val="006A1AAF"/>
    <w:rsid w:val="006A1DFA"/>
    <w:rsid w:val="006A2566"/>
    <w:rsid w:val="006A2A5A"/>
    <w:rsid w:val="006A3A73"/>
    <w:rsid w:val="006A3E1D"/>
    <w:rsid w:val="006A45BC"/>
    <w:rsid w:val="006A4E06"/>
    <w:rsid w:val="006A5F82"/>
    <w:rsid w:val="006A74FF"/>
    <w:rsid w:val="006A76A0"/>
    <w:rsid w:val="006B105C"/>
    <w:rsid w:val="006B26EF"/>
    <w:rsid w:val="006B2A5A"/>
    <w:rsid w:val="006B2E07"/>
    <w:rsid w:val="006B32B7"/>
    <w:rsid w:val="006B3672"/>
    <w:rsid w:val="006B6182"/>
    <w:rsid w:val="006B6D3F"/>
    <w:rsid w:val="006C142B"/>
    <w:rsid w:val="006C28D6"/>
    <w:rsid w:val="006C2D97"/>
    <w:rsid w:val="006C3DB6"/>
    <w:rsid w:val="006C50A2"/>
    <w:rsid w:val="006C6F44"/>
    <w:rsid w:val="006C7559"/>
    <w:rsid w:val="006D11B3"/>
    <w:rsid w:val="006D180B"/>
    <w:rsid w:val="006D2791"/>
    <w:rsid w:val="006D382C"/>
    <w:rsid w:val="006D3C2C"/>
    <w:rsid w:val="006D46DB"/>
    <w:rsid w:val="006D5397"/>
    <w:rsid w:val="006D548D"/>
    <w:rsid w:val="006D6FCA"/>
    <w:rsid w:val="006E0407"/>
    <w:rsid w:val="006E05F3"/>
    <w:rsid w:val="006E0A31"/>
    <w:rsid w:val="006E3BF4"/>
    <w:rsid w:val="006E49CC"/>
    <w:rsid w:val="006E561F"/>
    <w:rsid w:val="006E7619"/>
    <w:rsid w:val="006F0418"/>
    <w:rsid w:val="006F0A42"/>
    <w:rsid w:val="006F0AED"/>
    <w:rsid w:val="006F2FF7"/>
    <w:rsid w:val="006F39F0"/>
    <w:rsid w:val="006F407A"/>
    <w:rsid w:val="006F5A1E"/>
    <w:rsid w:val="006F686D"/>
    <w:rsid w:val="006F7053"/>
    <w:rsid w:val="006F7BAF"/>
    <w:rsid w:val="00700A64"/>
    <w:rsid w:val="00701246"/>
    <w:rsid w:val="00701379"/>
    <w:rsid w:val="007032A4"/>
    <w:rsid w:val="007052BF"/>
    <w:rsid w:val="00705815"/>
    <w:rsid w:val="007060D3"/>
    <w:rsid w:val="007061DE"/>
    <w:rsid w:val="007075D7"/>
    <w:rsid w:val="00707EC3"/>
    <w:rsid w:val="00713CEA"/>
    <w:rsid w:val="00714304"/>
    <w:rsid w:val="007148AB"/>
    <w:rsid w:val="007149EA"/>
    <w:rsid w:val="00714B49"/>
    <w:rsid w:val="00714CF8"/>
    <w:rsid w:val="007151C7"/>
    <w:rsid w:val="00715AE5"/>
    <w:rsid w:val="00716290"/>
    <w:rsid w:val="00716A2D"/>
    <w:rsid w:val="00717275"/>
    <w:rsid w:val="007177C4"/>
    <w:rsid w:val="00720541"/>
    <w:rsid w:val="00720544"/>
    <w:rsid w:val="00720545"/>
    <w:rsid w:val="007227B5"/>
    <w:rsid w:val="007231C6"/>
    <w:rsid w:val="00723615"/>
    <w:rsid w:val="00724931"/>
    <w:rsid w:val="00724CA9"/>
    <w:rsid w:val="007269CE"/>
    <w:rsid w:val="00726DEA"/>
    <w:rsid w:val="00726EDC"/>
    <w:rsid w:val="00727429"/>
    <w:rsid w:val="00727984"/>
    <w:rsid w:val="00730611"/>
    <w:rsid w:val="00730B5C"/>
    <w:rsid w:val="00731140"/>
    <w:rsid w:val="0073261E"/>
    <w:rsid w:val="007326A8"/>
    <w:rsid w:val="00732786"/>
    <w:rsid w:val="00733E3F"/>
    <w:rsid w:val="0073451D"/>
    <w:rsid w:val="00735393"/>
    <w:rsid w:val="00736DC6"/>
    <w:rsid w:val="00737B15"/>
    <w:rsid w:val="00737B40"/>
    <w:rsid w:val="00740F1F"/>
    <w:rsid w:val="00741693"/>
    <w:rsid w:val="00741EEB"/>
    <w:rsid w:val="0074234C"/>
    <w:rsid w:val="007429C0"/>
    <w:rsid w:val="00742FF2"/>
    <w:rsid w:val="00743D2F"/>
    <w:rsid w:val="007441AF"/>
    <w:rsid w:val="00744253"/>
    <w:rsid w:val="007448EF"/>
    <w:rsid w:val="00746192"/>
    <w:rsid w:val="00746278"/>
    <w:rsid w:val="007469FC"/>
    <w:rsid w:val="00747C25"/>
    <w:rsid w:val="0075081F"/>
    <w:rsid w:val="00750C52"/>
    <w:rsid w:val="007511AE"/>
    <w:rsid w:val="0075397C"/>
    <w:rsid w:val="00754345"/>
    <w:rsid w:val="00755457"/>
    <w:rsid w:val="00760660"/>
    <w:rsid w:val="007620F2"/>
    <w:rsid w:val="00762FDA"/>
    <w:rsid w:val="0076313E"/>
    <w:rsid w:val="007632C0"/>
    <w:rsid w:val="00763607"/>
    <w:rsid w:val="007638A7"/>
    <w:rsid w:val="00764579"/>
    <w:rsid w:val="007651E0"/>
    <w:rsid w:val="0076597C"/>
    <w:rsid w:val="0076603A"/>
    <w:rsid w:val="00766A57"/>
    <w:rsid w:val="00766A78"/>
    <w:rsid w:val="0076735C"/>
    <w:rsid w:val="00770597"/>
    <w:rsid w:val="007714A1"/>
    <w:rsid w:val="00771DDF"/>
    <w:rsid w:val="00774A6A"/>
    <w:rsid w:val="007750E6"/>
    <w:rsid w:val="007766B2"/>
    <w:rsid w:val="00777162"/>
    <w:rsid w:val="00780058"/>
    <w:rsid w:val="00781007"/>
    <w:rsid w:val="0078264C"/>
    <w:rsid w:val="0078279D"/>
    <w:rsid w:val="00782D93"/>
    <w:rsid w:val="007842CA"/>
    <w:rsid w:val="007848EB"/>
    <w:rsid w:val="00784C70"/>
    <w:rsid w:val="0078522B"/>
    <w:rsid w:val="00785F66"/>
    <w:rsid w:val="00786822"/>
    <w:rsid w:val="007875AB"/>
    <w:rsid w:val="00791832"/>
    <w:rsid w:val="00792204"/>
    <w:rsid w:val="00795292"/>
    <w:rsid w:val="007954D1"/>
    <w:rsid w:val="007956EE"/>
    <w:rsid w:val="00795AAC"/>
    <w:rsid w:val="00796342"/>
    <w:rsid w:val="0079634D"/>
    <w:rsid w:val="00796445"/>
    <w:rsid w:val="00796737"/>
    <w:rsid w:val="00797397"/>
    <w:rsid w:val="0079773F"/>
    <w:rsid w:val="007978B7"/>
    <w:rsid w:val="007A016B"/>
    <w:rsid w:val="007A152B"/>
    <w:rsid w:val="007A3840"/>
    <w:rsid w:val="007A40D2"/>
    <w:rsid w:val="007A4178"/>
    <w:rsid w:val="007A42D1"/>
    <w:rsid w:val="007A48AC"/>
    <w:rsid w:val="007A4BAF"/>
    <w:rsid w:val="007A544D"/>
    <w:rsid w:val="007A6BC5"/>
    <w:rsid w:val="007A7ACC"/>
    <w:rsid w:val="007B045D"/>
    <w:rsid w:val="007B0EC9"/>
    <w:rsid w:val="007B172B"/>
    <w:rsid w:val="007B2821"/>
    <w:rsid w:val="007B368D"/>
    <w:rsid w:val="007B4667"/>
    <w:rsid w:val="007B4ABF"/>
    <w:rsid w:val="007B4C75"/>
    <w:rsid w:val="007B7AC0"/>
    <w:rsid w:val="007B7DEA"/>
    <w:rsid w:val="007C0766"/>
    <w:rsid w:val="007C0F33"/>
    <w:rsid w:val="007C139F"/>
    <w:rsid w:val="007C1EA8"/>
    <w:rsid w:val="007C2498"/>
    <w:rsid w:val="007C25F8"/>
    <w:rsid w:val="007C2BD6"/>
    <w:rsid w:val="007C2C73"/>
    <w:rsid w:val="007C2F3A"/>
    <w:rsid w:val="007C3015"/>
    <w:rsid w:val="007C3184"/>
    <w:rsid w:val="007C33A3"/>
    <w:rsid w:val="007C4147"/>
    <w:rsid w:val="007C41B3"/>
    <w:rsid w:val="007C4D29"/>
    <w:rsid w:val="007C69BA"/>
    <w:rsid w:val="007C6AD8"/>
    <w:rsid w:val="007C6EB8"/>
    <w:rsid w:val="007C75C2"/>
    <w:rsid w:val="007D049C"/>
    <w:rsid w:val="007D08FE"/>
    <w:rsid w:val="007D1BF0"/>
    <w:rsid w:val="007D2486"/>
    <w:rsid w:val="007D3171"/>
    <w:rsid w:val="007D3563"/>
    <w:rsid w:val="007D3904"/>
    <w:rsid w:val="007D4219"/>
    <w:rsid w:val="007D45E8"/>
    <w:rsid w:val="007D521E"/>
    <w:rsid w:val="007D5FA3"/>
    <w:rsid w:val="007D6530"/>
    <w:rsid w:val="007D7464"/>
    <w:rsid w:val="007E0119"/>
    <w:rsid w:val="007E0CE1"/>
    <w:rsid w:val="007E18F7"/>
    <w:rsid w:val="007E1A78"/>
    <w:rsid w:val="007E39BF"/>
    <w:rsid w:val="007E4127"/>
    <w:rsid w:val="007E4394"/>
    <w:rsid w:val="007E4F46"/>
    <w:rsid w:val="007E5072"/>
    <w:rsid w:val="007E52D3"/>
    <w:rsid w:val="007E5447"/>
    <w:rsid w:val="007E578E"/>
    <w:rsid w:val="007E5F49"/>
    <w:rsid w:val="007E6A1D"/>
    <w:rsid w:val="007E6D9D"/>
    <w:rsid w:val="007E7502"/>
    <w:rsid w:val="007F03AC"/>
    <w:rsid w:val="007F12C8"/>
    <w:rsid w:val="007F19AA"/>
    <w:rsid w:val="007F1C72"/>
    <w:rsid w:val="007F237E"/>
    <w:rsid w:val="007F3821"/>
    <w:rsid w:val="007F44D7"/>
    <w:rsid w:val="007F4C9E"/>
    <w:rsid w:val="007F510D"/>
    <w:rsid w:val="007F528F"/>
    <w:rsid w:val="007F5772"/>
    <w:rsid w:val="007F7040"/>
    <w:rsid w:val="008003A4"/>
    <w:rsid w:val="00801AEF"/>
    <w:rsid w:val="008028FB"/>
    <w:rsid w:val="008055F0"/>
    <w:rsid w:val="00805E9A"/>
    <w:rsid w:val="00805EA1"/>
    <w:rsid w:val="0080786C"/>
    <w:rsid w:val="00807B7B"/>
    <w:rsid w:val="00807F05"/>
    <w:rsid w:val="00810C49"/>
    <w:rsid w:val="00813D33"/>
    <w:rsid w:val="00814E18"/>
    <w:rsid w:val="00815A03"/>
    <w:rsid w:val="00815DFA"/>
    <w:rsid w:val="008161C4"/>
    <w:rsid w:val="00816933"/>
    <w:rsid w:val="00821C73"/>
    <w:rsid w:val="00822922"/>
    <w:rsid w:val="00823AFB"/>
    <w:rsid w:val="00823B8F"/>
    <w:rsid w:val="00823C6C"/>
    <w:rsid w:val="00823E4D"/>
    <w:rsid w:val="008255B8"/>
    <w:rsid w:val="0082623E"/>
    <w:rsid w:val="008268D0"/>
    <w:rsid w:val="008269D0"/>
    <w:rsid w:val="00826B73"/>
    <w:rsid w:val="00827284"/>
    <w:rsid w:val="00827D8C"/>
    <w:rsid w:val="00830684"/>
    <w:rsid w:val="008307DA"/>
    <w:rsid w:val="00830C69"/>
    <w:rsid w:val="00831A3B"/>
    <w:rsid w:val="00832006"/>
    <w:rsid w:val="008325FB"/>
    <w:rsid w:val="008339F2"/>
    <w:rsid w:val="00833D33"/>
    <w:rsid w:val="00836552"/>
    <w:rsid w:val="00837D1C"/>
    <w:rsid w:val="00837DCD"/>
    <w:rsid w:val="00840517"/>
    <w:rsid w:val="0084062B"/>
    <w:rsid w:val="00840ACD"/>
    <w:rsid w:val="0084104C"/>
    <w:rsid w:val="00841C96"/>
    <w:rsid w:val="008431C0"/>
    <w:rsid w:val="008434D5"/>
    <w:rsid w:val="00843D4B"/>
    <w:rsid w:val="00844D35"/>
    <w:rsid w:val="008454C7"/>
    <w:rsid w:val="008460C4"/>
    <w:rsid w:val="00850E27"/>
    <w:rsid w:val="00852076"/>
    <w:rsid w:val="00853445"/>
    <w:rsid w:val="00853E15"/>
    <w:rsid w:val="00860AE6"/>
    <w:rsid w:val="0086237B"/>
    <w:rsid w:val="00862525"/>
    <w:rsid w:val="008634BE"/>
    <w:rsid w:val="00864CCB"/>
    <w:rsid w:val="00866C97"/>
    <w:rsid w:val="00867E19"/>
    <w:rsid w:val="008707C7"/>
    <w:rsid w:val="00871659"/>
    <w:rsid w:val="00872219"/>
    <w:rsid w:val="0087434E"/>
    <w:rsid w:val="008744CA"/>
    <w:rsid w:val="00874BF0"/>
    <w:rsid w:val="008757B6"/>
    <w:rsid w:val="008758C0"/>
    <w:rsid w:val="008765ED"/>
    <w:rsid w:val="008773EE"/>
    <w:rsid w:val="00877881"/>
    <w:rsid w:val="00877905"/>
    <w:rsid w:val="00877B21"/>
    <w:rsid w:val="00877CAB"/>
    <w:rsid w:val="00880AB9"/>
    <w:rsid w:val="0088174F"/>
    <w:rsid w:val="00881E28"/>
    <w:rsid w:val="00881FB6"/>
    <w:rsid w:val="00882801"/>
    <w:rsid w:val="00882E40"/>
    <w:rsid w:val="00883BFC"/>
    <w:rsid w:val="00884945"/>
    <w:rsid w:val="008859E6"/>
    <w:rsid w:val="00885CFF"/>
    <w:rsid w:val="008879D1"/>
    <w:rsid w:val="00890542"/>
    <w:rsid w:val="00892AE9"/>
    <w:rsid w:val="00894510"/>
    <w:rsid w:val="00894CC1"/>
    <w:rsid w:val="00894FA1"/>
    <w:rsid w:val="00895665"/>
    <w:rsid w:val="00895A2A"/>
    <w:rsid w:val="00895B5E"/>
    <w:rsid w:val="00897857"/>
    <w:rsid w:val="00897B76"/>
    <w:rsid w:val="00897D5A"/>
    <w:rsid w:val="008A00FA"/>
    <w:rsid w:val="008A09BA"/>
    <w:rsid w:val="008A29F5"/>
    <w:rsid w:val="008A2DD1"/>
    <w:rsid w:val="008A40FA"/>
    <w:rsid w:val="008A5853"/>
    <w:rsid w:val="008A6084"/>
    <w:rsid w:val="008A75F3"/>
    <w:rsid w:val="008B0085"/>
    <w:rsid w:val="008B0687"/>
    <w:rsid w:val="008B0CBB"/>
    <w:rsid w:val="008B11DA"/>
    <w:rsid w:val="008B185C"/>
    <w:rsid w:val="008B518A"/>
    <w:rsid w:val="008B526D"/>
    <w:rsid w:val="008B54AE"/>
    <w:rsid w:val="008B59E9"/>
    <w:rsid w:val="008B6258"/>
    <w:rsid w:val="008B7559"/>
    <w:rsid w:val="008C06F6"/>
    <w:rsid w:val="008C13C1"/>
    <w:rsid w:val="008C18E1"/>
    <w:rsid w:val="008C2FA7"/>
    <w:rsid w:val="008C3986"/>
    <w:rsid w:val="008C42A7"/>
    <w:rsid w:val="008C43FD"/>
    <w:rsid w:val="008C487E"/>
    <w:rsid w:val="008C615F"/>
    <w:rsid w:val="008C6F62"/>
    <w:rsid w:val="008C7D98"/>
    <w:rsid w:val="008D000F"/>
    <w:rsid w:val="008D0094"/>
    <w:rsid w:val="008D04CD"/>
    <w:rsid w:val="008D0A98"/>
    <w:rsid w:val="008D0B83"/>
    <w:rsid w:val="008D2508"/>
    <w:rsid w:val="008D2901"/>
    <w:rsid w:val="008D3039"/>
    <w:rsid w:val="008D319E"/>
    <w:rsid w:val="008D43A3"/>
    <w:rsid w:val="008D4827"/>
    <w:rsid w:val="008D53D9"/>
    <w:rsid w:val="008D5698"/>
    <w:rsid w:val="008D6D92"/>
    <w:rsid w:val="008D761D"/>
    <w:rsid w:val="008E0F30"/>
    <w:rsid w:val="008E1495"/>
    <w:rsid w:val="008E1DD3"/>
    <w:rsid w:val="008E27BE"/>
    <w:rsid w:val="008E2AB5"/>
    <w:rsid w:val="008E3C10"/>
    <w:rsid w:val="008E5FD8"/>
    <w:rsid w:val="008E60C8"/>
    <w:rsid w:val="008E68F5"/>
    <w:rsid w:val="008E792F"/>
    <w:rsid w:val="008F0544"/>
    <w:rsid w:val="008F063E"/>
    <w:rsid w:val="008F0F7A"/>
    <w:rsid w:val="008F1566"/>
    <w:rsid w:val="008F1669"/>
    <w:rsid w:val="008F184F"/>
    <w:rsid w:val="008F2749"/>
    <w:rsid w:val="008F5A07"/>
    <w:rsid w:val="008F5B5B"/>
    <w:rsid w:val="008F5DF0"/>
    <w:rsid w:val="008F605E"/>
    <w:rsid w:val="008F76BD"/>
    <w:rsid w:val="008F7B7E"/>
    <w:rsid w:val="0090116A"/>
    <w:rsid w:val="0090126B"/>
    <w:rsid w:val="0090185F"/>
    <w:rsid w:val="0090321C"/>
    <w:rsid w:val="00903E8E"/>
    <w:rsid w:val="00905166"/>
    <w:rsid w:val="00905CBE"/>
    <w:rsid w:val="00906007"/>
    <w:rsid w:val="00906B5A"/>
    <w:rsid w:val="00907FFA"/>
    <w:rsid w:val="0091001F"/>
    <w:rsid w:val="009108DA"/>
    <w:rsid w:val="00910C32"/>
    <w:rsid w:val="00910F64"/>
    <w:rsid w:val="00911DB4"/>
    <w:rsid w:val="00913895"/>
    <w:rsid w:val="00914241"/>
    <w:rsid w:val="00914829"/>
    <w:rsid w:val="0091487D"/>
    <w:rsid w:val="009173AC"/>
    <w:rsid w:val="009242C6"/>
    <w:rsid w:val="00924319"/>
    <w:rsid w:val="00925B9E"/>
    <w:rsid w:val="0092633C"/>
    <w:rsid w:val="0092647A"/>
    <w:rsid w:val="00926F58"/>
    <w:rsid w:val="00927010"/>
    <w:rsid w:val="0092799F"/>
    <w:rsid w:val="00932891"/>
    <w:rsid w:val="009348CF"/>
    <w:rsid w:val="00934C0B"/>
    <w:rsid w:val="0093529A"/>
    <w:rsid w:val="009357F6"/>
    <w:rsid w:val="0094060E"/>
    <w:rsid w:val="00940710"/>
    <w:rsid w:val="00940D8C"/>
    <w:rsid w:val="00941049"/>
    <w:rsid w:val="009414C2"/>
    <w:rsid w:val="00941C75"/>
    <w:rsid w:val="0094383F"/>
    <w:rsid w:val="00943CB3"/>
    <w:rsid w:val="00943E9C"/>
    <w:rsid w:val="00943F85"/>
    <w:rsid w:val="009443E0"/>
    <w:rsid w:val="009444E8"/>
    <w:rsid w:val="00944F6C"/>
    <w:rsid w:val="00945AD5"/>
    <w:rsid w:val="0094658B"/>
    <w:rsid w:val="009466B2"/>
    <w:rsid w:val="00946782"/>
    <w:rsid w:val="0094680E"/>
    <w:rsid w:val="00946B2C"/>
    <w:rsid w:val="00947890"/>
    <w:rsid w:val="00947EB5"/>
    <w:rsid w:val="0095063A"/>
    <w:rsid w:val="00950E48"/>
    <w:rsid w:val="00952170"/>
    <w:rsid w:val="00953722"/>
    <w:rsid w:val="00953E67"/>
    <w:rsid w:val="009558E7"/>
    <w:rsid w:val="00955D7C"/>
    <w:rsid w:val="00956E0A"/>
    <w:rsid w:val="0095798B"/>
    <w:rsid w:val="0096163A"/>
    <w:rsid w:val="00962DE4"/>
    <w:rsid w:val="00965B43"/>
    <w:rsid w:val="00966043"/>
    <w:rsid w:val="00966135"/>
    <w:rsid w:val="0096788C"/>
    <w:rsid w:val="00967AEA"/>
    <w:rsid w:val="00967C67"/>
    <w:rsid w:val="00970062"/>
    <w:rsid w:val="00970229"/>
    <w:rsid w:val="00970B9A"/>
    <w:rsid w:val="00970F04"/>
    <w:rsid w:val="00971F85"/>
    <w:rsid w:val="00973487"/>
    <w:rsid w:val="009735A5"/>
    <w:rsid w:val="0097378D"/>
    <w:rsid w:val="009739E9"/>
    <w:rsid w:val="00974BA2"/>
    <w:rsid w:val="0097549E"/>
    <w:rsid w:val="00975DA5"/>
    <w:rsid w:val="00976578"/>
    <w:rsid w:val="00976955"/>
    <w:rsid w:val="00980496"/>
    <w:rsid w:val="00981683"/>
    <w:rsid w:val="00981CB2"/>
    <w:rsid w:val="00981EC2"/>
    <w:rsid w:val="00983015"/>
    <w:rsid w:val="00984444"/>
    <w:rsid w:val="0098516A"/>
    <w:rsid w:val="0099022D"/>
    <w:rsid w:val="009909CF"/>
    <w:rsid w:val="0099150C"/>
    <w:rsid w:val="0099197D"/>
    <w:rsid w:val="00991E43"/>
    <w:rsid w:val="00991F41"/>
    <w:rsid w:val="00992BAF"/>
    <w:rsid w:val="00993241"/>
    <w:rsid w:val="009936E5"/>
    <w:rsid w:val="0099410C"/>
    <w:rsid w:val="00994262"/>
    <w:rsid w:val="00994DC6"/>
    <w:rsid w:val="0099561D"/>
    <w:rsid w:val="009967D1"/>
    <w:rsid w:val="009970D1"/>
    <w:rsid w:val="009A0488"/>
    <w:rsid w:val="009A06F4"/>
    <w:rsid w:val="009A1FC3"/>
    <w:rsid w:val="009A1FCA"/>
    <w:rsid w:val="009A25FB"/>
    <w:rsid w:val="009A2E37"/>
    <w:rsid w:val="009A2E44"/>
    <w:rsid w:val="009A3910"/>
    <w:rsid w:val="009A4369"/>
    <w:rsid w:val="009A5369"/>
    <w:rsid w:val="009A568D"/>
    <w:rsid w:val="009A64DC"/>
    <w:rsid w:val="009A727E"/>
    <w:rsid w:val="009A7BE5"/>
    <w:rsid w:val="009A7E95"/>
    <w:rsid w:val="009B13DB"/>
    <w:rsid w:val="009B2444"/>
    <w:rsid w:val="009B361D"/>
    <w:rsid w:val="009B446E"/>
    <w:rsid w:val="009B72C4"/>
    <w:rsid w:val="009B7F86"/>
    <w:rsid w:val="009C1DBA"/>
    <w:rsid w:val="009C2514"/>
    <w:rsid w:val="009C2EB9"/>
    <w:rsid w:val="009C3524"/>
    <w:rsid w:val="009C3974"/>
    <w:rsid w:val="009C4DBB"/>
    <w:rsid w:val="009C5AC2"/>
    <w:rsid w:val="009C5E15"/>
    <w:rsid w:val="009C74D7"/>
    <w:rsid w:val="009C7DD3"/>
    <w:rsid w:val="009D2790"/>
    <w:rsid w:val="009D32A2"/>
    <w:rsid w:val="009D4957"/>
    <w:rsid w:val="009D49B6"/>
    <w:rsid w:val="009D6E92"/>
    <w:rsid w:val="009D721E"/>
    <w:rsid w:val="009D74F3"/>
    <w:rsid w:val="009D771D"/>
    <w:rsid w:val="009D798B"/>
    <w:rsid w:val="009E0609"/>
    <w:rsid w:val="009E0C8E"/>
    <w:rsid w:val="009E1171"/>
    <w:rsid w:val="009E1470"/>
    <w:rsid w:val="009E1DFC"/>
    <w:rsid w:val="009E1F17"/>
    <w:rsid w:val="009E4201"/>
    <w:rsid w:val="009E5866"/>
    <w:rsid w:val="009E6201"/>
    <w:rsid w:val="009E7361"/>
    <w:rsid w:val="009E7B10"/>
    <w:rsid w:val="009E7E6B"/>
    <w:rsid w:val="009F05EE"/>
    <w:rsid w:val="009F22D0"/>
    <w:rsid w:val="009F341D"/>
    <w:rsid w:val="009F3DF1"/>
    <w:rsid w:val="009F450F"/>
    <w:rsid w:val="009F47C2"/>
    <w:rsid w:val="009F4F57"/>
    <w:rsid w:val="009F5E19"/>
    <w:rsid w:val="009F6353"/>
    <w:rsid w:val="00A00516"/>
    <w:rsid w:val="00A01D6B"/>
    <w:rsid w:val="00A026A8"/>
    <w:rsid w:val="00A04B17"/>
    <w:rsid w:val="00A05ACF"/>
    <w:rsid w:val="00A06AC9"/>
    <w:rsid w:val="00A07FF9"/>
    <w:rsid w:val="00A107E0"/>
    <w:rsid w:val="00A10C86"/>
    <w:rsid w:val="00A116DC"/>
    <w:rsid w:val="00A11F23"/>
    <w:rsid w:val="00A129E4"/>
    <w:rsid w:val="00A12A96"/>
    <w:rsid w:val="00A136DD"/>
    <w:rsid w:val="00A14BEB"/>
    <w:rsid w:val="00A1630E"/>
    <w:rsid w:val="00A16857"/>
    <w:rsid w:val="00A16869"/>
    <w:rsid w:val="00A1696D"/>
    <w:rsid w:val="00A171B7"/>
    <w:rsid w:val="00A20801"/>
    <w:rsid w:val="00A2095F"/>
    <w:rsid w:val="00A21889"/>
    <w:rsid w:val="00A22623"/>
    <w:rsid w:val="00A2552C"/>
    <w:rsid w:val="00A26635"/>
    <w:rsid w:val="00A26900"/>
    <w:rsid w:val="00A27B5C"/>
    <w:rsid w:val="00A3055C"/>
    <w:rsid w:val="00A307D5"/>
    <w:rsid w:val="00A315D8"/>
    <w:rsid w:val="00A337DF"/>
    <w:rsid w:val="00A34459"/>
    <w:rsid w:val="00A345D4"/>
    <w:rsid w:val="00A35B86"/>
    <w:rsid w:val="00A37198"/>
    <w:rsid w:val="00A37A56"/>
    <w:rsid w:val="00A37CFA"/>
    <w:rsid w:val="00A37E27"/>
    <w:rsid w:val="00A37F78"/>
    <w:rsid w:val="00A40478"/>
    <w:rsid w:val="00A4080A"/>
    <w:rsid w:val="00A41F09"/>
    <w:rsid w:val="00A42705"/>
    <w:rsid w:val="00A42AC4"/>
    <w:rsid w:val="00A43765"/>
    <w:rsid w:val="00A43950"/>
    <w:rsid w:val="00A4462A"/>
    <w:rsid w:val="00A44B6C"/>
    <w:rsid w:val="00A452E5"/>
    <w:rsid w:val="00A45570"/>
    <w:rsid w:val="00A45713"/>
    <w:rsid w:val="00A45AF0"/>
    <w:rsid w:val="00A47E5E"/>
    <w:rsid w:val="00A50E25"/>
    <w:rsid w:val="00A517E9"/>
    <w:rsid w:val="00A51C14"/>
    <w:rsid w:val="00A53435"/>
    <w:rsid w:val="00A5385C"/>
    <w:rsid w:val="00A556B9"/>
    <w:rsid w:val="00A55F97"/>
    <w:rsid w:val="00A57272"/>
    <w:rsid w:val="00A573BE"/>
    <w:rsid w:val="00A57494"/>
    <w:rsid w:val="00A57E13"/>
    <w:rsid w:val="00A609BA"/>
    <w:rsid w:val="00A60A0B"/>
    <w:rsid w:val="00A61818"/>
    <w:rsid w:val="00A61C08"/>
    <w:rsid w:val="00A63262"/>
    <w:rsid w:val="00A6373C"/>
    <w:rsid w:val="00A637F7"/>
    <w:rsid w:val="00A64881"/>
    <w:rsid w:val="00A665C0"/>
    <w:rsid w:val="00A66C88"/>
    <w:rsid w:val="00A66FCF"/>
    <w:rsid w:val="00A678EA"/>
    <w:rsid w:val="00A7130F"/>
    <w:rsid w:val="00A71F33"/>
    <w:rsid w:val="00A725B3"/>
    <w:rsid w:val="00A7378A"/>
    <w:rsid w:val="00A73ED3"/>
    <w:rsid w:val="00A758B2"/>
    <w:rsid w:val="00A765BB"/>
    <w:rsid w:val="00A76F6B"/>
    <w:rsid w:val="00A771B7"/>
    <w:rsid w:val="00A77906"/>
    <w:rsid w:val="00A80E7B"/>
    <w:rsid w:val="00A842B6"/>
    <w:rsid w:val="00A8585B"/>
    <w:rsid w:val="00A85EF6"/>
    <w:rsid w:val="00A864C5"/>
    <w:rsid w:val="00A86B42"/>
    <w:rsid w:val="00A87777"/>
    <w:rsid w:val="00A87C53"/>
    <w:rsid w:val="00A912F9"/>
    <w:rsid w:val="00A91826"/>
    <w:rsid w:val="00A931DE"/>
    <w:rsid w:val="00A93398"/>
    <w:rsid w:val="00A93F25"/>
    <w:rsid w:val="00A942EF"/>
    <w:rsid w:val="00A94C67"/>
    <w:rsid w:val="00A94D1C"/>
    <w:rsid w:val="00A952AF"/>
    <w:rsid w:val="00A95922"/>
    <w:rsid w:val="00A9632C"/>
    <w:rsid w:val="00A97488"/>
    <w:rsid w:val="00A97A55"/>
    <w:rsid w:val="00AA0295"/>
    <w:rsid w:val="00AA11DD"/>
    <w:rsid w:val="00AA1304"/>
    <w:rsid w:val="00AA1965"/>
    <w:rsid w:val="00AA1D0C"/>
    <w:rsid w:val="00AA1ED6"/>
    <w:rsid w:val="00AA216C"/>
    <w:rsid w:val="00AA2A38"/>
    <w:rsid w:val="00AA2B17"/>
    <w:rsid w:val="00AA2E98"/>
    <w:rsid w:val="00AA408F"/>
    <w:rsid w:val="00AA4339"/>
    <w:rsid w:val="00AA4AC2"/>
    <w:rsid w:val="00AA513E"/>
    <w:rsid w:val="00AA60A7"/>
    <w:rsid w:val="00AA6820"/>
    <w:rsid w:val="00AA692A"/>
    <w:rsid w:val="00AA7D6F"/>
    <w:rsid w:val="00AB018E"/>
    <w:rsid w:val="00AB0E1F"/>
    <w:rsid w:val="00AB2A7D"/>
    <w:rsid w:val="00AB33D3"/>
    <w:rsid w:val="00AB37E2"/>
    <w:rsid w:val="00AB4347"/>
    <w:rsid w:val="00AB4E21"/>
    <w:rsid w:val="00AB4E63"/>
    <w:rsid w:val="00AB506B"/>
    <w:rsid w:val="00AB5FA9"/>
    <w:rsid w:val="00AB685B"/>
    <w:rsid w:val="00AB7ED1"/>
    <w:rsid w:val="00AC003E"/>
    <w:rsid w:val="00AC30BF"/>
    <w:rsid w:val="00AC436A"/>
    <w:rsid w:val="00AC446C"/>
    <w:rsid w:val="00AC49E1"/>
    <w:rsid w:val="00AC4F88"/>
    <w:rsid w:val="00AC5979"/>
    <w:rsid w:val="00AC5ABE"/>
    <w:rsid w:val="00AC5E23"/>
    <w:rsid w:val="00AC6F06"/>
    <w:rsid w:val="00AC7B31"/>
    <w:rsid w:val="00AD1512"/>
    <w:rsid w:val="00AD2252"/>
    <w:rsid w:val="00AD227B"/>
    <w:rsid w:val="00AD25DB"/>
    <w:rsid w:val="00AD2900"/>
    <w:rsid w:val="00AD2FEC"/>
    <w:rsid w:val="00AD600A"/>
    <w:rsid w:val="00AD72D2"/>
    <w:rsid w:val="00AD7348"/>
    <w:rsid w:val="00AD7CE7"/>
    <w:rsid w:val="00AE2A27"/>
    <w:rsid w:val="00AE318E"/>
    <w:rsid w:val="00AE3201"/>
    <w:rsid w:val="00AE3FD7"/>
    <w:rsid w:val="00AE5169"/>
    <w:rsid w:val="00AE57E5"/>
    <w:rsid w:val="00AE5CBC"/>
    <w:rsid w:val="00AE5F08"/>
    <w:rsid w:val="00AE6B54"/>
    <w:rsid w:val="00AF04DE"/>
    <w:rsid w:val="00AF06E6"/>
    <w:rsid w:val="00AF08A4"/>
    <w:rsid w:val="00AF108E"/>
    <w:rsid w:val="00AF12B3"/>
    <w:rsid w:val="00AF2668"/>
    <w:rsid w:val="00AF30BE"/>
    <w:rsid w:val="00AF465B"/>
    <w:rsid w:val="00AF4AC9"/>
    <w:rsid w:val="00AF4D03"/>
    <w:rsid w:val="00AF5322"/>
    <w:rsid w:val="00AF57B5"/>
    <w:rsid w:val="00AF64D2"/>
    <w:rsid w:val="00B0065F"/>
    <w:rsid w:val="00B00B9D"/>
    <w:rsid w:val="00B00E95"/>
    <w:rsid w:val="00B01190"/>
    <w:rsid w:val="00B013D9"/>
    <w:rsid w:val="00B03311"/>
    <w:rsid w:val="00B03622"/>
    <w:rsid w:val="00B03E87"/>
    <w:rsid w:val="00B04D50"/>
    <w:rsid w:val="00B0517C"/>
    <w:rsid w:val="00B053B3"/>
    <w:rsid w:val="00B06615"/>
    <w:rsid w:val="00B06D80"/>
    <w:rsid w:val="00B07522"/>
    <w:rsid w:val="00B075A8"/>
    <w:rsid w:val="00B07CC3"/>
    <w:rsid w:val="00B103B4"/>
    <w:rsid w:val="00B10816"/>
    <w:rsid w:val="00B10B76"/>
    <w:rsid w:val="00B10CE5"/>
    <w:rsid w:val="00B115CB"/>
    <w:rsid w:val="00B11674"/>
    <w:rsid w:val="00B13CE7"/>
    <w:rsid w:val="00B1435D"/>
    <w:rsid w:val="00B152CD"/>
    <w:rsid w:val="00B1544B"/>
    <w:rsid w:val="00B15594"/>
    <w:rsid w:val="00B16033"/>
    <w:rsid w:val="00B2381B"/>
    <w:rsid w:val="00B23B02"/>
    <w:rsid w:val="00B25601"/>
    <w:rsid w:val="00B25C1C"/>
    <w:rsid w:val="00B2690A"/>
    <w:rsid w:val="00B26D5F"/>
    <w:rsid w:val="00B307F4"/>
    <w:rsid w:val="00B309FE"/>
    <w:rsid w:val="00B317E6"/>
    <w:rsid w:val="00B32396"/>
    <w:rsid w:val="00B3575E"/>
    <w:rsid w:val="00B35951"/>
    <w:rsid w:val="00B3645F"/>
    <w:rsid w:val="00B36624"/>
    <w:rsid w:val="00B37423"/>
    <w:rsid w:val="00B408FA"/>
    <w:rsid w:val="00B40A25"/>
    <w:rsid w:val="00B40A6D"/>
    <w:rsid w:val="00B4139A"/>
    <w:rsid w:val="00B41723"/>
    <w:rsid w:val="00B425A8"/>
    <w:rsid w:val="00B42A80"/>
    <w:rsid w:val="00B43293"/>
    <w:rsid w:val="00B43FE7"/>
    <w:rsid w:val="00B440CA"/>
    <w:rsid w:val="00B444BB"/>
    <w:rsid w:val="00B447C1"/>
    <w:rsid w:val="00B46F2E"/>
    <w:rsid w:val="00B508BA"/>
    <w:rsid w:val="00B50C0C"/>
    <w:rsid w:val="00B51B8C"/>
    <w:rsid w:val="00B51C81"/>
    <w:rsid w:val="00B53475"/>
    <w:rsid w:val="00B53742"/>
    <w:rsid w:val="00B5472C"/>
    <w:rsid w:val="00B55741"/>
    <w:rsid w:val="00B5584E"/>
    <w:rsid w:val="00B55A06"/>
    <w:rsid w:val="00B55D35"/>
    <w:rsid w:val="00B60734"/>
    <w:rsid w:val="00B6096B"/>
    <w:rsid w:val="00B60D61"/>
    <w:rsid w:val="00B60FFF"/>
    <w:rsid w:val="00B61607"/>
    <w:rsid w:val="00B61AA5"/>
    <w:rsid w:val="00B640C4"/>
    <w:rsid w:val="00B642B0"/>
    <w:rsid w:val="00B6743E"/>
    <w:rsid w:val="00B67BA0"/>
    <w:rsid w:val="00B67C3F"/>
    <w:rsid w:val="00B67FCB"/>
    <w:rsid w:val="00B70596"/>
    <w:rsid w:val="00B70CBA"/>
    <w:rsid w:val="00B71C3D"/>
    <w:rsid w:val="00B71F7F"/>
    <w:rsid w:val="00B72130"/>
    <w:rsid w:val="00B723F3"/>
    <w:rsid w:val="00B72702"/>
    <w:rsid w:val="00B7279D"/>
    <w:rsid w:val="00B72C3B"/>
    <w:rsid w:val="00B73793"/>
    <w:rsid w:val="00B75A0B"/>
    <w:rsid w:val="00B76109"/>
    <w:rsid w:val="00B76492"/>
    <w:rsid w:val="00B76C63"/>
    <w:rsid w:val="00B77AF6"/>
    <w:rsid w:val="00B8175C"/>
    <w:rsid w:val="00B8189E"/>
    <w:rsid w:val="00B81F24"/>
    <w:rsid w:val="00B82C49"/>
    <w:rsid w:val="00B83BD0"/>
    <w:rsid w:val="00B841A7"/>
    <w:rsid w:val="00B841F3"/>
    <w:rsid w:val="00B871B8"/>
    <w:rsid w:val="00B87599"/>
    <w:rsid w:val="00B876B2"/>
    <w:rsid w:val="00B9053A"/>
    <w:rsid w:val="00B91DE3"/>
    <w:rsid w:val="00B925EA"/>
    <w:rsid w:val="00B9346D"/>
    <w:rsid w:val="00B93B75"/>
    <w:rsid w:val="00B9475B"/>
    <w:rsid w:val="00B95054"/>
    <w:rsid w:val="00B958AC"/>
    <w:rsid w:val="00B95E45"/>
    <w:rsid w:val="00B961E0"/>
    <w:rsid w:val="00B96A7D"/>
    <w:rsid w:val="00B9799A"/>
    <w:rsid w:val="00BA087C"/>
    <w:rsid w:val="00BA163A"/>
    <w:rsid w:val="00BA17AB"/>
    <w:rsid w:val="00BA1BCB"/>
    <w:rsid w:val="00BA1EBD"/>
    <w:rsid w:val="00BA2FAB"/>
    <w:rsid w:val="00BA3654"/>
    <w:rsid w:val="00BA6679"/>
    <w:rsid w:val="00BA7206"/>
    <w:rsid w:val="00BB006F"/>
    <w:rsid w:val="00BB034A"/>
    <w:rsid w:val="00BB075C"/>
    <w:rsid w:val="00BB1621"/>
    <w:rsid w:val="00BB176B"/>
    <w:rsid w:val="00BB1C5D"/>
    <w:rsid w:val="00BB2654"/>
    <w:rsid w:val="00BB3A51"/>
    <w:rsid w:val="00BB4C7B"/>
    <w:rsid w:val="00BB55CF"/>
    <w:rsid w:val="00BB5D01"/>
    <w:rsid w:val="00BB624B"/>
    <w:rsid w:val="00BB70FE"/>
    <w:rsid w:val="00BB7388"/>
    <w:rsid w:val="00BC0226"/>
    <w:rsid w:val="00BC0645"/>
    <w:rsid w:val="00BC0F23"/>
    <w:rsid w:val="00BC36C9"/>
    <w:rsid w:val="00BC4F25"/>
    <w:rsid w:val="00BC5355"/>
    <w:rsid w:val="00BC5B18"/>
    <w:rsid w:val="00BC65E8"/>
    <w:rsid w:val="00BC67EC"/>
    <w:rsid w:val="00BC74A0"/>
    <w:rsid w:val="00BD0193"/>
    <w:rsid w:val="00BD06C3"/>
    <w:rsid w:val="00BD0BD5"/>
    <w:rsid w:val="00BD0F73"/>
    <w:rsid w:val="00BD2281"/>
    <w:rsid w:val="00BD23F2"/>
    <w:rsid w:val="00BD2C90"/>
    <w:rsid w:val="00BD2CA9"/>
    <w:rsid w:val="00BD2E00"/>
    <w:rsid w:val="00BD3B10"/>
    <w:rsid w:val="00BD41C9"/>
    <w:rsid w:val="00BD424F"/>
    <w:rsid w:val="00BD4E89"/>
    <w:rsid w:val="00BD567C"/>
    <w:rsid w:val="00BD6121"/>
    <w:rsid w:val="00BD650D"/>
    <w:rsid w:val="00BD71D4"/>
    <w:rsid w:val="00BD7A8F"/>
    <w:rsid w:val="00BE0629"/>
    <w:rsid w:val="00BE3EFC"/>
    <w:rsid w:val="00BE4589"/>
    <w:rsid w:val="00BE4C8E"/>
    <w:rsid w:val="00BE528A"/>
    <w:rsid w:val="00BE7139"/>
    <w:rsid w:val="00BE7BA7"/>
    <w:rsid w:val="00BF1846"/>
    <w:rsid w:val="00BF1ABF"/>
    <w:rsid w:val="00BF2265"/>
    <w:rsid w:val="00BF28C6"/>
    <w:rsid w:val="00BF4A08"/>
    <w:rsid w:val="00BF4A20"/>
    <w:rsid w:val="00BF54E5"/>
    <w:rsid w:val="00BF570E"/>
    <w:rsid w:val="00BF5884"/>
    <w:rsid w:val="00BF5F83"/>
    <w:rsid w:val="00BF609F"/>
    <w:rsid w:val="00BF6761"/>
    <w:rsid w:val="00C00D75"/>
    <w:rsid w:val="00C00EF9"/>
    <w:rsid w:val="00C01581"/>
    <w:rsid w:val="00C034F7"/>
    <w:rsid w:val="00C04684"/>
    <w:rsid w:val="00C04E1A"/>
    <w:rsid w:val="00C05EF3"/>
    <w:rsid w:val="00C061D3"/>
    <w:rsid w:val="00C07DC8"/>
    <w:rsid w:val="00C1130F"/>
    <w:rsid w:val="00C116B9"/>
    <w:rsid w:val="00C119D8"/>
    <w:rsid w:val="00C12D4C"/>
    <w:rsid w:val="00C12E37"/>
    <w:rsid w:val="00C15151"/>
    <w:rsid w:val="00C1570B"/>
    <w:rsid w:val="00C20B60"/>
    <w:rsid w:val="00C21066"/>
    <w:rsid w:val="00C21E85"/>
    <w:rsid w:val="00C222C7"/>
    <w:rsid w:val="00C22ABB"/>
    <w:rsid w:val="00C23432"/>
    <w:rsid w:val="00C2489B"/>
    <w:rsid w:val="00C258BB"/>
    <w:rsid w:val="00C261FF"/>
    <w:rsid w:val="00C279AE"/>
    <w:rsid w:val="00C27B66"/>
    <w:rsid w:val="00C31B05"/>
    <w:rsid w:val="00C32F0C"/>
    <w:rsid w:val="00C34767"/>
    <w:rsid w:val="00C34BE2"/>
    <w:rsid w:val="00C35084"/>
    <w:rsid w:val="00C354CF"/>
    <w:rsid w:val="00C35533"/>
    <w:rsid w:val="00C357D8"/>
    <w:rsid w:val="00C40455"/>
    <w:rsid w:val="00C40FF6"/>
    <w:rsid w:val="00C4204D"/>
    <w:rsid w:val="00C433E5"/>
    <w:rsid w:val="00C43CE8"/>
    <w:rsid w:val="00C44CE5"/>
    <w:rsid w:val="00C45529"/>
    <w:rsid w:val="00C45A7D"/>
    <w:rsid w:val="00C45C1A"/>
    <w:rsid w:val="00C473D6"/>
    <w:rsid w:val="00C473E7"/>
    <w:rsid w:val="00C4744D"/>
    <w:rsid w:val="00C47ABA"/>
    <w:rsid w:val="00C47CCB"/>
    <w:rsid w:val="00C504C8"/>
    <w:rsid w:val="00C50CBA"/>
    <w:rsid w:val="00C5115E"/>
    <w:rsid w:val="00C512BE"/>
    <w:rsid w:val="00C513FA"/>
    <w:rsid w:val="00C517CD"/>
    <w:rsid w:val="00C517DB"/>
    <w:rsid w:val="00C51E46"/>
    <w:rsid w:val="00C53C43"/>
    <w:rsid w:val="00C545BB"/>
    <w:rsid w:val="00C54E84"/>
    <w:rsid w:val="00C55A70"/>
    <w:rsid w:val="00C56146"/>
    <w:rsid w:val="00C56278"/>
    <w:rsid w:val="00C56530"/>
    <w:rsid w:val="00C57519"/>
    <w:rsid w:val="00C57595"/>
    <w:rsid w:val="00C576AF"/>
    <w:rsid w:val="00C6073F"/>
    <w:rsid w:val="00C60980"/>
    <w:rsid w:val="00C61215"/>
    <w:rsid w:val="00C6289F"/>
    <w:rsid w:val="00C62E92"/>
    <w:rsid w:val="00C63190"/>
    <w:rsid w:val="00C64D70"/>
    <w:rsid w:val="00C6525F"/>
    <w:rsid w:val="00C656C8"/>
    <w:rsid w:val="00C66432"/>
    <w:rsid w:val="00C66C60"/>
    <w:rsid w:val="00C6779F"/>
    <w:rsid w:val="00C700EE"/>
    <w:rsid w:val="00C70661"/>
    <w:rsid w:val="00C71357"/>
    <w:rsid w:val="00C71C2E"/>
    <w:rsid w:val="00C727CE"/>
    <w:rsid w:val="00C72C49"/>
    <w:rsid w:val="00C732E6"/>
    <w:rsid w:val="00C73C7B"/>
    <w:rsid w:val="00C747A9"/>
    <w:rsid w:val="00C7583D"/>
    <w:rsid w:val="00C75AAB"/>
    <w:rsid w:val="00C7641C"/>
    <w:rsid w:val="00C765C7"/>
    <w:rsid w:val="00C76FF8"/>
    <w:rsid w:val="00C778E7"/>
    <w:rsid w:val="00C77C2C"/>
    <w:rsid w:val="00C80414"/>
    <w:rsid w:val="00C807D3"/>
    <w:rsid w:val="00C809AA"/>
    <w:rsid w:val="00C80E53"/>
    <w:rsid w:val="00C81738"/>
    <w:rsid w:val="00C8198B"/>
    <w:rsid w:val="00C82AB6"/>
    <w:rsid w:val="00C83CFD"/>
    <w:rsid w:val="00C85D2D"/>
    <w:rsid w:val="00C9034A"/>
    <w:rsid w:val="00C907B1"/>
    <w:rsid w:val="00C90BF6"/>
    <w:rsid w:val="00C9109E"/>
    <w:rsid w:val="00C92388"/>
    <w:rsid w:val="00C925EA"/>
    <w:rsid w:val="00C9284C"/>
    <w:rsid w:val="00C9329E"/>
    <w:rsid w:val="00C93769"/>
    <w:rsid w:val="00C93A5F"/>
    <w:rsid w:val="00C94B2E"/>
    <w:rsid w:val="00C95032"/>
    <w:rsid w:val="00C9511C"/>
    <w:rsid w:val="00C96CFA"/>
    <w:rsid w:val="00C970B4"/>
    <w:rsid w:val="00C97444"/>
    <w:rsid w:val="00C97A35"/>
    <w:rsid w:val="00CA119C"/>
    <w:rsid w:val="00CA165F"/>
    <w:rsid w:val="00CA2097"/>
    <w:rsid w:val="00CA2C08"/>
    <w:rsid w:val="00CA31AA"/>
    <w:rsid w:val="00CA33EB"/>
    <w:rsid w:val="00CA3B45"/>
    <w:rsid w:val="00CA3D97"/>
    <w:rsid w:val="00CA3E2B"/>
    <w:rsid w:val="00CA47A1"/>
    <w:rsid w:val="00CA47FD"/>
    <w:rsid w:val="00CA61C6"/>
    <w:rsid w:val="00CA7113"/>
    <w:rsid w:val="00CB0481"/>
    <w:rsid w:val="00CB0952"/>
    <w:rsid w:val="00CB1236"/>
    <w:rsid w:val="00CB1C7C"/>
    <w:rsid w:val="00CB2745"/>
    <w:rsid w:val="00CB3052"/>
    <w:rsid w:val="00CB4C26"/>
    <w:rsid w:val="00CB4C64"/>
    <w:rsid w:val="00CB5A01"/>
    <w:rsid w:val="00CB5B46"/>
    <w:rsid w:val="00CB6102"/>
    <w:rsid w:val="00CB628C"/>
    <w:rsid w:val="00CB7DA0"/>
    <w:rsid w:val="00CC063E"/>
    <w:rsid w:val="00CC1055"/>
    <w:rsid w:val="00CC1BCC"/>
    <w:rsid w:val="00CC28A6"/>
    <w:rsid w:val="00CC2C04"/>
    <w:rsid w:val="00CC3758"/>
    <w:rsid w:val="00CC39FD"/>
    <w:rsid w:val="00CC3DA9"/>
    <w:rsid w:val="00CC52CC"/>
    <w:rsid w:val="00CC5A55"/>
    <w:rsid w:val="00CC5B4D"/>
    <w:rsid w:val="00CC62BC"/>
    <w:rsid w:val="00CC6BCC"/>
    <w:rsid w:val="00CC7194"/>
    <w:rsid w:val="00CC7A0E"/>
    <w:rsid w:val="00CC7DC2"/>
    <w:rsid w:val="00CD1431"/>
    <w:rsid w:val="00CD2E64"/>
    <w:rsid w:val="00CD38DA"/>
    <w:rsid w:val="00CD3F91"/>
    <w:rsid w:val="00CD49AC"/>
    <w:rsid w:val="00CD572D"/>
    <w:rsid w:val="00CD67EF"/>
    <w:rsid w:val="00CD7022"/>
    <w:rsid w:val="00CD70D9"/>
    <w:rsid w:val="00CD7127"/>
    <w:rsid w:val="00CD749B"/>
    <w:rsid w:val="00CD7667"/>
    <w:rsid w:val="00CD7C5F"/>
    <w:rsid w:val="00CE0155"/>
    <w:rsid w:val="00CE228E"/>
    <w:rsid w:val="00CE2FD0"/>
    <w:rsid w:val="00CE3368"/>
    <w:rsid w:val="00CE3B9E"/>
    <w:rsid w:val="00CE4026"/>
    <w:rsid w:val="00CE4140"/>
    <w:rsid w:val="00CE427C"/>
    <w:rsid w:val="00CE58DD"/>
    <w:rsid w:val="00CE68A5"/>
    <w:rsid w:val="00CE6A43"/>
    <w:rsid w:val="00CE6D74"/>
    <w:rsid w:val="00CE6F1E"/>
    <w:rsid w:val="00CE6F32"/>
    <w:rsid w:val="00CE7F71"/>
    <w:rsid w:val="00CF0BD2"/>
    <w:rsid w:val="00CF282E"/>
    <w:rsid w:val="00CF3D22"/>
    <w:rsid w:val="00CF5001"/>
    <w:rsid w:val="00CF5094"/>
    <w:rsid w:val="00CF56DC"/>
    <w:rsid w:val="00CF5B72"/>
    <w:rsid w:val="00CF612F"/>
    <w:rsid w:val="00CF640C"/>
    <w:rsid w:val="00CF6DFF"/>
    <w:rsid w:val="00CF6F4B"/>
    <w:rsid w:val="00CF705A"/>
    <w:rsid w:val="00CF780C"/>
    <w:rsid w:val="00D00527"/>
    <w:rsid w:val="00D03143"/>
    <w:rsid w:val="00D03560"/>
    <w:rsid w:val="00D046A5"/>
    <w:rsid w:val="00D05752"/>
    <w:rsid w:val="00D0649D"/>
    <w:rsid w:val="00D07440"/>
    <w:rsid w:val="00D1037F"/>
    <w:rsid w:val="00D10CD5"/>
    <w:rsid w:val="00D128AD"/>
    <w:rsid w:val="00D12BBE"/>
    <w:rsid w:val="00D15C4F"/>
    <w:rsid w:val="00D169BD"/>
    <w:rsid w:val="00D17D10"/>
    <w:rsid w:val="00D17D5D"/>
    <w:rsid w:val="00D22503"/>
    <w:rsid w:val="00D22964"/>
    <w:rsid w:val="00D22A8D"/>
    <w:rsid w:val="00D22CFD"/>
    <w:rsid w:val="00D23708"/>
    <w:rsid w:val="00D24833"/>
    <w:rsid w:val="00D24E03"/>
    <w:rsid w:val="00D25613"/>
    <w:rsid w:val="00D25841"/>
    <w:rsid w:val="00D26C8C"/>
    <w:rsid w:val="00D26D66"/>
    <w:rsid w:val="00D27A05"/>
    <w:rsid w:val="00D33324"/>
    <w:rsid w:val="00D33A3E"/>
    <w:rsid w:val="00D33EA0"/>
    <w:rsid w:val="00D34C19"/>
    <w:rsid w:val="00D34FA8"/>
    <w:rsid w:val="00D35553"/>
    <w:rsid w:val="00D358ED"/>
    <w:rsid w:val="00D35943"/>
    <w:rsid w:val="00D36DDA"/>
    <w:rsid w:val="00D36E19"/>
    <w:rsid w:val="00D36E2A"/>
    <w:rsid w:val="00D37989"/>
    <w:rsid w:val="00D40498"/>
    <w:rsid w:val="00D40F76"/>
    <w:rsid w:val="00D4170D"/>
    <w:rsid w:val="00D41B55"/>
    <w:rsid w:val="00D41F90"/>
    <w:rsid w:val="00D44F66"/>
    <w:rsid w:val="00D45306"/>
    <w:rsid w:val="00D46043"/>
    <w:rsid w:val="00D46145"/>
    <w:rsid w:val="00D464BE"/>
    <w:rsid w:val="00D47997"/>
    <w:rsid w:val="00D50499"/>
    <w:rsid w:val="00D506AA"/>
    <w:rsid w:val="00D514A4"/>
    <w:rsid w:val="00D51B6C"/>
    <w:rsid w:val="00D52628"/>
    <w:rsid w:val="00D52A3A"/>
    <w:rsid w:val="00D54548"/>
    <w:rsid w:val="00D5500D"/>
    <w:rsid w:val="00D557A1"/>
    <w:rsid w:val="00D55A96"/>
    <w:rsid w:val="00D56986"/>
    <w:rsid w:val="00D56A1D"/>
    <w:rsid w:val="00D575B8"/>
    <w:rsid w:val="00D576A9"/>
    <w:rsid w:val="00D60913"/>
    <w:rsid w:val="00D60D1A"/>
    <w:rsid w:val="00D6103A"/>
    <w:rsid w:val="00D61E11"/>
    <w:rsid w:val="00D62C65"/>
    <w:rsid w:val="00D63069"/>
    <w:rsid w:val="00D64F60"/>
    <w:rsid w:val="00D6617F"/>
    <w:rsid w:val="00D665D0"/>
    <w:rsid w:val="00D66CA7"/>
    <w:rsid w:val="00D66F2A"/>
    <w:rsid w:val="00D70633"/>
    <w:rsid w:val="00D706CB"/>
    <w:rsid w:val="00D732FB"/>
    <w:rsid w:val="00D73E24"/>
    <w:rsid w:val="00D7438A"/>
    <w:rsid w:val="00D749E9"/>
    <w:rsid w:val="00D74AE0"/>
    <w:rsid w:val="00D769B8"/>
    <w:rsid w:val="00D76CA1"/>
    <w:rsid w:val="00D77008"/>
    <w:rsid w:val="00D7713A"/>
    <w:rsid w:val="00D81CF3"/>
    <w:rsid w:val="00D8280E"/>
    <w:rsid w:val="00D82A70"/>
    <w:rsid w:val="00D84A61"/>
    <w:rsid w:val="00D8577B"/>
    <w:rsid w:val="00D86A67"/>
    <w:rsid w:val="00D90904"/>
    <w:rsid w:val="00D92244"/>
    <w:rsid w:val="00D928E2"/>
    <w:rsid w:val="00D942A0"/>
    <w:rsid w:val="00D957B8"/>
    <w:rsid w:val="00D95D0E"/>
    <w:rsid w:val="00D95D5A"/>
    <w:rsid w:val="00D96C52"/>
    <w:rsid w:val="00D96EFD"/>
    <w:rsid w:val="00D975B1"/>
    <w:rsid w:val="00DA01ED"/>
    <w:rsid w:val="00DA1186"/>
    <w:rsid w:val="00DA1644"/>
    <w:rsid w:val="00DA1BAB"/>
    <w:rsid w:val="00DA2426"/>
    <w:rsid w:val="00DA31B4"/>
    <w:rsid w:val="00DA376F"/>
    <w:rsid w:val="00DA3AEE"/>
    <w:rsid w:val="00DA3CC3"/>
    <w:rsid w:val="00DA422D"/>
    <w:rsid w:val="00DA51CE"/>
    <w:rsid w:val="00DA586C"/>
    <w:rsid w:val="00DA6817"/>
    <w:rsid w:val="00DA76E3"/>
    <w:rsid w:val="00DB09AA"/>
    <w:rsid w:val="00DB1DA1"/>
    <w:rsid w:val="00DB1EA2"/>
    <w:rsid w:val="00DB2201"/>
    <w:rsid w:val="00DB2665"/>
    <w:rsid w:val="00DB2AFC"/>
    <w:rsid w:val="00DB2DB2"/>
    <w:rsid w:val="00DB6B99"/>
    <w:rsid w:val="00DB720C"/>
    <w:rsid w:val="00DB727C"/>
    <w:rsid w:val="00DB7812"/>
    <w:rsid w:val="00DC0AF1"/>
    <w:rsid w:val="00DC30D1"/>
    <w:rsid w:val="00DC3568"/>
    <w:rsid w:val="00DC358B"/>
    <w:rsid w:val="00DC4708"/>
    <w:rsid w:val="00DC4EE3"/>
    <w:rsid w:val="00DC5A84"/>
    <w:rsid w:val="00DC6DB0"/>
    <w:rsid w:val="00DC74F9"/>
    <w:rsid w:val="00DD061A"/>
    <w:rsid w:val="00DD1F4E"/>
    <w:rsid w:val="00DD21DD"/>
    <w:rsid w:val="00DD27ED"/>
    <w:rsid w:val="00DD2F63"/>
    <w:rsid w:val="00DD3216"/>
    <w:rsid w:val="00DD389E"/>
    <w:rsid w:val="00DD3A29"/>
    <w:rsid w:val="00DD5F06"/>
    <w:rsid w:val="00DD6193"/>
    <w:rsid w:val="00DD64C8"/>
    <w:rsid w:val="00DD7B68"/>
    <w:rsid w:val="00DE003A"/>
    <w:rsid w:val="00DE0624"/>
    <w:rsid w:val="00DE077E"/>
    <w:rsid w:val="00DE1666"/>
    <w:rsid w:val="00DE2836"/>
    <w:rsid w:val="00DE28FF"/>
    <w:rsid w:val="00DE4187"/>
    <w:rsid w:val="00DE4908"/>
    <w:rsid w:val="00DE4A71"/>
    <w:rsid w:val="00DE52B5"/>
    <w:rsid w:val="00DE5A0D"/>
    <w:rsid w:val="00DE6007"/>
    <w:rsid w:val="00DE71A4"/>
    <w:rsid w:val="00DF1385"/>
    <w:rsid w:val="00DF2892"/>
    <w:rsid w:val="00DF2F0C"/>
    <w:rsid w:val="00DF30B0"/>
    <w:rsid w:val="00DF3AC4"/>
    <w:rsid w:val="00DF4582"/>
    <w:rsid w:val="00E01EDC"/>
    <w:rsid w:val="00E01F9E"/>
    <w:rsid w:val="00E048AE"/>
    <w:rsid w:val="00E05E73"/>
    <w:rsid w:val="00E063F1"/>
    <w:rsid w:val="00E06914"/>
    <w:rsid w:val="00E06A04"/>
    <w:rsid w:val="00E06A43"/>
    <w:rsid w:val="00E07568"/>
    <w:rsid w:val="00E07A30"/>
    <w:rsid w:val="00E10FE3"/>
    <w:rsid w:val="00E11980"/>
    <w:rsid w:val="00E13102"/>
    <w:rsid w:val="00E13818"/>
    <w:rsid w:val="00E14433"/>
    <w:rsid w:val="00E15091"/>
    <w:rsid w:val="00E16617"/>
    <w:rsid w:val="00E16940"/>
    <w:rsid w:val="00E16A8F"/>
    <w:rsid w:val="00E16B44"/>
    <w:rsid w:val="00E16CC6"/>
    <w:rsid w:val="00E1778C"/>
    <w:rsid w:val="00E17A84"/>
    <w:rsid w:val="00E20051"/>
    <w:rsid w:val="00E20369"/>
    <w:rsid w:val="00E222D2"/>
    <w:rsid w:val="00E22775"/>
    <w:rsid w:val="00E22F23"/>
    <w:rsid w:val="00E23130"/>
    <w:rsid w:val="00E23353"/>
    <w:rsid w:val="00E234BC"/>
    <w:rsid w:val="00E2386C"/>
    <w:rsid w:val="00E240D8"/>
    <w:rsid w:val="00E24306"/>
    <w:rsid w:val="00E244A5"/>
    <w:rsid w:val="00E24E64"/>
    <w:rsid w:val="00E25F2F"/>
    <w:rsid w:val="00E2644D"/>
    <w:rsid w:val="00E27035"/>
    <w:rsid w:val="00E27055"/>
    <w:rsid w:val="00E2799E"/>
    <w:rsid w:val="00E303E0"/>
    <w:rsid w:val="00E32D81"/>
    <w:rsid w:val="00E3350D"/>
    <w:rsid w:val="00E33F4D"/>
    <w:rsid w:val="00E34D4C"/>
    <w:rsid w:val="00E3629A"/>
    <w:rsid w:val="00E36790"/>
    <w:rsid w:val="00E401A3"/>
    <w:rsid w:val="00E41862"/>
    <w:rsid w:val="00E42976"/>
    <w:rsid w:val="00E42F73"/>
    <w:rsid w:val="00E43E93"/>
    <w:rsid w:val="00E44E10"/>
    <w:rsid w:val="00E44EFA"/>
    <w:rsid w:val="00E45C1C"/>
    <w:rsid w:val="00E47943"/>
    <w:rsid w:val="00E47C94"/>
    <w:rsid w:val="00E501D3"/>
    <w:rsid w:val="00E50836"/>
    <w:rsid w:val="00E50AE8"/>
    <w:rsid w:val="00E511A9"/>
    <w:rsid w:val="00E51B11"/>
    <w:rsid w:val="00E52C17"/>
    <w:rsid w:val="00E54527"/>
    <w:rsid w:val="00E56542"/>
    <w:rsid w:val="00E5688B"/>
    <w:rsid w:val="00E56BEE"/>
    <w:rsid w:val="00E56D4F"/>
    <w:rsid w:val="00E60940"/>
    <w:rsid w:val="00E62037"/>
    <w:rsid w:val="00E620D2"/>
    <w:rsid w:val="00E6335E"/>
    <w:rsid w:val="00E64C20"/>
    <w:rsid w:val="00E64CF0"/>
    <w:rsid w:val="00E65089"/>
    <w:rsid w:val="00E65280"/>
    <w:rsid w:val="00E65883"/>
    <w:rsid w:val="00E66931"/>
    <w:rsid w:val="00E66F1F"/>
    <w:rsid w:val="00E7009D"/>
    <w:rsid w:val="00E701BA"/>
    <w:rsid w:val="00E70C86"/>
    <w:rsid w:val="00E71AF9"/>
    <w:rsid w:val="00E72E4B"/>
    <w:rsid w:val="00E74E38"/>
    <w:rsid w:val="00E75181"/>
    <w:rsid w:val="00E754BA"/>
    <w:rsid w:val="00E75E79"/>
    <w:rsid w:val="00E76420"/>
    <w:rsid w:val="00E76983"/>
    <w:rsid w:val="00E76C66"/>
    <w:rsid w:val="00E8038B"/>
    <w:rsid w:val="00E80F69"/>
    <w:rsid w:val="00E8146F"/>
    <w:rsid w:val="00E8175D"/>
    <w:rsid w:val="00E8237F"/>
    <w:rsid w:val="00E846EB"/>
    <w:rsid w:val="00E849D9"/>
    <w:rsid w:val="00E85323"/>
    <w:rsid w:val="00E85584"/>
    <w:rsid w:val="00E87207"/>
    <w:rsid w:val="00E87A4E"/>
    <w:rsid w:val="00E87B30"/>
    <w:rsid w:val="00E90D3D"/>
    <w:rsid w:val="00E910CF"/>
    <w:rsid w:val="00E91340"/>
    <w:rsid w:val="00E91E68"/>
    <w:rsid w:val="00E92584"/>
    <w:rsid w:val="00E92852"/>
    <w:rsid w:val="00E92BD5"/>
    <w:rsid w:val="00E92CC7"/>
    <w:rsid w:val="00E93B71"/>
    <w:rsid w:val="00E942B2"/>
    <w:rsid w:val="00E944D6"/>
    <w:rsid w:val="00E945B8"/>
    <w:rsid w:val="00E94B62"/>
    <w:rsid w:val="00E954BF"/>
    <w:rsid w:val="00E95580"/>
    <w:rsid w:val="00E96E0D"/>
    <w:rsid w:val="00E97889"/>
    <w:rsid w:val="00EA007E"/>
    <w:rsid w:val="00EA0679"/>
    <w:rsid w:val="00EA1524"/>
    <w:rsid w:val="00EA26C9"/>
    <w:rsid w:val="00EA2E60"/>
    <w:rsid w:val="00EA3521"/>
    <w:rsid w:val="00EA3ACD"/>
    <w:rsid w:val="00EA5376"/>
    <w:rsid w:val="00EB2321"/>
    <w:rsid w:val="00EB26A5"/>
    <w:rsid w:val="00EB4BC9"/>
    <w:rsid w:val="00EB4D1B"/>
    <w:rsid w:val="00EB5536"/>
    <w:rsid w:val="00EB66D7"/>
    <w:rsid w:val="00EB6F87"/>
    <w:rsid w:val="00EC00A8"/>
    <w:rsid w:val="00EC031B"/>
    <w:rsid w:val="00EC0AB2"/>
    <w:rsid w:val="00EC1472"/>
    <w:rsid w:val="00EC2028"/>
    <w:rsid w:val="00EC23C2"/>
    <w:rsid w:val="00EC37D4"/>
    <w:rsid w:val="00EC3AF9"/>
    <w:rsid w:val="00EC4BAF"/>
    <w:rsid w:val="00EC6C03"/>
    <w:rsid w:val="00EC7A45"/>
    <w:rsid w:val="00ED087D"/>
    <w:rsid w:val="00ED268F"/>
    <w:rsid w:val="00ED34E1"/>
    <w:rsid w:val="00ED4066"/>
    <w:rsid w:val="00ED43C8"/>
    <w:rsid w:val="00ED4D21"/>
    <w:rsid w:val="00ED4F42"/>
    <w:rsid w:val="00ED51C9"/>
    <w:rsid w:val="00ED56A9"/>
    <w:rsid w:val="00ED6469"/>
    <w:rsid w:val="00ED7057"/>
    <w:rsid w:val="00ED7D91"/>
    <w:rsid w:val="00EE0AD1"/>
    <w:rsid w:val="00EE207C"/>
    <w:rsid w:val="00EE2AF4"/>
    <w:rsid w:val="00EE2DCE"/>
    <w:rsid w:val="00EE41D5"/>
    <w:rsid w:val="00EE422A"/>
    <w:rsid w:val="00EE4C16"/>
    <w:rsid w:val="00EE7C74"/>
    <w:rsid w:val="00EE7C9D"/>
    <w:rsid w:val="00EF257E"/>
    <w:rsid w:val="00EF314D"/>
    <w:rsid w:val="00EF37AA"/>
    <w:rsid w:val="00EF3EE9"/>
    <w:rsid w:val="00EF44A9"/>
    <w:rsid w:val="00EF5158"/>
    <w:rsid w:val="00EF5228"/>
    <w:rsid w:val="00EF67FD"/>
    <w:rsid w:val="00EF7D0A"/>
    <w:rsid w:val="00F003AB"/>
    <w:rsid w:val="00F00606"/>
    <w:rsid w:val="00F00DE1"/>
    <w:rsid w:val="00F01200"/>
    <w:rsid w:val="00F02488"/>
    <w:rsid w:val="00F02D71"/>
    <w:rsid w:val="00F03552"/>
    <w:rsid w:val="00F0365F"/>
    <w:rsid w:val="00F040DB"/>
    <w:rsid w:val="00F0472B"/>
    <w:rsid w:val="00F04F65"/>
    <w:rsid w:val="00F05120"/>
    <w:rsid w:val="00F05EC8"/>
    <w:rsid w:val="00F0675E"/>
    <w:rsid w:val="00F075C5"/>
    <w:rsid w:val="00F07709"/>
    <w:rsid w:val="00F07EE5"/>
    <w:rsid w:val="00F104AB"/>
    <w:rsid w:val="00F110EB"/>
    <w:rsid w:val="00F11390"/>
    <w:rsid w:val="00F11DF3"/>
    <w:rsid w:val="00F124CD"/>
    <w:rsid w:val="00F128B3"/>
    <w:rsid w:val="00F13DB1"/>
    <w:rsid w:val="00F15D81"/>
    <w:rsid w:val="00F21A81"/>
    <w:rsid w:val="00F2372B"/>
    <w:rsid w:val="00F23795"/>
    <w:rsid w:val="00F239BC"/>
    <w:rsid w:val="00F2598C"/>
    <w:rsid w:val="00F26545"/>
    <w:rsid w:val="00F27A3F"/>
    <w:rsid w:val="00F30080"/>
    <w:rsid w:val="00F3072A"/>
    <w:rsid w:val="00F31375"/>
    <w:rsid w:val="00F316FC"/>
    <w:rsid w:val="00F34BCC"/>
    <w:rsid w:val="00F34F76"/>
    <w:rsid w:val="00F351E0"/>
    <w:rsid w:val="00F35EE6"/>
    <w:rsid w:val="00F361B2"/>
    <w:rsid w:val="00F36D98"/>
    <w:rsid w:val="00F37620"/>
    <w:rsid w:val="00F37D4C"/>
    <w:rsid w:val="00F4016E"/>
    <w:rsid w:val="00F4046F"/>
    <w:rsid w:val="00F405D9"/>
    <w:rsid w:val="00F41494"/>
    <w:rsid w:val="00F456CE"/>
    <w:rsid w:val="00F457F5"/>
    <w:rsid w:val="00F45D9C"/>
    <w:rsid w:val="00F477EE"/>
    <w:rsid w:val="00F47873"/>
    <w:rsid w:val="00F47992"/>
    <w:rsid w:val="00F47E00"/>
    <w:rsid w:val="00F50C38"/>
    <w:rsid w:val="00F513E9"/>
    <w:rsid w:val="00F52DEB"/>
    <w:rsid w:val="00F53EF4"/>
    <w:rsid w:val="00F54328"/>
    <w:rsid w:val="00F5683C"/>
    <w:rsid w:val="00F56925"/>
    <w:rsid w:val="00F5696F"/>
    <w:rsid w:val="00F5786F"/>
    <w:rsid w:val="00F57C5B"/>
    <w:rsid w:val="00F62598"/>
    <w:rsid w:val="00F63A39"/>
    <w:rsid w:val="00F6562B"/>
    <w:rsid w:val="00F65679"/>
    <w:rsid w:val="00F66CC7"/>
    <w:rsid w:val="00F6700B"/>
    <w:rsid w:val="00F67525"/>
    <w:rsid w:val="00F67B69"/>
    <w:rsid w:val="00F70588"/>
    <w:rsid w:val="00F71C3E"/>
    <w:rsid w:val="00F73518"/>
    <w:rsid w:val="00F74E5F"/>
    <w:rsid w:val="00F753B2"/>
    <w:rsid w:val="00F764B9"/>
    <w:rsid w:val="00F76CFD"/>
    <w:rsid w:val="00F8022F"/>
    <w:rsid w:val="00F81D82"/>
    <w:rsid w:val="00F824BB"/>
    <w:rsid w:val="00F82C76"/>
    <w:rsid w:val="00F83712"/>
    <w:rsid w:val="00F843F9"/>
    <w:rsid w:val="00F86777"/>
    <w:rsid w:val="00F86910"/>
    <w:rsid w:val="00F86B39"/>
    <w:rsid w:val="00F86E00"/>
    <w:rsid w:val="00F90AE2"/>
    <w:rsid w:val="00F91E4B"/>
    <w:rsid w:val="00F93824"/>
    <w:rsid w:val="00F9411D"/>
    <w:rsid w:val="00F943EF"/>
    <w:rsid w:val="00F964FA"/>
    <w:rsid w:val="00F96910"/>
    <w:rsid w:val="00FA024C"/>
    <w:rsid w:val="00FA0697"/>
    <w:rsid w:val="00FA202C"/>
    <w:rsid w:val="00FA2217"/>
    <w:rsid w:val="00FA2263"/>
    <w:rsid w:val="00FA2527"/>
    <w:rsid w:val="00FA2BB6"/>
    <w:rsid w:val="00FA2C12"/>
    <w:rsid w:val="00FA35C4"/>
    <w:rsid w:val="00FA3D87"/>
    <w:rsid w:val="00FA4B1B"/>
    <w:rsid w:val="00FA5E03"/>
    <w:rsid w:val="00FA68A8"/>
    <w:rsid w:val="00FA6BFD"/>
    <w:rsid w:val="00FB1604"/>
    <w:rsid w:val="00FB1978"/>
    <w:rsid w:val="00FB2647"/>
    <w:rsid w:val="00FB2735"/>
    <w:rsid w:val="00FB2C9E"/>
    <w:rsid w:val="00FB2F51"/>
    <w:rsid w:val="00FB30E9"/>
    <w:rsid w:val="00FB3465"/>
    <w:rsid w:val="00FB3BC2"/>
    <w:rsid w:val="00FB5845"/>
    <w:rsid w:val="00FB75B4"/>
    <w:rsid w:val="00FB7851"/>
    <w:rsid w:val="00FB7CE4"/>
    <w:rsid w:val="00FC101E"/>
    <w:rsid w:val="00FC144B"/>
    <w:rsid w:val="00FC1664"/>
    <w:rsid w:val="00FC1F82"/>
    <w:rsid w:val="00FC2420"/>
    <w:rsid w:val="00FC28A5"/>
    <w:rsid w:val="00FC2948"/>
    <w:rsid w:val="00FC3C82"/>
    <w:rsid w:val="00FC61BB"/>
    <w:rsid w:val="00FC67C8"/>
    <w:rsid w:val="00FC6A75"/>
    <w:rsid w:val="00FC7862"/>
    <w:rsid w:val="00FC7A70"/>
    <w:rsid w:val="00FC7CBE"/>
    <w:rsid w:val="00FD016F"/>
    <w:rsid w:val="00FD1ABC"/>
    <w:rsid w:val="00FD30F4"/>
    <w:rsid w:val="00FD38AF"/>
    <w:rsid w:val="00FD4243"/>
    <w:rsid w:val="00FD46D3"/>
    <w:rsid w:val="00FD4BB2"/>
    <w:rsid w:val="00FD4E54"/>
    <w:rsid w:val="00FD53F4"/>
    <w:rsid w:val="00FD6E83"/>
    <w:rsid w:val="00FD74CB"/>
    <w:rsid w:val="00FD789B"/>
    <w:rsid w:val="00FE1500"/>
    <w:rsid w:val="00FE36C1"/>
    <w:rsid w:val="00FE3ED7"/>
    <w:rsid w:val="00FE5944"/>
    <w:rsid w:val="00FE6366"/>
    <w:rsid w:val="00FE72DD"/>
    <w:rsid w:val="00FE7543"/>
    <w:rsid w:val="00FF04B0"/>
    <w:rsid w:val="00FF069F"/>
    <w:rsid w:val="00FF0B9E"/>
    <w:rsid w:val="00FF0C37"/>
    <w:rsid w:val="00FF11DC"/>
    <w:rsid w:val="00FF1CE7"/>
    <w:rsid w:val="00FF36B5"/>
    <w:rsid w:val="00FF44FE"/>
    <w:rsid w:val="00FF5039"/>
    <w:rsid w:val="00FF70B9"/>
    <w:rsid w:val="00FF75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27E79"/>
  <w15:chartTrackingRefBased/>
  <w15:docId w15:val="{C0B60084-A4C4-4459-A8BE-98B20AAF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3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3C2C"/>
    <w:pPr>
      <w:ind w:left="720"/>
      <w:contextualSpacing/>
    </w:pPr>
  </w:style>
  <w:style w:type="table" w:styleId="Grilledutableau">
    <w:name w:val="Table Grid"/>
    <w:basedOn w:val="TableauNormal"/>
    <w:uiPriority w:val="39"/>
    <w:rsid w:val="00190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64D2"/>
    <w:pPr>
      <w:tabs>
        <w:tab w:val="center" w:pos="4536"/>
        <w:tab w:val="right" w:pos="9072"/>
      </w:tabs>
    </w:pPr>
  </w:style>
  <w:style w:type="character" w:customStyle="1" w:styleId="En-tteCar">
    <w:name w:val="En-tête Car"/>
    <w:basedOn w:val="Policepardfaut"/>
    <w:link w:val="En-tte"/>
    <w:uiPriority w:val="99"/>
    <w:rsid w:val="00AF64D2"/>
  </w:style>
  <w:style w:type="paragraph" w:styleId="Pieddepage">
    <w:name w:val="footer"/>
    <w:basedOn w:val="Normal"/>
    <w:link w:val="PieddepageCar"/>
    <w:uiPriority w:val="99"/>
    <w:unhideWhenUsed/>
    <w:rsid w:val="00AF64D2"/>
    <w:pPr>
      <w:tabs>
        <w:tab w:val="center" w:pos="4536"/>
        <w:tab w:val="right" w:pos="9072"/>
      </w:tabs>
    </w:pPr>
  </w:style>
  <w:style w:type="character" w:customStyle="1" w:styleId="PieddepageCar">
    <w:name w:val="Pied de page Car"/>
    <w:basedOn w:val="Policepardfaut"/>
    <w:link w:val="Pieddepage"/>
    <w:uiPriority w:val="99"/>
    <w:rsid w:val="00AF64D2"/>
  </w:style>
  <w:style w:type="character" w:styleId="Accentuation">
    <w:name w:val="Emphasis"/>
    <w:basedOn w:val="Policepardfaut"/>
    <w:uiPriority w:val="20"/>
    <w:qFormat/>
    <w:rsid w:val="00EE7C9D"/>
    <w:rPr>
      <w:i/>
      <w:iCs/>
    </w:rPr>
  </w:style>
  <w:style w:type="character" w:styleId="Lienhypertexte">
    <w:name w:val="Hyperlink"/>
    <w:basedOn w:val="Policepardfaut"/>
    <w:uiPriority w:val="99"/>
    <w:semiHidden/>
    <w:unhideWhenUsed/>
    <w:rsid w:val="00C9284C"/>
    <w:rPr>
      <w:color w:val="0000FF"/>
      <w:u w:val="single"/>
    </w:rPr>
  </w:style>
  <w:style w:type="character" w:styleId="Textedelespacerserv">
    <w:name w:val="Placeholder Text"/>
    <w:basedOn w:val="Policepardfaut"/>
    <w:uiPriority w:val="99"/>
    <w:semiHidden/>
    <w:rsid w:val="003D1F4C"/>
    <w:rPr>
      <w:color w:val="808080"/>
    </w:rPr>
  </w:style>
  <w:style w:type="paragraph" w:styleId="Notedebasdepage">
    <w:name w:val="footnote text"/>
    <w:basedOn w:val="Normal"/>
    <w:link w:val="NotedebasdepageCar"/>
    <w:uiPriority w:val="99"/>
    <w:unhideWhenUsed/>
    <w:qFormat/>
    <w:rsid w:val="003948C3"/>
    <w:rPr>
      <w:sz w:val="20"/>
      <w:szCs w:val="20"/>
    </w:rPr>
  </w:style>
  <w:style w:type="character" w:customStyle="1" w:styleId="NotedebasdepageCar">
    <w:name w:val="Note de bas de page Car"/>
    <w:basedOn w:val="Policepardfaut"/>
    <w:link w:val="Notedebasdepage"/>
    <w:uiPriority w:val="99"/>
    <w:rsid w:val="003948C3"/>
    <w:rPr>
      <w:sz w:val="20"/>
      <w:szCs w:val="20"/>
    </w:rPr>
  </w:style>
  <w:style w:type="character" w:styleId="Appelnotedebasdep">
    <w:name w:val="footnote reference"/>
    <w:basedOn w:val="Policepardfaut"/>
    <w:uiPriority w:val="99"/>
    <w:semiHidden/>
    <w:unhideWhenUsed/>
    <w:qFormat/>
    <w:rsid w:val="003948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41500">
      <w:bodyDiv w:val="1"/>
      <w:marLeft w:val="0"/>
      <w:marRight w:val="0"/>
      <w:marTop w:val="0"/>
      <w:marBottom w:val="0"/>
      <w:divBdr>
        <w:top w:val="none" w:sz="0" w:space="0" w:color="auto"/>
        <w:left w:val="none" w:sz="0" w:space="0" w:color="auto"/>
        <w:bottom w:val="none" w:sz="0" w:space="0" w:color="auto"/>
        <w:right w:val="none" w:sz="0" w:space="0" w:color="auto"/>
      </w:divBdr>
    </w:div>
    <w:div w:id="191041547">
      <w:bodyDiv w:val="1"/>
      <w:marLeft w:val="0"/>
      <w:marRight w:val="0"/>
      <w:marTop w:val="0"/>
      <w:marBottom w:val="0"/>
      <w:divBdr>
        <w:top w:val="none" w:sz="0" w:space="0" w:color="auto"/>
        <w:left w:val="none" w:sz="0" w:space="0" w:color="auto"/>
        <w:bottom w:val="none" w:sz="0" w:space="0" w:color="auto"/>
        <w:right w:val="none" w:sz="0" w:space="0" w:color="auto"/>
      </w:divBdr>
    </w:div>
    <w:div w:id="369114599">
      <w:bodyDiv w:val="1"/>
      <w:marLeft w:val="0"/>
      <w:marRight w:val="0"/>
      <w:marTop w:val="0"/>
      <w:marBottom w:val="0"/>
      <w:divBdr>
        <w:top w:val="none" w:sz="0" w:space="0" w:color="auto"/>
        <w:left w:val="none" w:sz="0" w:space="0" w:color="auto"/>
        <w:bottom w:val="none" w:sz="0" w:space="0" w:color="auto"/>
        <w:right w:val="none" w:sz="0" w:space="0" w:color="auto"/>
      </w:divBdr>
    </w:div>
    <w:div w:id="711731967">
      <w:bodyDiv w:val="1"/>
      <w:marLeft w:val="0"/>
      <w:marRight w:val="0"/>
      <w:marTop w:val="0"/>
      <w:marBottom w:val="0"/>
      <w:divBdr>
        <w:top w:val="none" w:sz="0" w:space="0" w:color="auto"/>
        <w:left w:val="none" w:sz="0" w:space="0" w:color="auto"/>
        <w:bottom w:val="none" w:sz="0" w:space="0" w:color="auto"/>
        <w:right w:val="none" w:sz="0" w:space="0" w:color="auto"/>
      </w:divBdr>
    </w:div>
    <w:div w:id="807673305">
      <w:bodyDiv w:val="1"/>
      <w:marLeft w:val="0"/>
      <w:marRight w:val="0"/>
      <w:marTop w:val="0"/>
      <w:marBottom w:val="0"/>
      <w:divBdr>
        <w:top w:val="none" w:sz="0" w:space="0" w:color="auto"/>
        <w:left w:val="none" w:sz="0" w:space="0" w:color="auto"/>
        <w:bottom w:val="none" w:sz="0" w:space="0" w:color="auto"/>
        <w:right w:val="none" w:sz="0" w:space="0" w:color="auto"/>
      </w:divBdr>
    </w:div>
    <w:div w:id="867645973">
      <w:bodyDiv w:val="1"/>
      <w:marLeft w:val="0"/>
      <w:marRight w:val="0"/>
      <w:marTop w:val="0"/>
      <w:marBottom w:val="0"/>
      <w:divBdr>
        <w:top w:val="none" w:sz="0" w:space="0" w:color="auto"/>
        <w:left w:val="none" w:sz="0" w:space="0" w:color="auto"/>
        <w:bottom w:val="none" w:sz="0" w:space="0" w:color="auto"/>
        <w:right w:val="none" w:sz="0" w:space="0" w:color="auto"/>
      </w:divBdr>
    </w:div>
    <w:div w:id="908539913">
      <w:bodyDiv w:val="1"/>
      <w:marLeft w:val="0"/>
      <w:marRight w:val="0"/>
      <w:marTop w:val="0"/>
      <w:marBottom w:val="0"/>
      <w:divBdr>
        <w:top w:val="none" w:sz="0" w:space="0" w:color="auto"/>
        <w:left w:val="none" w:sz="0" w:space="0" w:color="auto"/>
        <w:bottom w:val="none" w:sz="0" w:space="0" w:color="auto"/>
        <w:right w:val="none" w:sz="0" w:space="0" w:color="auto"/>
      </w:divBdr>
    </w:div>
    <w:div w:id="1199322146">
      <w:bodyDiv w:val="1"/>
      <w:marLeft w:val="0"/>
      <w:marRight w:val="0"/>
      <w:marTop w:val="0"/>
      <w:marBottom w:val="0"/>
      <w:divBdr>
        <w:top w:val="none" w:sz="0" w:space="0" w:color="auto"/>
        <w:left w:val="none" w:sz="0" w:space="0" w:color="auto"/>
        <w:bottom w:val="none" w:sz="0" w:space="0" w:color="auto"/>
        <w:right w:val="none" w:sz="0" w:space="0" w:color="auto"/>
      </w:divBdr>
    </w:div>
    <w:div w:id="12812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A9BB0-0AD0-485F-BD10-5DB3E997C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7444</Words>
  <Characters>40948</Characters>
  <Application>Microsoft Office Word</Application>
  <DocSecurity>0</DocSecurity>
  <Lines>341</Lines>
  <Paragraphs>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THIEBAUT Claude</cp:lastModifiedBy>
  <cp:revision>18</cp:revision>
  <cp:lastPrinted>2022-03-21T17:26:00Z</cp:lastPrinted>
  <dcterms:created xsi:type="dcterms:W3CDTF">2022-03-31T19:16:00Z</dcterms:created>
  <dcterms:modified xsi:type="dcterms:W3CDTF">2022-04-01T15:46:00Z</dcterms:modified>
</cp:coreProperties>
</file>